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440B1">
      <w:pPr>
        <w:spacing w:before="120" w:beforeLines="50" w:line="500" w:lineRule="exact"/>
        <w:jc w:val="center"/>
        <w:rPr>
          <w:rFonts w:ascii="Times New Roman" w:hAnsi="Times New Roman" w:eastAsia="方正小标宋简体" w:cs="方正小标宋简体"/>
          <w:sz w:val="40"/>
          <w:szCs w:val="40"/>
        </w:rPr>
      </w:pPr>
      <w:bookmarkStart w:id="0" w:name="_Toc3608"/>
      <w:r>
        <w:rPr>
          <w:rFonts w:hint="eastAsia" w:ascii="Times New Roman" w:hAnsi="Times New Roman" w:eastAsia="方正小标宋简体" w:cs="方正小标宋简体"/>
          <w:sz w:val="40"/>
          <w:szCs w:val="40"/>
        </w:rPr>
        <w:t>高等职业教育本科建设工程管理专业</w:t>
      </w:r>
    </w:p>
    <w:p w14:paraId="793073BB">
      <w:pPr>
        <w:spacing w:before="120" w:beforeLines="50" w:line="500" w:lineRule="exact"/>
        <w:jc w:val="center"/>
        <w:rPr>
          <w:rFonts w:ascii="Times New Roman" w:hAnsi="Times New Roman" w:eastAsia="方正小标宋简体" w:cs="方正小标宋简体"/>
          <w:sz w:val="40"/>
          <w:szCs w:val="40"/>
        </w:rPr>
      </w:pPr>
      <w:r>
        <w:rPr>
          <w:rFonts w:hint="eastAsia" w:ascii="Times New Roman" w:hAnsi="Times New Roman" w:eastAsia="方正小标宋简体" w:cs="方正小标宋简体"/>
          <w:sz w:val="40"/>
          <w:szCs w:val="40"/>
        </w:rPr>
        <w:t>人才培养方案</w:t>
      </w:r>
    </w:p>
    <w:p w14:paraId="0495F270">
      <w:pPr>
        <w:spacing w:line="500" w:lineRule="exact"/>
        <w:rPr>
          <w:rFonts w:ascii="黑体" w:hAnsi="黑体" w:eastAsia="黑体" w:cs="Courier New"/>
          <w:sz w:val="28"/>
          <w:szCs w:val="28"/>
        </w:rPr>
      </w:pPr>
      <w:bookmarkStart w:id="1" w:name="_Toc7369"/>
      <w:bookmarkStart w:id="2" w:name="_Toc1824"/>
      <w:bookmarkStart w:id="3" w:name="_Toc19054"/>
    </w:p>
    <w:p w14:paraId="15BB963A">
      <w:pPr>
        <w:spacing w:line="500" w:lineRule="exact"/>
        <w:rPr>
          <w:rFonts w:ascii="黑体" w:hAnsi="黑体" w:eastAsia="黑体" w:cs="Courier New"/>
          <w:sz w:val="28"/>
          <w:szCs w:val="28"/>
        </w:rPr>
      </w:pPr>
      <w:r>
        <w:rPr>
          <w:rFonts w:hint="eastAsia" w:ascii="黑体" w:hAnsi="黑体" w:eastAsia="黑体" w:cs="Courier New"/>
          <w:sz w:val="28"/>
          <w:szCs w:val="28"/>
        </w:rPr>
        <w:t>1  概述</w:t>
      </w:r>
      <w:bookmarkEnd w:id="1"/>
      <w:bookmarkEnd w:id="2"/>
      <w:bookmarkEnd w:id="3"/>
    </w:p>
    <w:p w14:paraId="015C0480">
      <w:pPr>
        <w:spacing w:line="500" w:lineRule="exact"/>
        <w:ind w:firstLine="480" w:firstLineChars="200"/>
        <w:rPr>
          <w:rFonts w:ascii="宋体" w:hAnsi="宋体" w:eastAsia="宋体" w:cs="Courier New"/>
          <w:sz w:val="24"/>
          <w:szCs w:val="24"/>
        </w:rPr>
      </w:pPr>
      <w:bookmarkStart w:id="4" w:name="_Toc16307"/>
      <w:bookmarkStart w:id="5" w:name="_Toc29544"/>
      <w:bookmarkStart w:id="6" w:name="_Toc23147"/>
      <w:r>
        <w:rPr>
          <w:rFonts w:hint="eastAsia" w:ascii="宋体" w:hAnsi="宋体" w:eastAsia="宋体" w:cs="Courier New"/>
          <w:sz w:val="24"/>
          <w:szCs w:val="24"/>
        </w:rPr>
        <w:t>为适应工程管理服务行业社会发展及产业转型升级需要，对接建筑业数字化、网络化、智能化发展新趋势，对接新产业、新业态、新模式下工程建设项目策划与投资、招投标、合同管理、施工管理、造价管理、BIM+协同等全过程项目管理岗位（群）的新要求，不断满足全过程项目管理领域高质量发展对高层次技术技能型人才需求，推动职业教育专业升级和数字化改造，提高人才培养质量，遵循推进现代职业教育高质量发展的总体要求，参照国家相关标准编制要求，制订本人才培养方案。</w:t>
      </w:r>
    </w:p>
    <w:p w14:paraId="76E003B4">
      <w:pPr>
        <w:spacing w:line="500" w:lineRule="exact"/>
        <w:rPr>
          <w:rFonts w:ascii="黑体" w:hAnsi="黑体" w:eastAsia="黑体" w:cs="Courier New"/>
          <w:sz w:val="28"/>
          <w:szCs w:val="28"/>
        </w:rPr>
      </w:pPr>
      <w:r>
        <w:rPr>
          <w:rFonts w:hint="eastAsia" w:ascii="黑体" w:hAnsi="黑体" w:eastAsia="黑体" w:cs="Courier New"/>
          <w:sz w:val="28"/>
          <w:szCs w:val="28"/>
        </w:rPr>
        <w:t>2  适用专业</w:t>
      </w:r>
      <w:bookmarkEnd w:id="4"/>
      <w:bookmarkEnd w:id="5"/>
      <w:bookmarkEnd w:id="6"/>
    </w:p>
    <w:p w14:paraId="29D4F4B2">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建设工程管理专业（专业代码：240502）。</w:t>
      </w:r>
    </w:p>
    <w:p w14:paraId="7981F4E4">
      <w:pPr>
        <w:spacing w:line="500" w:lineRule="exact"/>
        <w:rPr>
          <w:rFonts w:ascii="黑体" w:hAnsi="黑体" w:eastAsia="黑体" w:cs="Courier New"/>
          <w:sz w:val="28"/>
          <w:szCs w:val="28"/>
        </w:rPr>
      </w:pPr>
      <w:bookmarkStart w:id="7" w:name="_Toc9945"/>
      <w:bookmarkStart w:id="8" w:name="_Toc6739"/>
      <w:bookmarkStart w:id="9" w:name="_Toc9633"/>
      <w:r>
        <w:rPr>
          <w:rFonts w:hint="eastAsia" w:ascii="黑体" w:hAnsi="黑体" w:eastAsia="黑体" w:cs="Courier New"/>
          <w:sz w:val="28"/>
          <w:szCs w:val="28"/>
        </w:rPr>
        <w:t>3  培养目标</w:t>
      </w:r>
      <w:bookmarkEnd w:id="7"/>
    </w:p>
    <w:p w14:paraId="2C88F9F2">
      <w:pPr>
        <w:spacing w:line="500" w:lineRule="exact"/>
        <w:ind w:firstLine="480" w:firstLineChars="200"/>
        <w:rPr>
          <w:rFonts w:ascii="宋体" w:hAnsi="宋体" w:eastAsia="宋体" w:cs="Courier New"/>
          <w:sz w:val="24"/>
          <w:szCs w:val="24"/>
          <w:highlight w:val="yellow"/>
        </w:rPr>
      </w:pPr>
      <w:bookmarkStart w:id="10" w:name="_Toc30514"/>
      <w:r>
        <w:rPr>
          <w:rFonts w:hint="eastAsia" w:ascii="宋体" w:hAnsi="宋体" w:eastAsia="宋体" w:cs="Courier New"/>
          <w:sz w:val="24"/>
          <w:szCs w:val="24"/>
        </w:rPr>
        <w:t>本专业培养能够践行社会主义核心价值观，德、智、体、美、劳全面发展，具有一定的科学文化水平，良好的人文素养、职业道德和精益求精的工匠精神，一定的国际视野，掌握较为系统的基础理论知识和技术技能，具备一定的技术研发、技术实践能力，能够从事科技成果、实验成果转化，提供中高端服务、解决较复杂问题、进行较复杂操作，具有一定的创新创业能力，具有浙商精神和较强的就业能力和可持续发展能力，面向专业技术服务行业的管理（工业）工程技术人员的工程建设项目策划与投资、招投标、合同管理、施工管理、造价管理、BIM+协同等全过程项目管理职业群，从事全过程项目管理工作的高层次技术技能人才。</w:t>
      </w:r>
    </w:p>
    <w:p w14:paraId="087D744C">
      <w:pPr>
        <w:spacing w:line="500" w:lineRule="exact"/>
        <w:rPr>
          <w:rFonts w:ascii="黑体" w:hAnsi="黑体" w:eastAsia="黑体" w:cs="Courier New"/>
          <w:sz w:val="28"/>
          <w:szCs w:val="28"/>
        </w:rPr>
      </w:pPr>
      <w:r>
        <w:rPr>
          <w:rFonts w:hint="eastAsia" w:ascii="黑体" w:hAnsi="黑体" w:eastAsia="黑体" w:cs="Courier New"/>
          <w:sz w:val="28"/>
          <w:szCs w:val="28"/>
        </w:rPr>
        <w:t>4  入学基本要求</w:t>
      </w:r>
      <w:bookmarkEnd w:id="8"/>
      <w:bookmarkEnd w:id="9"/>
      <w:bookmarkEnd w:id="10"/>
    </w:p>
    <w:p w14:paraId="321D907D">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中等职业学校毕业、普通高级中学毕业或具备同等学力。</w:t>
      </w:r>
    </w:p>
    <w:p w14:paraId="79761604">
      <w:pPr>
        <w:spacing w:line="500" w:lineRule="exact"/>
        <w:rPr>
          <w:rFonts w:ascii="黑体" w:hAnsi="黑体" w:eastAsia="黑体" w:cs="Courier New"/>
          <w:sz w:val="28"/>
          <w:szCs w:val="28"/>
        </w:rPr>
      </w:pPr>
      <w:bookmarkStart w:id="11" w:name="_Toc26421"/>
      <w:bookmarkStart w:id="12" w:name="_Toc26338"/>
      <w:bookmarkStart w:id="13" w:name="_Toc9398"/>
      <w:r>
        <w:rPr>
          <w:rFonts w:hint="eastAsia" w:ascii="黑体" w:hAnsi="黑体" w:eastAsia="黑体" w:cs="Courier New"/>
          <w:sz w:val="28"/>
          <w:szCs w:val="28"/>
        </w:rPr>
        <w:t>5  基本修业年限</w:t>
      </w:r>
      <w:bookmarkEnd w:id="11"/>
      <w:bookmarkEnd w:id="12"/>
      <w:bookmarkEnd w:id="13"/>
    </w:p>
    <w:p w14:paraId="6299C45B">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四年。</w:t>
      </w:r>
    </w:p>
    <w:p w14:paraId="48DEEEC0">
      <w:pPr>
        <w:spacing w:line="500" w:lineRule="exact"/>
        <w:rPr>
          <w:rFonts w:ascii="黑体" w:hAnsi="黑体" w:eastAsia="黑体" w:cs="Courier New"/>
          <w:sz w:val="28"/>
          <w:szCs w:val="28"/>
        </w:rPr>
      </w:pPr>
      <w:bookmarkStart w:id="14" w:name="_Toc8559"/>
      <w:bookmarkStart w:id="15" w:name="_Toc28848"/>
      <w:bookmarkStart w:id="16" w:name="_Toc14417"/>
      <w:r>
        <w:rPr>
          <w:rFonts w:hint="eastAsia" w:ascii="黑体" w:hAnsi="黑体" w:eastAsia="黑体" w:cs="Courier New"/>
          <w:sz w:val="28"/>
          <w:szCs w:val="28"/>
        </w:rPr>
        <w:t>6  职业面向</w:t>
      </w:r>
      <w:bookmarkEnd w:id="14"/>
      <w:bookmarkEnd w:id="15"/>
      <w:bookmarkEnd w:id="16"/>
    </w:p>
    <w:tbl>
      <w:tblPr>
        <w:tblStyle w:val="13"/>
        <w:tblW w:w="84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487"/>
        <w:gridCol w:w="5992"/>
      </w:tblGrid>
      <w:tr w14:paraId="4352C9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1" w:hRule="atLeast"/>
          <w:jc w:val="center"/>
        </w:trPr>
        <w:tc>
          <w:tcPr>
            <w:tcW w:w="2487" w:type="dxa"/>
            <w:tcMar>
              <w:top w:w="0" w:type="dxa"/>
              <w:left w:w="108" w:type="dxa"/>
              <w:bottom w:w="0" w:type="dxa"/>
              <w:right w:w="108" w:type="dxa"/>
            </w:tcMar>
            <w:vAlign w:val="center"/>
          </w:tcPr>
          <w:p w14:paraId="68AAEA0F">
            <w:pPr>
              <w:overflowPunct w:val="0"/>
              <w:jc w:val="center"/>
              <w:rPr>
                <w:rFonts w:ascii="宋体" w:hAnsi="宋体" w:eastAsia="宋体" w:cs="宋体"/>
                <w:bCs/>
                <w:sz w:val="21"/>
                <w:szCs w:val="21"/>
              </w:rPr>
            </w:pPr>
            <w:r>
              <w:rPr>
                <w:rFonts w:hint="eastAsia" w:ascii="宋体" w:hAnsi="宋体" w:eastAsia="宋体" w:cs="宋体"/>
                <w:bCs/>
                <w:sz w:val="21"/>
                <w:szCs w:val="21"/>
              </w:rPr>
              <w:t>所属专业大类（代码）A</w:t>
            </w:r>
          </w:p>
        </w:tc>
        <w:tc>
          <w:tcPr>
            <w:tcW w:w="5992" w:type="dxa"/>
            <w:tcMar>
              <w:top w:w="0" w:type="dxa"/>
              <w:left w:w="108" w:type="dxa"/>
              <w:bottom w:w="0" w:type="dxa"/>
              <w:right w:w="108" w:type="dxa"/>
            </w:tcMar>
            <w:vAlign w:val="center"/>
          </w:tcPr>
          <w:p w14:paraId="43A58567">
            <w:pPr>
              <w:overflowPunct w:val="0"/>
              <w:jc w:val="center"/>
              <w:rPr>
                <w:rFonts w:ascii="宋体" w:hAnsi="宋体" w:eastAsia="宋体" w:cs="宋体"/>
                <w:bCs/>
                <w:sz w:val="21"/>
                <w:szCs w:val="21"/>
              </w:rPr>
            </w:pPr>
            <w:r>
              <w:rPr>
                <w:rFonts w:hint="eastAsia" w:ascii="宋体" w:hAnsi="宋体" w:eastAsia="宋体" w:cs="宋体"/>
                <w:bCs/>
                <w:sz w:val="21"/>
                <w:szCs w:val="21"/>
              </w:rPr>
              <w:t>土木建筑大类（24）</w:t>
            </w:r>
          </w:p>
        </w:tc>
      </w:tr>
      <w:tr w14:paraId="7517A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0" w:hRule="atLeast"/>
          <w:jc w:val="center"/>
        </w:trPr>
        <w:tc>
          <w:tcPr>
            <w:tcW w:w="2487" w:type="dxa"/>
            <w:tcMar>
              <w:top w:w="0" w:type="dxa"/>
              <w:left w:w="108" w:type="dxa"/>
              <w:bottom w:w="0" w:type="dxa"/>
              <w:right w:w="108" w:type="dxa"/>
            </w:tcMar>
            <w:vAlign w:val="center"/>
          </w:tcPr>
          <w:p w14:paraId="2DC5176E">
            <w:pPr>
              <w:overflowPunct w:val="0"/>
              <w:jc w:val="center"/>
              <w:rPr>
                <w:rFonts w:ascii="宋体" w:hAnsi="宋体" w:eastAsia="宋体" w:cs="宋体"/>
                <w:bCs/>
                <w:sz w:val="21"/>
                <w:szCs w:val="21"/>
              </w:rPr>
            </w:pPr>
            <w:r>
              <w:rPr>
                <w:rFonts w:hint="eastAsia" w:ascii="宋体" w:hAnsi="宋体" w:eastAsia="宋体" w:cs="宋体"/>
                <w:bCs/>
                <w:sz w:val="21"/>
                <w:szCs w:val="21"/>
              </w:rPr>
              <w:t>所属专业类（代码）B</w:t>
            </w:r>
          </w:p>
        </w:tc>
        <w:tc>
          <w:tcPr>
            <w:tcW w:w="5992" w:type="dxa"/>
            <w:tcMar>
              <w:top w:w="0" w:type="dxa"/>
              <w:left w:w="108" w:type="dxa"/>
              <w:bottom w:w="0" w:type="dxa"/>
              <w:right w:w="108" w:type="dxa"/>
            </w:tcMar>
            <w:vAlign w:val="center"/>
          </w:tcPr>
          <w:p w14:paraId="73FBF940">
            <w:pPr>
              <w:overflowPunct w:val="0"/>
              <w:jc w:val="center"/>
              <w:rPr>
                <w:rFonts w:ascii="宋体" w:hAnsi="宋体" w:eastAsia="宋体" w:cs="宋体"/>
                <w:bCs/>
                <w:sz w:val="21"/>
                <w:szCs w:val="21"/>
              </w:rPr>
            </w:pPr>
            <w:r>
              <w:rPr>
                <w:rFonts w:hint="eastAsia" w:ascii="宋体" w:hAnsi="宋体" w:eastAsia="宋体" w:cs="宋体"/>
                <w:bCs/>
                <w:sz w:val="21"/>
                <w:szCs w:val="21"/>
              </w:rPr>
              <w:t>建设工程管理类（2405）</w:t>
            </w:r>
          </w:p>
        </w:tc>
      </w:tr>
      <w:tr w14:paraId="07C78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 w:hRule="atLeast"/>
          <w:jc w:val="center"/>
        </w:trPr>
        <w:tc>
          <w:tcPr>
            <w:tcW w:w="2487" w:type="dxa"/>
            <w:tcMar>
              <w:top w:w="0" w:type="dxa"/>
              <w:left w:w="108" w:type="dxa"/>
              <w:bottom w:w="0" w:type="dxa"/>
              <w:right w:w="108" w:type="dxa"/>
            </w:tcMar>
            <w:vAlign w:val="center"/>
          </w:tcPr>
          <w:p w14:paraId="4D2A4896">
            <w:pPr>
              <w:overflowPunct w:val="0"/>
              <w:jc w:val="center"/>
              <w:rPr>
                <w:rFonts w:ascii="宋体" w:hAnsi="宋体" w:eastAsia="宋体" w:cs="宋体"/>
                <w:bCs/>
                <w:sz w:val="21"/>
                <w:szCs w:val="21"/>
              </w:rPr>
            </w:pPr>
            <w:r>
              <w:rPr>
                <w:rFonts w:hint="eastAsia" w:ascii="宋体" w:hAnsi="宋体" w:eastAsia="宋体" w:cs="宋体"/>
                <w:bCs/>
                <w:sz w:val="21"/>
                <w:szCs w:val="21"/>
              </w:rPr>
              <w:t>对应行业（代码）C</w:t>
            </w:r>
          </w:p>
        </w:tc>
        <w:tc>
          <w:tcPr>
            <w:tcW w:w="5992" w:type="dxa"/>
            <w:tcMar>
              <w:top w:w="0" w:type="dxa"/>
              <w:left w:w="108" w:type="dxa"/>
              <w:bottom w:w="0" w:type="dxa"/>
              <w:right w:w="108" w:type="dxa"/>
            </w:tcMar>
            <w:vAlign w:val="center"/>
          </w:tcPr>
          <w:p w14:paraId="197EFD41">
            <w:pPr>
              <w:overflowPunct w:val="0"/>
              <w:jc w:val="center"/>
              <w:rPr>
                <w:rFonts w:ascii="宋体" w:hAnsi="宋体" w:eastAsia="宋体" w:cs="宋体"/>
                <w:bCs/>
                <w:sz w:val="21"/>
                <w:szCs w:val="21"/>
              </w:rPr>
            </w:pPr>
            <w:r>
              <w:rPr>
                <w:rFonts w:hint="eastAsia" w:ascii="宋体" w:hAnsi="宋体" w:eastAsia="宋体" w:cs="宋体"/>
                <w:bCs/>
                <w:sz w:val="21"/>
                <w:szCs w:val="21"/>
              </w:rPr>
              <w:t>专业技术服务业（74）</w:t>
            </w:r>
          </w:p>
          <w:p w14:paraId="2117CCDC">
            <w:pPr>
              <w:overflowPunct w:val="0"/>
              <w:jc w:val="center"/>
              <w:rPr>
                <w:rFonts w:ascii="宋体" w:hAnsi="宋体" w:eastAsia="宋体" w:cs="宋体"/>
                <w:sz w:val="21"/>
                <w:szCs w:val="21"/>
              </w:rPr>
            </w:pPr>
            <w:r>
              <w:rPr>
                <w:rFonts w:hint="eastAsia" w:ascii="宋体" w:hAnsi="宋体" w:eastAsia="宋体" w:cs="宋体"/>
                <w:bCs/>
                <w:sz w:val="21"/>
                <w:szCs w:val="21"/>
              </w:rPr>
              <w:t>工程技术与设计服务（748）</w:t>
            </w:r>
          </w:p>
        </w:tc>
      </w:tr>
      <w:tr w14:paraId="44E45A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8" w:hRule="atLeast"/>
          <w:jc w:val="center"/>
        </w:trPr>
        <w:tc>
          <w:tcPr>
            <w:tcW w:w="2487" w:type="dxa"/>
            <w:tcMar>
              <w:top w:w="0" w:type="dxa"/>
              <w:left w:w="108" w:type="dxa"/>
              <w:bottom w:w="0" w:type="dxa"/>
              <w:right w:w="108" w:type="dxa"/>
            </w:tcMar>
            <w:vAlign w:val="center"/>
          </w:tcPr>
          <w:p w14:paraId="5571C518">
            <w:pPr>
              <w:overflowPunct w:val="0"/>
              <w:jc w:val="center"/>
              <w:rPr>
                <w:rFonts w:ascii="宋体" w:hAnsi="宋体" w:eastAsia="宋体" w:cs="宋体"/>
                <w:bCs/>
                <w:sz w:val="21"/>
                <w:szCs w:val="21"/>
              </w:rPr>
            </w:pPr>
            <w:r>
              <w:rPr>
                <w:rFonts w:hint="eastAsia" w:ascii="宋体" w:hAnsi="宋体" w:eastAsia="宋体" w:cs="宋体"/>
                <w:bCs/>
                <w:sz w:val="21"/>
                <w:szCs w:val="21"/>
              </w:rPr>
              <w:t>主要职业类别（代码）D</w:t>
            </w:r>
          </w:p>
        </w:tc>
        <w:tc>
          <w:tcPr>
            <w:tcW w:w="5992" w:type="dxa"/>
            <w:tcMar>
              <w:top w:w="0" w:type="dxa"/>
              <w:left w:w="108" w:type="dxa"/>
              <w:bottom w:w="0" w:type="dxa"/>
              <w:right w:w="108" w:type="dxa"/>
            </w:tcMar>
            <w:vAlign w:val="center"/>
          </w:tcPr>
          <w:p w14:paraId="6E830E76">
            <w:pPr>
              <w:overflowPunct w:val="0"/>
              <w:jc w:val="center"/>
              <w:rPr>
                <w:rFonts w:ascii="宋体" w:hAnsi="宋体" w:eastAsia="宋体" w:cs="宋体"/>
                <w:bCs/>
                <w:sz w:val="21"/>
                <w:szCs w:val="21"/>
              </w:rPr>
            </w:pPr>
            <w:r>
              <w:rPr>
                <w:rFonts w:hint="eastAsia" w:ascii="宋体" w:hAnsi="宋体" w:eastAsia="宋体" w:cs="宋体"/>
                <w:bCs/>
                <w:sz w:val="21"/>
                <w:szCs w:val="21"/>
              </w:rPr>
              <w:t>专业技术人员（2）</w:t>
            </w:r>
          </w:p>
          <w:p w14:paraId="2D16D496">
            <w:pPr>
              <w:overflowPunct w:val="0"/>
              <w:jc w:val="center"/>
              <w:rPr>
                <w:rFonts w:ascii="宋体" w:hAnsi="宋体" w:eastAsia="宋体" w:cs="宋体"/>
                <w:bCs/>
                <w:sz w:val="21"/>
                <w:szCs w:val="21"/>
              </w:rPr>
            </w:pPr>
            <w:r>
              <w:rPr>
                <w:rFonts w:hint="eastAsia" w:ascii="宋体" w:hAnsi="宋体" w:eastAsia="宋体" w:cs="宋体"/>
                <w:bCs/>
                <w:sz w:val="21"/>
                <w:szCs w:val="21"/>
              </w:rPr>
              <w:t>工程技术人员（2-02）</w:t>
            </w:r>
          </w:p>
          <w:p w14:paraId="2283A3E8">
            <w:pPr>
              <w:pStyle w:val="4"/>
              <w:ind w:firstLine="400"/>
              <w:jc w:val="center"/>
              <w:rPr>
                <w:rFonts w:ascii="宋体" w:hAnsi="宋体" w:cs="宋体"/>
                <w:bCs/>
                <w:sz w:val="21"/>
                <w:szCs w:val="21"/>
              </w:rPr>
            </w:pPr>
            <w:r>
              <w:rPr>
                <w:rFonts w:hint="eastAsia"/>
              </w:rPr>
              <w:t>管理（工业）工程技术人员 （2-02-34）</w:t>
            </w:r>
          </w:p>
        </w:tc>
      </w:tr>
      <w:tr w14:paraId="26306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0" w:hRule="atLeast"/>
          <w:jc w:val="center"/>
        </w:trPr>
        <w:tc>
          <w:tcPr>
            <w:tcW w:w="2487" w:type="dxa"/>
            <w:tcMar>
              <w:top w:w="0" w:type="dxa"/>
              <w:left w:w="108" w:type="dxa"/>
              <w:bottom w:w="0" w:type="dxa"/>
              <w:right w:w="108" w:type="dxa"/>
            </w:tcMar>
            <w:vAlign w:val="center"/>
          </w:tcPr>
          <w:p w14:paraId="649BB16F">
            <w:pPr>
              <w:overflowPunct w:val="0"/>
              <w:jc w:val="center"/>
              <w:rPr>
                <w:rFonts w:ascii="宋体" w:hAnsi="宋体" w:eastAsia="宋体" w:cs="宋体"/>
                <w:bCs/>
                <w:sz w:val="21"/>
                <w:szCs w:val="21"/>
              </w:rPr>
            </w:pPr>
            <w:r>
              <w:rPr>
                <w:rFonts w:hint="eastAsia" w:ascii="宋体" w:hAnsi="宋体" w:eastAsia="宋体" w:cs="宋体"/>
                <w:bCs/>
                <w:sz w:val="21"/>
                <w:szCs w:val="21"/>
              </w:rPr>
              <w:t>主要岗位（群）或技术领域举例E</w:t>
            </w:r>
          </w:p>
        </w:tc>
        <w:tc>
          <w:tcPr>
            <w:tcW w:w="5992" w:type="dxa"/>
            <w:tcMar>
              <w:top w:w="0" w:type="dxa"/>
              <w:left w:w="108" w:type="dxa"/>
              <w:bottom w:w="0" w:type="dxa"/>
              <w:right w:w="108" w:type="dxa"/>
            </w:tcMar>
            <w:vAlign w:val="center"/>
          </w:tcPr>
          <w:p w14:paraId="3A91F485">
            <w:pPr>
              <w:pStyle w:val="4"/>
              <w:jc w:val="center"/>
            </w:pPr>
            <w:r>
              <w:rPr>
                <w:rFonts w:hint="eastAsia" w:ascii="宋体" w:hAnsi="宋体" w:cs="宋体"/>
                <w:bCs/>
                <w:kern w:val="2"/>
                <w:sz w:val="21"/>
                <w:szCs w:val="21"/>
              </w:rPr>
              <w:t>工程建设项目策划与投资、招投标、合同管理、施工管理、造价管理、BIM+协同等全过程项目管理</w:t>
            </w:r>
          </w:p>
        </w:tc>
      </w:tr>
      <w:tr w14:paraId="15C55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6" w:hRule="atLeast"/>
          <w:jc w:val="center"/>
        </w:trPr>
        <w:tc>
          <w:tcPr>
            <w:tcW w:w="2487" w:type="dxa"/>
            <w:tcMar>
              <w:top w:w="0" w:type="dxa"/>
              <w:left w:w="108" w:type="dxa"/>
              <w:bottom w:w="0" w:type="dxa"/>
              <w:right w:w="108" w:type="dxa"/>
            </w:tcMar>
            <w:vAlign w:val="center"/>
          </w:tcPr>
          <w:p w14:paraId="2094BA92">
            <w:pPr>
              <w:overflowPunct w:val="0"/>
              <w:jc w:val="center"/>
              <w:rPr>
                <w:rFonts w:ascii="宋体" w:hAnsi="宋体" w:eastAsia="宋体" w:cs="宋体"/>
                <w:bCs/>
                <w:sz w:val="21"/>
                <w:szCs w:val="21"/>
              </w:rPr>
            </w:pPr>
            <w:r>
              <w:rPr>
                <w:rFonts w:hint="eastAsia" w:ascii="宋体" w:hAnsi="宋体" w:eastAsia="宋体" w:cs="宋体"/>
                <w:bCs/>
                <w:sz w:val="21"/>
                <w:szCs w:val="21"/>
              </w:rPr>
              <w:t>职业类证书举例F</w:t>
            </w:r>
          </w:p>
        </w:tc>
        <w:tc>
          <w:tcPr>
            <w:tcW w:w="5992" w:type="dxa"/>
            <w:tcMar>
              <w:top w:w="0" w:type="dxa"/>
              <w:left w:w="108" w:type="dxa"/>
              <w:bottom w:w="0" w:type="dxa"/>
              <w:right w:w="108" w:type="dxa"/>
            </w:tcMar>
            <w:vAlign w:val="center"/>
          </w:tcPr>
          <w:p w14:paraId="3E071070">
            <w:pPr>
              <w:overflowPunct w:val="0"/>
              <w:jc w:val="center"/>
              <w:rPr>
                <w:rFonts w:ascii="宋体" w:hAnsi="宋体" w:eastAsia="宋体" w:cs="宋体"/>
                <w:bCs/>
                <w:sz w:val="21"/>
                <w:szCs w:val="21"/>
              </w:rPr>
            </w:pPr>
            <w:r>
              <w:rPr>
                <w:rFonts w:hint="eastAsia" w:ascii="宋体" w:hAnsi="宋体" w:eastAsia="宋体" w:cs="宋体"/>
                <w:bCs/>
                <w:sz w:val="21"/>
                <w:szCs w:val="21"/>
              </w:rPr>
              <w:t>1+X建筑工程识图职业技能等级证书（中级、高级）</w:t>
            </w:r>
          </w:p>
          <w:p w14:paraId="21FDB721">
            <w:pPr>
              <w:overflowPunct w:val="0"/>
              <w:jc w:val="center"/>
              <w:rPr>
                <w:rFonts w:ascii="宋体" w:hAnsi="宋体" w:eastAsia="宋体" w:cs="宋体"/>
                <w:bCs/>
                <w:sz w:val="21"/>
                <w:szCs w:val="21"/>
              </w:rPr>
            </w:pPr>
            <w:r>
              <w:rPr>
                <w:rFonts w:hint="eastAsia" w:ascii="宋体" w:hAnsi="宋体" w:eastAsia="宋体" w:cs="宋体"/>
                <w:bCs/>
                <w:sz w:val="21"/>
                <w:szCs w:val="21"/>
              </w:rPr>
              <w:t>1+X建筑信息模型(BIM)职业技能等级证书（中级、高级）</w:t>
            </w:r>
          </w:p>
          <w:p w14:paraId="55AD3E11">
            <w:pPr>
              <w:overflowPunct w:val="0"/>
              <w:jc w:val="center"/>
              <w:rPr>
                <w:rFonts w:ascii="宋体" w:hAnsi="宋体" w:eastAsia="宋体" w:cs="宋体"/>
                <w:bCs/>
                <w:sz w:val="21"/>
                <w:szCs w:val="21"/>
              </w:rPr>
            </w:pPr>
            <w:r>
              <w:rPr>
                <w:rFonts w:hint="eastAsia" w:ascii="宋体" w:hAnsi="宋体" w:eastAsia="宋体" w:cs="宋体"/>
                <w:bCs/>
                <w:sz w:val="21"/>
                <w:szCs w:val="21"/>
              </w:rPr>
              <w:t>1+X工程造价数字化应用职业技能等级证书（中级、高级）</w:t>
            </w:r>
          </w:p>
          <w:p w14:paraId="091A38B2">
            <w:pPr>
              <w:overflowPunct w:val="0"/>
              <w:jc w:val="center"/>
              <w:rPr>
                <w:rFonts w:ascii="宋体" w:hAnsi="宋体" w:eastAsia="宋体" w:cs="宋体"/>
                <w:bCs/>
                <w:sz w:val="21"/>
                <w:szCs w:val="21"/>
              </w:rPr>
            </w:pPr>
            <w:r>
              <w:rPr>
                <w:rFonts w:hint="eastAsia" w:ascii="宋体" w:hAnsi="宋体" w:eastAsia="宋体" w:cs="宋体"/>
                <w:bCs/>
                <w:sz w:val="21"/>
                <w:szCs w:val="21"/>
              </w:rPr>
              <w:t>住房与城乡建设领域施工现场专业人员岗位证书</w:t>
            </w:r>
          </w:p>
          <w:p w14:paraId="5AFAF645">
            <w:pPr>
              <w:overflowPunct w:val="0"/>
              <w:jc w:val="center"/>
              <w:rPr>
                <w:rFonts w:hint="eastAsia" w:ascii="宋体" w:hAnsi="宋体" w:eastAsia="宋体" w:cs="宋体"/>
                <w:bCs/>
                <w:sz w:val="21"/>
                <w:szCs w:val="21"/>
              </w:rPr>
            </w:pPr>
            <w:r>
              <w:rPr>
                <w:rFonts w:hint="eastAsia" w:ascii="宋体" w:hAnsi="宋体" w:eastAsia="宋体" w:cs="宋体"/>
                <w:bCs/>
                <w:sz w:val="21"/>
                <w:szCs w:val="21"/>
              </w:rPr>
              <w:t>CAD技能等级考试（中级）</w:t>
            </w:r>
          </w:p>
          <w:p w14:paraId="7822348B">
            <w:pPr>
              <w:overflowPunct w:val="0"/>
              <w:jc w:val="center"/>
              <w:rPr>
                <w:rFonts w:hint="default" w:eastAsia="宋体"/>
                <w:lang w:val="en-US" w:eastAsia="zh-CN"/>
              </w:rPr>
            </w:pPr>
            <w:r>
              <w:rPr>
                <w:rFonts w:hint="eastAsia" w:ascii="宋体" w:hAnsi="宋体" w:eastAsia="宋体" w:cs="宋体"/>
                <w:bCs/>
                <w:sz w:val="21"/>
                <w:szCs w:val="21"/>
                <w:lang w:val="en-US" w:eastAsia="zh-CN"/>
              </w:rPr>
              <w:t>二级建造师、二级造价师</w:t>
            </w:r>
          </w:p>
        </w:tc>
      </w:tr>
    </w:tbl>
    <w:p w14:paraId="6011EFA5">
      <w:pPr>
        <w:spacing w:line="500" w:lineRule="exact"/>
        <w:rPr>
          <w:rFonts w:ascii="黑体" w:hAnsi="黑体" w:eastAsia="黑体" w:cs="Courier New"/>
          <w:sz w:val="28"/>
          <w:szCs w:val="28"/>
        </w:rPr>
      </w:pPr>
      <w:bookmarkStart w:id="17" w:name="_Toc16035"/>
      <w:bookmarkStart w:id="18" w:name="_Toc26540"/>
      <w:bookmarkStart w:id="19" w:name="_Toc14878"/>
      <w:r>
        <w:rPr>
          <w:rFonts w:hint="eastAsia" w:ascii="黑体" w:hAnsi="黑体" w:eastAsia="黑体" w:cs="Courier New"/>
          <w:sz w:val="28"/>
          <w:szCs w:val="28"/>
        </w:rPr>
        <w:t>7  培养规格</w:t>
      </w:r>
      <w:bookmarkEnd w:id="17"/>
      <w:bookmarkEnd w:id="18"/>
      <w:bookmarkEnd w:id="19"/>
    </w:p>
    <w:p w14:paraId="4A83FAEE">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本专业学生应在系统学习本专业知识并完成有关实习实训基础上，全面提升素质、知识、能力，掌握并实际运用工程建设项目策划与投资、招投标、合同管理、施工管理、造价管理、BIM+协同等全过程项目管理岗位（群）需要的专业核心技术技能，总体上须达到以下要求。</w:t>
      </w:r>
    </w:p>
    <w:p w14:paraId="418C17C0">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（1）坚定拥护中国共产党领导和中国特色社会主义制度，以习近平新时代中国特色社会主义思想为指导，践行社会主义核心价值观，具有坚定的理想信念、深厚的爱国情感和中华民族自豪感；</w:t>
      </w:r>
    </w:p>
    <w:p w14:paraId="303DC946">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2）能够熟练掌握与建设工程管理专业从事职业活动相关的国家法律、行业规定，掌握绿色生产、环境保护、安全防护、质量管理等相关知识与技能，了解相关产业文化，遵守职业道德准则和行为规范，具备社会责任感和担当精神；</w:t>
      </w:r>
    </w:p>
    <w:p w14:paraId="40792A3C">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（3）掌握支撑建设工程管理专业学习和可持续发展必备的数学、英语、物理、计算机等文化基础知识，具有扎实的科学素养与人文素养，具备职业生涯规划能力；</w:t>
      </w:r>
    </w:p>
    <w:p w14:paraId="1172A381">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（4）具有良好的语言表达能力、文字表达能力、沟通合作能力，具有较强的集体意识和团队合作能力，学习一门外语并结合专业加以运用；具有一定的国际视野和跨文化交流能力；</w:t>
      </w:r>
    </w:p>
    <w:p w14:paraId="2F868A52">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（5）掌握土木工程制图与识图、建设工程施工管理、合同管理、造价管理、经济管理、法律与法规等方面的专业基础理论知识，具有较强的整合知识和综合运用知识的能力；</w:t>
      </w:r>
    </w:p>
    <w:p w14:paraId="637ED153">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（6）掌握建设工程项目管理、建筑施工组织、BIM建筑工程计量与计价、工程招投标管理等技术技能，具有全过程项目管理能力或实践能力；</w:t>
      </w:r>
    </w:p>
    <w:p w14:paraId="58714CC0">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（7）具有适应产业数字化发展需求的基本数字技能，掌握信息技术基础知识、专业信息技术能力，掌握建设工程管理领域数字化技能；</w:t>
      </w:r>
    </w:p>
    <w:p w14:paraId="42CD44E4">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（8）具有探究学习、终身学习能力，能够适应新技术、新岗位的要求；具有批判性思维、创新思维、创业意识，具有较强的分析问题和解决问题的能力；</w:t>
      </w:r>
    </w:p>
    <w:p w14:paraId="067C9D0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（9）掌握基本身体运动知识和至少1项运动技能，达到国家大学生体质测试合格标准，养成良好的运动习惯、卫生习惯和行为习惯；具备一定的心理调适能力；</w:t>
      </w:r>
    </w:p>
    <w:p w14:paraId="33917707">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（10）掌握必备的美育知识，具有一定的文化修养、审美能力，形成至少1项艺术特长或爱好；</w:t>
      </w:r>
    </w:p>
    <w:p w14:paraId="7EC4C171">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11）具有从事建设工程管理领域提供中高端服务的能力，具有完成工程管理岗、营销岗、前期报建岗、施工管理员、成本专员、招采专员、BIM建模员等岗位工作任务的能力，具有从事方案设计、过程监控、解决现场技术问题和现场创新的能力，具有解决岗位现场较复杂问题的能力，具有实施现场管理的能力；</w:t>
      </w:r>
    </w:p>
    <w:p w14:paraId="0E1DB02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（12）具有参与制定技术规程与技术方案的能力，能够从事技术研发、科技成果或实验成果转化；</w:t>
      </w:r>
    </w:p>
    <w:p w14:paraId="5E323A8B">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（13）熟悉建设工程管理领域相关法律法规，了解建筑产业发展现状与趋势；掌握绿色生产、环境保护、安全等相关知识，具有质量意识、环保意识、安全意识和创新思维；</w:t>
      </w:r>
    </w:p>
    <w:p w14:paraId="32466C1E">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（14）弘扬劳动光荣、技能宝贵、创造伟大的时代精神，热爱劳动人民、珍惜劳动成果、树立劳动观念、积极投身劳动，具备与本专业职业发展相适应的劳动素养、劳动技能。</w:t>
      </w:r>
      <w:bookmarkStart w:id="20" w:name="_Toc28590"/>
      <w:bookmarkStart w:id="21" w:name="_Toc1492"/>
      <w:bookmarkStart w:id="22" w:name="_Toc28887"/>
    </w:p>
    <w:p w14:paraId="02A458B8">
      <w:pPr>
        <w:spacing w:line="500" w:lineRule="exact"/>
        <w:rPr>
          <w:rFonts w:ascii="黑体" w:hAnsi="黑体" w:eastAsia="黑体" w:cs="Courier New"/>
          <w:sz w:val="28"/>
          <w:szCs w:val="28"/>
        </w:rPr>
      </w:pPr>
      <w:r>
        <w:rPr>
          <w:rFonts w:hint="eastAsia" w:ascii="黑体" w:hAnsi="黑体" w:eastAsia="黑体" w:cs="Courier New"/>
          <w:sz w:val="28"/>
          <w:szCs w:val="28"/>
        </w:rPr>
        <w:t>8  课程设置及学时安排</w:t>
      </w:r>
      <w:bookmarkEnd w:id="20"/>
      <w:bookmarkEnd w:id="21"/>
      <w:bookmarkEnd w:id="22"/>
    </w:p>
    <w:p w14:paraId="469B63CE">
      <w:pPr>
        <w:spacing w:line="500" w:lineRule="exact"/>
        <w:ind w:firstLine="480" w:firstLineChars="200"/>
        <w:rPr>
          <w:rFonts w:ascii="宋体" w:hAnsi="宋体" w:eastAsia="宋体" w:cs="Courier New"/>
          <w:sz w:val="24"/>
          <w:szCs w:val="24"/>
        </w:rPr>
      </w:pPr>
      <w:bookmarkStart w:id="23" w:name="_Toc12545"/>
      <w:r>
        <w:rPr>
          <w:rFonts w:hint="eastAsia" w:ascii="宋体" w:hAnsi="宋体" w:eastAsia="宋体" w:cs="Courier New"/>
          <w:sz w:val="24"/>
          <w:szCs w:val="24"/>
        </w:rPr>
        <w:t>8.1专业人才培养目标实现矩阵</w:t>
      </w:r>
      <w:bookmarkEnd w:id="23"/>
    </w:p>
    <w:p w14:paraId="40797A6B">
      <w:pPr>
        <w:pStyle w:val="2"/>
        <w:spacing w:before="120" w:after="120"/>
        <w:ind w:firstLine="602"/>
      </w:pPr>
    </w:p>
    <w:tbl>
      <w:tblPr>
        <w:tblStyle w:val="13"/>
        <w:tblW w:w="4998" w:type="pct"/>
        <w:jc w:val="center"/>
        <w:tblLayout w:type="autofit"/>
        <w:tblCellMar>
          <w:top w:w="15" w:type="dxa"/>
          <w:left w:w="15" w:type="dxa"/>
          <w:bottom w:w="15" w:type="dxa"/>
          <w:right w:w="15" w:type="dxa"/>
        </w:tblCellMar>
      </w:tblPr>
      <w:tblGrid>
        <w:gridCol w:w="884"/>
        <w:gridCol w:w="1089"/>
        <w:gridCol w:w="3058"/>
        <w:gridCol w:w="2522"/>
        <w:gridCol w:w="780"/>
      </w:tblGrid>
      <w:tr w14:paraId="336B0BA5">
        <w:trPr>
          <w:trHeight w:val="301" w:hRule="atLeast"/>
          <w:jc w:val="center"/>
        </w:trPr>
        <w:tc>
          <w:tcPr>
            <w:tcW w:w="530" w:type="pct"/>
            <w:tcBorders>
              <w:top w:val="single" w:color="000000" w:sz="4" w:space="0"/>
              <w:left w:val="single" w:color="000000" w:sz="4" w:space="0"/>
              <w:bottom w:val="single" w:color="000000" w:sz="4" w:space="0"/>
              <w:right w:val="single" w:color="000000" w:sz="4" w:space="0"/>
            </w:tcBorders>
            <w:vAlign w:val="center"/>
          </w:tcPr>
          <w:p w14:paraId="21AA72AF">
            <w:pPr>
              <w:jc w:val="center"/>
              <w:rPr>
                <w:rFonts w:ascii="宋体" w:hAnsi="宋体" w:eastAsia="宋体" w:cs="宋体"/>
                <w:b/>
                <w:bCs/>
                <w:kern w:val="0"/>
                <w:sz w:val="18"/>
                <w:szCs w:val="18"/>
              </w:rPr>
            </w:pPr>
            <w:bookmarkStart w:id="24" w:name="_Toc11105"/>
            <w:r>
              <w:rPr>
                <w:rFonts w:hint="eastAsia" w:ascii="宋体" w:hAnsi="宋体" w:eastAsia="宋体" w:cs="宋体"/>
                <w:b/>
                <w:bCs/>
                <w:kern w:val="0"/>
                <w:sz w:val="18"/>
                <w:szCs w:val="18"/>
              </w:rPr>
              <w:t>项目</w:t>
            </w:r>
          </w:p>
        </w:tc>
        <w:tc>
          <w:tcPr>
            <w:tcW w:w="2487" w:type="pct"/>
            <w:gridSpan w:val="2"/>
            <w:tcBorders>
              <w:top w:val="single" w:color="000000" w:sz="4" w:space="0"/>
              <w:bottom w:val="single" w:color="000000" w:sz="4" w:space="0"/>
              <w:right w:val="single" w:color="000000" w:sz="4" w:space="0"/>
            </w:tcBorders>
            <w:vAlign w:val="center"/>
          </w:tcPr>
          <w:p w14:paraId="7F67B0A3">
            <w:pPr>
              <w:jc w:val="center"/>
              <w:rPr>
                <w:rFonts w:ascii="宋体" w:hAnsi="宋体" w:eastAsia="宋体" w:cs="宋体"/>
                <w:b/>
                <w:bCs/>
                <w:kern w:val="0"/>
                <w:sz w:val="18"/>
                <w:szCs w:val="18"/>
              </w:rPr>
            </w:pPr>
            <w:r>
              <w:rPr>
                <w:rFonts w:hint="eastAsia" w:ascii="宋体" w:hAnsi="宋体" w:eastAsia="宋体" w:cs="宋体"/>
                <w:b/>
                <w:bCs/>
                <w:kern w:val="0"/>
                <w:sz w:val="18"/>
                <w:szCs w:val="18"/>
              </w:rPr>
              <w:t>要求</w:t>
            </w:r>
          </w:p>
        </w:tc>
        <w:tc>
          <w:tcPr>
            <w:tcW w:w="1513" w:type="pct"/>
            <w:tcBorders>
              <w:top w:val="single" w:color="000000" w:sz="4" w:space="0"/>
              <w:bottom w:val="single" w:color="000000" w:sz="4" w:space="0"/>
              <w:right w:val="single" w:color="000000" w:sz="4" w:space="0"/>
            </w:tcBorders>
            <w:vAlign w:val="center"/>
          </w:tcPr>
          <w:p w14:paraId="504C4475">
            <w:pPr>
              <w:jc w:val="center"/>
              <w:rPr>
                <w:rFonts w:ascii="宋体" w:hAnsi="宋体" w:eastAsia="宋体" w:cs="宋体"/>
                <w:b/>
                <w:bCs/>
                <w:kern w:val="0"/>
                <w:sz w:val="18"/>
                <w:szCs w:val="18"/>
              </w:rPr>
            </w:pPr>
            <w:r>
              <w:rPr>
                <w:rFonts w:hint="eastAsia" w:ascii="宋体" w:hAnsi="宋体" w:eastAsia="宋体" w:cs="宋体"/>
                <w:b/>
                <w:bCs/>
                <w:kern w:val="0"/>
                <w:sz w:val="18"/>
                <w:szCs w:val="18"/>
              </w:rPr>
              <w:t>实现途径（课程/活动）</w:t>
            </w:r>
          </w:p>
        </w:tc>
        <w:tc>
          <w:tcPr>
            <w:tcW w:w="468" w:type="pct"/>
            <w:tcBorders>
              <w:top w:val="single" w:color="000000" w:sz="4" w:space="0"/>
              <w:bottom w:val="single" w:color="000000" w:sz="4" w:space="0"/>
              <w:right w:val="single" w:color="000000" w:sz="4" w:space="0"/>
            </w:tcBorders>
          </w:tcPr>
          <w:p w14:paraId="204A8E9E">
            <w:pPr>
              <w:jc w:val="center"/>
              <w:rPr>
                <w:rFonts w:ascii="宋体" w:hAnsi="宋体" w:eastAsia="宋体" w:cs="宋体"/>
                <w:b/>
                <w:bCs/>
                <w:kern w:val="0"/>
                <w:sz w:val="18"/>
                <w:szCs w:val="18"/>
              </w:rPr>
            </w:pPr>
            <w:r>
              <w:rPr>
                <w:rFonts w:hint="eastAsia" w:ascii="宋体" w:hAnsi="宋体" w:eastAsia="宋体" w:cs="宋体"/>
                <w:b/>
                <w:bCs/>
                <w:kern w:val="0"/>
                <w:sz w:val="18"/>
                <w:szCs w:val="18"/>
              </w:rPr>
              <w:t>评价方式</w:t>
            </w:r>
          </w:p>
        </w:tc>
      </w:tr>
      <w:tr w14:paraId="59B2E45D">
        <w:tblPrEx>
          <w:tblCellMar>
            <w:top w:w="15" w:type="dxa"/>
            <w:left w:w="15" w:type="dxa"/>
            <w:bottom w:w="15" w:type="dxa"/>
            <w:right w:w="15" w:type="dxa"/>
          </w:tblCellMar>
        </w:tblPrEx>
        <w:trPr>
          <w:trHeight w:val="600" w:hRule="atLeast"/>
          <w:jc w:val="center"/>
        </w:trPr>
        <w:tc>
          <w:tcPr>
            <w:tcW w:w="530" w:type="pct"/>
            <w:vMerge w:val="restart"/>
            <w:tcBorders>
              <w:top w:val="single" w:color="000000" w:sz="4" w:space="0"/>
              <w:left w:val="single" w:color="000000" w:sz="4" w:space="0"/>
              <w:right w:val="single" w:color="000000" w:sz="4" w:space="0"/>
            </w:tcBorders>
            <w:vAlign w:val="center"/>
          </w:tcPr>
          <w:p w14:paraId="4C9A0C04">
            <w:pPr>
              <w:widowControl/>
              <w:textAlignment w:val="center"/>
              <w:rPr>
                <w:rFonts w:ascii="宋体" w:hAnsi="宋体" w:eastAsia="宋体" w:cs="宋体"/>
                <w:sz w:val="18"/>
                <w:szCs w:val="18"/>
              </w:rPr>
            </w:pPr>
            <w:r>
              <w:rPr>
                <w:rFonts w:hint="eastAsia" w:ascii="宋体" w:hAnsi="宋体" w:eastAsia="宋体" w:cs="宋体"/>
                <w:kern w:val="0"/>
                <w:sz w:val="18"/>
                <w:szCs w:val="18"/>
              </w:rPr>
              <w:t>知识结构</w:t>
            </w:r>
          </w:p>
        </w:tc>
        <w:tc>
          <w:tcPr>
            <w:tcW w:w="653" w:type="pct"/>
            <w:tcBorders>
              <w:top w:val="single" w:color="000000" w:sz="4" w:space="0"/>
              <w:bottom w:val="single" w:color="000000" w:sz="4" w:space="0"/>
              <w:right w:val="single" w:color="000000" w:sz="4" w:space="0"/>
            </w:tcBorders>
            <w:vAlign w:val="center"/>
          </w:tcPr>
          <w:p w14:paraId="2DB35103">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人文、社科知识</w:t>
            </w:r>
          </w:p>
        </w:tc>
        <w:tc>
          <w:tcPr>
            <w:tcW w:w="1834" w:type="pct"/>
            <w:tcBorders>
              <w:top w:val="single" w:color="000000" w:sz="4" w:space="0"/>
              <w:bottom w:val="single" w:color="000000" w:sz="4" w:space="0"/>
              <w:right w:val="single" w:color="000000" w:sz="4" w:space="0"/>
            </w:tcBorders>
          </w:tcPr>
          <w:p w14:paraId="5FCFD2E3">
            <w:pPr>
              <w:rPr>
                <w:rFonts w:ascii="宋体" w:hAnsi="宋体" w:eastAsia="宋体" w:cs="宋体"/>
                <w:sz w:val="18"/>
                <w:szCs w:val="18"/>
              </w:rPr>
            </w:pPr>
            <w:r>
              <w:rPr>
                <w:rFonts w:hint="eastAsia" w:ascii="宋体" w:hAnsi="宋体" w:eastAsia="宋体" w:cs="宋体"/>
                <w:sz w:val="18"/>
                <w:szCs w:val="18"/>
              </w:rPr>
              <w:t>掌握较好的文学、史学、法律、哲学和艺术等人文社科知识，能够理解工程与社会历史、文化的关系和内涵。</w:t>
            </w:r>
          </w:p>
        </w:tc>
        <w:tc>
          <w:tcPr>
            <w:tcW w:w="1513" w:type="pct"/>
            <w:tcBorders>
              <w:top w:val="single" w:color="000000" w:sz="4" w:space="0"/>
              <w:bottom w:val="single" w:color="000000" w:sz="4" w:space="0"/>
              <w:right w:val="single" w:color="000000" w:sz="4" w:space="0"/>
            </w:tcBorders>
            <w:vAlign w:val="center"/>
          </w:tcPr>
          <w:p w14:paraId="3A1D03B7">
            <w:pPr>
              <w:widowControl/>
              <w:textAlignment w:val="center"/>
              <w:rPr>
                <w:rFonts w:ascii="宋体" w:hAnsi="宋体" w:eastAsia="宋体" w:cs="宋体"/>
                <w:sz w:val="18"/>
                <w:szCs w:val="18"/>
              </w:rPr>
            </w:pPr>
            <w:r>
              <w:rPr>
                <w:rFonts w:hint="eastAsia" w:ascii="宋体" w:hAnsi="宋体" w:eastAsia="宋体" w:cs="宋体"/>
                <w:sz w:val="18"/>
                <w:szCs w:val="18"/>
              </w:rPr>
              <w:t>思想道德与法治、毛泽东思想和中国特色社会主义理论体系概论、马克思主义基本原理、中国近现代史纲要、形势与政策、</w:t>
            </w:r>
            <w:r>
              <w:rPr>
                <w:rFonts w:hint="eastAsia" w:ascii="宋体" w:hAnsi="宋体" w:eastAsia="宋体"/>
                <w:color w:val="000000"/>
                <w:sz w:val="18"/>
                <w:szCs w:val="18"/>
                <w:lang w:eastAsia="zh-CN"/>
              </w:rPr>
              <w:t>“</w:t>
            </w:r>
            <w:r>
              <w:rPr>
                <w:rFonts w:hint="eastAsia" w:ascii="宋体" w:hAnsi="宋体" w:eastAsia="宋体"/>
                <w:color w:val="000000"/>
                <w:sz w:val="18"/>
                <w:szCs w:val="18"/>
                <w:lang w:val="en-US" w:eastAsia="zh-CN"/>
              </w:rPr>
              <w:t>四史”教育、</w:t>
            </w:r>
            <w:r>
              <w:rPr>
                <w:rFonts w:hint="eastAsia" w:ascii="宋体" w:hAnsi="宋体" w:eastAsia="宋体" w:cs="宋体"/>
                <w:sz w:val="18"/>
                <w:szCs w:val="18"/>
                <w:highlight w:val="none"/>
              </w:rPr>
              <w:t>习近平新时代中国特色社会主义思想概论</w:t>
            </w:r>
            <w:r>
              <w:rPr>
                <w:rFonts w:hint="eastAsia" w:ascii="宋体" w:hAnsi="宋体" w:eastAsia="宋体" w:cs="宋体"/>
                <w:sz w:val="18"/>
                <w:szCs w:val="18"/>
                <w:highlight w:val="none"/>
                <w:lang w:eastAsia="zh-CN"/>
              </w:rPr>
              <w:t>、</w:t>
            </w:r>
            <w:r>
              <w:rPr>
                <w:rFonts w:hint="eastAsia" w:ascii="宋体" w:hAnsi="宋体" w:eastAsia="宋体" w:cs="宋体"/>
                <w:sz w:val="18"/>
                <w:szCs w:val="18"/>
              </w:rPr>
              <w:t>军事理论、国家安全教育</w:t>
            </w:r>
          </w:p>
        </w:tc>
        <w:tc>
          <w:tcPr>
            <w:tcW w:w="468" w:type="pct"/>
            <w:tcBorders>
              <w:top w:val="single" w:color="000000" w:sz="4" w:space="0"/>
              <w:bottom w:val="single" w:color="000000" w:sz="4" w:space="0"/>
              <w:right w:val="single" w:color="000000" w:sz="4" w:space="0"/>
            </w:tcBorders>
            <w:vAlign w:val="center"/>
          </w:tcPr>
          <w:p w14:paraId="3BFA07D3">
            <w:pPr>
              <w:widowControl/>
              <w:jc w:val="center"/>
              <w:textAlignment w:val="center"/>
              <w:rPr>
                <w:rFonts w:hint="default" w:ascii="宋体" w:hAnsi="宋体" w:eastAsia="宋体" w:cs="宋体"/>
                <w:sz w:val="18"/>
                <w:szCs w:val="18"/>
                <w:lang w:val="en-US" w:eastAsia="zh-CN"/>
              </w:rPr>
            </w:pPr>
            <w:r>
              <w:rPr>
                <w:rFonts w:hint="eastAsia" w:ascii="宋体" w:hAnsi="宋体" w:eastAsia="宋体" w:cs="宋体"/>
                <w:sz w:val="18"/>
                <w:szCs w:val="18"/>
              </w:rPr>
              <w:t>考试</w:t>
            </w:r>
          </w:p>
        </w:tc>
      </w:tr>
      <w:tr w14:paraId="0B4FFAE5">
        <w:tblPrEx>
          <w:tblCellMar>
            <w:top w:w="15" w:type="dxa"/>
            <w:left w:w="15" w:type="dxa"/>
            <w:bottom w:w="15" w:type="dxa"/>
            <w:right w:w="15" w:type="dxa"/>
          </w:tblCellMar>
        </w:tblPrEx>
        <w:trPr>
          <w:trHeight w:val="600" w:hRule="atLeast"/>
          <w:jc w:val="center"/>
        </w:trPr>
        <w:tc>
          <w:tcPr>
            <w:tcW w:w="530" w:type="pct"/>
            <w:vMerge w:val="continue"/>
            <w:tcBorders>
              <w:left w:val="single" w:color="000000" w:sz="4" w:space="0"/>
              <w:right w:val="single" w:color="000000" w:sz="4" w:space="0"/>
            </w:tcBorders>
            <w:vAlign w:val="center"/>
          </w:tcPr>
          <w:p w14:paraId="0DB42706">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36BA32DC">
            <w:pPr>
              <w:snapToGrid w:val="0"/>
              <w:spacing w:after="120" w:afterLines="50"/>
              <w:jc w:val="center"/>
              <w:rPr>
                <w:rFonts w:ascii="宋体" w:hAnsi="宋体" w:eastAsia="宋体" w:cs="宋体"/>
                <w:b/>
                <w:sz w:val="18"/>
                <w:szCs w:val="18"/>
              </w:rPr>
            </w:pPr>
            <w:r>
              <w:rPr>
                <w:rFonts w:hint="eastAsia" w:ascii="宋体" w:hAnsi="宋体" w:eastAsia="宋体" w:cs="宋体"/>
                <w:sz w:val="18"/>
                <w:szCs w:val="18"/>
              </w:rPr>
              <w:t>自然科学知识</w:t>
            </w:r>
          </w:p>
        </w:tc>
        <w:tc>
          <w:tcPr>
            <w:tcW w:w="1834" w:type="pct"/>
            <w:tcBorders>
              <w:top w:val="single" w:color="000000" w:sz="4" w:space="0"/>
              <w:bottom w:val="single" w:color="000000" w:sz="4" w:space="0"/>
              <w:right w:val="single" w:color="000000" w:sz="4" w:space="0"/>
            </w:tcBorders>
          </w:tcPr>
          <w:p w14:paraId="0F24D97E">
            <w:pPr>
              <w:snapToGrid w:val="0"/>
              <w:rPr>
                <w:rFonts w:ascii="宋体" w:hAnsi="宋体" w:eastAsia="宋体" w:cs="宋体"/>
                <w:sz w:val="18"/>
                <w:szCs w:val="18"/>
              </w:rPr>
            </w:pPr>
            <w:r>
              <w:rPr>
                <w:rFonts w:hint="eastAsia" w:ascii="宋体" w:hAnsi="宋体" w:eastAsia="宋体" w:cs="宋体"/>
                <w:sz w:val="18"/>
                <w:szCs w:val="18"/>
              </w:rPr>
              <w:t>掌握高等数学和工程数学知识，熟悉大学物理、信息科学等基本知识，了解当代科学技术发展情况。</w:t>
            </w:r>
          </w:p>
        </w:tc>
        <w:tc>
          <w:tcPr>
            <w:tcW w:w="1513" w:type="pct"/>
            <w:tcBorders>
              <w:top w:val="single" w:color="000000" w:sz="4" w:space="0"/>
              <w:bottom w:val="single" w:color="000000" w:sz="4" w:space="0"/>
              <w:right w:val="single" w:color="000000" w:sz="4" w:space="0"/>
            </w:tcBorders>
            <w:vAlign w:val="center"/>
          </w:tcPr>
          <w:p w14:paraId="715AC194">
            <w:pPr>
              <w:widowControl/>
              <w:textAlignment w:val="center"/>
              <w:rPr>
                <w:rFonts w:ascii="宋体" w:hAnsi="宋体" w:eastAsia="宋体" w:cs="宋体"/>
                <w:sz w:val="18"/>
                <w:szCs w:val="18"/>
              </w:rPr>
            </w:pPr>
            <w:r>
              <w:rPr>
                <w:rFonts w:hint="eastAsia" w:ascii="宋体" w:hAnsi="宋体" w:eastAsia="宋体" w:cs="宋体"/>
                <w:sz w:val="18"/>
                <w:szCs w:val="18"/>
              </w:rPr>
              <w:t>高等数学A、概率论与数理统计、线性代数、大学物理</w:t>
            </w:r>
          </w:p>
        </w:tc>
        <w:tc>
          <w:tcPr>
            <w:tcW w:w="468" w:type="pct"/>
            <w:tcBorders>
              <w:top w:val="single" w:color="000000" w:sz="4" w:space="0"/>
              <w:bottom w:val="single" w:color="000000" w:sz="4" w:space="0"/>
              <w:right w:val="single" w:color="000000" w:sz="4" w:space="0"/>
            </w:tcBorders>
            <w:vAlign w:val="center"/>
          </w:tcPr>
          <w:p w14:paraId="6D0F5FE3">
            <w:pPr>
              <w:snapToGrid w:val="0"/>
              <w:jc w:val="center"/>
              <w:rPr>
                <w:rFonts w:ascii="宋体" w:hAnsi="宋体" w:eastAsia="宋体" w:cs="宋体"/>
                <w:sz w:val="18"/>
                <w:szCs w:val="18"/>
              </w:rPr>
            </w:pPr>
            <w:r>
              <w:rPr>
                <w:rFonts w:hint="eastAsia" w:ascii="宋体" w:hAnsi="宋体" w:eastAsia="宋体" w:cs="宋体"/>
                <w:sz w:val="18"/>
                <w:szCs w:val="18"/>
              </w:rPr>
              <w:t>考试</w:t>
            </w:r>
          </w:p>
        </w:tc>
      </w:tr>
      <w:tr w14:paraId="1F0494E1">
        <w:tblPrEx>
          <w:tblCellMar>
            <w:top w:w="15" w:type="dxa"/>
            <w:left w:w="15" w:type="dxa"/>
            <w:bottom w:w="15" w:type="dxa"/>
            <w:right w:w="15" w:type="dxa"/>
          </w:tblCellMar>
        </w:tblPrEx>
        <w:trPr>
          <w:trHeight w:val="600" w:hRule="atLeast"/>
          <w:jc w:val="center"/>
        </w:trPr>
        <w:tc>
          <w:tcPr>
            <w:tcW w:w="530" w:type="pct"/>
            <w:vMerge w:val="continue"/>
            <w:tcBorders>
              <w:left w:val="single" w:color="000000" w:sz="4" w:space="0"/>
              <w:right w:val="single" w:color="000000" w:sz="4" w:space="0"/>
            </w:tcBorders>
            <w:vAlign w:val="center"/>
          </w:tcPr>
          <w:p w14:paraId="222537C5">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1853371E">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工具性知识</w:t>
            </w:r>
          </w:p>
        </w:tc>
        <w:tc>
          <w:tcPr>
            <w:tcW w:w="1834" w:type="pct"/>
            <w:tcBorders>
              <w:top w:val="single" w:color="000000" w:sz="4" w:space="0"/>
              <w:bottom w:val="single" w:color="000000" w:sz="4" w:space="0"/>
              <w:right w:val="single" w:color="000000" w:sz="4" w:space="0"/>
            </w:tcBorders>
          </w:tcPr>
          <w:p w14:paraId="58625789">
            <w:pPr>
              <w:snapToGrid w:val="0"/>
              <w:rPr>
                <w:rFonts w:ascii="宋体" w:hAnsi="宋体" w:eastAsia="宋体" w:cs="宋体"/>
                <w:sz w:val="18"/>
                <w:szCs w:val="18"/>
              </w:rPr>
            </w:pPr>
            <w:r>
              <w:rPr>
                <w:rFonts w:hint="eastAsia" w:ascii="宋体" w:hAnsi="宋体" w:eastAsia="宋体" w:cs="宋体"/>
                <w:sz w:val="18"/>
                <w:szCs w:val="18"/>
              </w:rPr>
              <w:t>掌握英语、计算机及信息技术应用、大数据分析与应用等工具性知识。</w:t>
            </w:r>
          </w:p>
        </w:tc>
        <w:tc>
          <w:tcPr>
            <w:tcW w:w="1513" w:type="pct"/>
            <w:tcBorders>
              <w:top w:val="single" w:color="000000" w:sz="4" w:space="0"/>
              <w:bottom w:val="single" w:color="000000" w:sz="4" w:space="0"/>
              <w:right w:val="single" w:color="000000" w:sz="4" w:space="0"/>
            </w:tcBorders>
            <w:vAlign w:val="center"/>
          </w:tcPr>
          <w:p w14:paraId="437FE414">
            <w:pPr>
              <w:widowControl/>
              <w:textAlignment w:val="center"/>
              <w:rPr>
                <w:rFonts w:ascii="宋体" w:hAnsi="宋体" w:eastAsia="宋体" w:cs="宋体"/>
                <w:sz w:val="18"/>
                <w:szCs w:val="18"/>
              </w:rPr>
            </w:pPr>
            <w:r>
              <w:rPr>
                <w:rFonts w:hint="eastAsia" w:ascii="宋体" w:hAnsi="宋体" w:eastAsia="宋体" w:cs="宋体"/>
                <w:sz w:val="18"/>
                <w:szCs w:val="18"/>
              </w:rPr>
              <w:t>大学英语、Python程序设计、应用文写作、工程CAD、数据库应用基础</w:t>
            </w:r>
          </w:p>
        </w:tc>
        <w:tc>
          <w:tcPr>
            <w:tcW w:w="468" w:type="pct"/>
            <w:tcBorders>
              <w:top w:val="single" w:color="000000" w:sz="4" w:space="0"/>
              <w:bottom w:val="single" w:color="000000" w:sz="4" w:space="0"/>
              <w:right w:val="single" w:color="000000" w:sz="4" w:space="0"/>
            </w:tcBorders>
            <w:vAlign w:val="center"/>
          </w:tcPr>
          <w:p w14:paraId="4FAD1E94">
            <w:pPr>
              <w:widowControl/>
              <w:jc w:val="center"/>
              <w:textAlignment w:val="center"/>
              <w:rPr>
                <w:rFonts w:ascii="宋体" w:hAnsi="宋体" w:eastAsia="宋体" w:cs="宋体"/>
                <w:sz w:val="18"/>
                <w:szCs w:val="18"/>
              </w:rPr>
            </w:pPr>
            <w:r>
              <w:rPr>
                <w:rFonts w:hint="eastAsia" w:ascii="宋体" w:hAnsi="宋体" w:eastAsia="宋体" w:cs="宋体"/>
                <w:sz w:val="18"/>
                <w:szCs w:val="18"/>
              </w:rPr>
              <w:t>考试、考证</w:t>
            </w:r>
          </w:p>
        </w:tc>
      </w:tr>
      <w:tr w14:paraId="5C5D75A1">
        <w:tblPrEx>
          <w:tblCellMar>
            <w:top w:w="15" w:type="dxa"/>
            <w:left w:w="15" w:type="dxa"/>
            <w:bottom w:w="15" w:type="dxa"/>
            <w:right w:w="15" w:type="dxa"/>
          </w:tblCellMar>
        </w:tblPrEx>
        <w:trPr>
          <w:trHeight w:val="1329" w:hRule="atLeast"/>
          <w:jc w:val="center"/>
        </w:trPr>
        <w:tc>
          <w:tcPr>
            <w:tcW w:w="530" w:type="pct"/>
            <w:vMerge w:val="continue"/>
            <w:tcBorders>
              <w:left w:val="single" w:color="000000" w:sz="4" w:space="0"/>
              <w:right w:val="single" w:color="000000" w:sz="4" w:space="0"/>
            </w:tcBorders>
            <w:vAlign w:val="center"/>
          </w:tcPr>
          <w:p w14:paraId="4DEF4876">
            <w:pPr>
              <w:ind w:firstLine="420"/>
              <w:jc w:val="center"/>
              <w:rPr>
                <w:rFonts w:ascii="宋体" w:hAnsi="宋体" w:eastAsia="宋体" w:cs="宋体"/>
                <w:sz w:val="18"/>
                <w:szCs w:val="18"/>
              </w:rPr>
            </w:pPr>
          </w:p>
        </w:tc>
        <w:tc>
          <w:tcPr>
            <w:tcW w:w="653" w:type="pct"/>
            <w:tcBorders>
              <w:top w:val="single" w:color="000000" w:sz="4" w:space="0"/>
              <w:bottom w:val="single" w:color="auto" w:sz="4" w:space="0"/>
              <w:right w:val="single" w:color="000000" w:sz="4" w:space="0"/>
            </w:tcBorders>
            <w:vAlign w:val="center"/>
          </w:tcPr>
          <w:p w14:paraId="78D0075A">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专业基础知识</w:t>
            </w:r>
          </w:p>
        </w:tc>
        <w:tc>
          <w:tcPr>
            <w:tcW w:w="1834" w:type="pct"/>
            <w:tcBorders>
              <w:top w:val="single" w:color="000000" w:sz="4" w:space="0"/>
              <w:bottom w:val="single" w:color="auto" w:sz="4" w:space="0"/>
              <w:right w:val="single" w:color="000000" w:sz="4" w:space="0"/>
            </w:tcBorders>
          </w:tcPr>
          <w:p w14:paraId="5EB8B5CC">
            <w:pPr>
              <w:pStyle w:val="4"/>
              <w:ind w:firstLine="0" w:firstLineChars="0"/>
              <w:rPr>
                <w:rFonts w:ascii="宋体" w:hAnsi="宋体" w:cs="宋体"/>
                <w:sz w:val="18"/>
                <w:szCs w:val="18"/>
              </w:rPr>
            </w:pPr>
            <w:r>
              <w:rPr>
                <w:rFonts w:hint="eastAsia" w:ascii="宋体" w:hAnsi="宋体" w:cs="宋体"/>
                <w:kern w:val="2"/>
                <w:sz w:val="18"/>
                <w:szCs w:val="18"/>
              </w:rPr>
              <w:t>掌握土木工程制图与识图、建设工程施工管理、合同管理、造价管理、经济管理、法律与法规等方面的专业基础知识。</w:t>
            </w:r>
          </w:p>
        </w:tc>
        <w:tc>
          <w:tcPr>
            <w:tcW w:w="1513" w:type="pct"/>
            <w:tcBorders>
              <w:top w:val="single" w:color="000000" w:sz="4" w:space="0"/>
              <w:bottom w:val="single" w:color="auto" w:sz="4" w:space="0"/>
              <w:right w:val="single" w:color="000000" w:sz="4" w:space="0"/>
            </w:tcBorders>
            <w:vAlign w:val="center"/>
          </w:tcPr>
          <w:p w14:paraId="05B781CB">
            <w:pPr>
              <w:snapToGrid w:val="0"/>
              <w:rPr>
                <w:rFonts w:ascii="宋体" w:hAnsi="宋体" w:eastAsia="宋体" w:cs="宋体"/>
                <w:sz w:val="18"/>
                <w:szCs w:val="18"/>
              </w:rPr>
            </w:pPr>
            <w:r>
              <w:rPr>
                <w:rFonts w:hint="eastAsia" w:ascii="宋体" w:hAnsi="宋体" w:eastAsia="宋体" w:cs="宋体"/>
                <w:sz w:val="18"/>
                <w:szCs w:val="18"/>
              </w:rPr>
              <w:t>土木工程制图与识图、工程力学、建筑工程施工技术、土木工程材料、建设工程项目管理、工程造价控制与管理、建设工程经济、工程财务与会计、建设法规、房地产开发与经营</w:t>
            </w:r>
          </w:p>
        </w:tc>
        <w:tc>
          <w:tcPr>
            <w:tcW w:w="468" w:type="pct"/>
            <w:tcBorders>
              <w:top w:val="single" w:color="000000" w:sz="4" w:space="0"/>
              <w:bottom w:val="single" w:color="auto" w:sz="4" w:space="0"/>
              <w:right w:val="single" w:color="000000" w:sz="4" w:space="0"/>
            </w:tcBorders>
            <w:vAlign w:val="center"/>
          </w:tcPr>
          <w:p w14:paraId="52F2809E">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考试、考证</w:t>
            </w:r>
          </w:p>
        </w:tc>
      </w:tr>
      <w:tr w14:paraId="23A57E60">
        <w:tblPrEx>
          <w:tblCellMar>
            <w:top w:w="15" w:type="dxa"/>
            <w:left w:w="15" w:type="dxa"/>
            <w:bottom w:w="15" w:type="dxa"/>
            <w:right w:w="15" w:type="dxa"/>
          </w:tblCellMar>
        </w:tblPrEx>
        <w:trPr>
          <w:trHeight w:val="175" w:hRule="atLeast"/>
          <w:jc w:val="center"/>
        </w:trPr>
        <w:tc>
          <w:tcPr>
            <w:tcW w:w="530" w:type="pct"/>
            <w:vMerge w:val="continue"/>
            <w:tcBorders>
              <w:left w:val="single" w:color="000000" w:sz="4" w:space="0"/>
              <w:bottom w:val="single" w:color="000000" w:sz="4" w:space="0"/>
              <w:right w:val="single" w:color="000000" w:sz="4" w:space="0"/>
            </w:tcBorders>
            <w:vAlign w:val="center"/>
          </w:tcPr>
          <w:p w14:paraId="1974851B">
            <w:pPr>
              <w:ind w:firstLine="420"/>
              <w:jc w:val="center"/>
              <w:textAlignment w:val="center"/>
              <w:rPr>
                <w:rFonts w:ascii="宋体" w:hAnsi="宋体" w:eastAsia="宋体" w:cs="宋体"/>
                <w:sz w:val="18"/>
                <w:szCs w:val="18"/>
              </w:rPr>
            </w:pPr>
          </w:p>
        </w:tc>
        <w:tc>
          <w:tcPr>
            <w:tcW w:w="653" w:type="pct"/>
            <w:tcBorders>
              <w:top w:val="single" w:color="auto" w:sz="4" w:space="0"/>
              <w:bottom w:val="single" w:color="000000" w:sz="4" w:space="0"/>
              <w:right w:val="single" w:color="000000" w:sz="4" w:space="0"/>
            </w:tcBorders>
            <w:vAlign w:val="center"/>
          </w:tcPr>
          <w:p w14:paraId="0772DAE2">
            <w:pPr>
              <w:jc w:val="center"/>
              <w:textAlignment w:val="center"/>
              <w:rPr>
                <w:rFonts w:ascii="宋体" w:hAnsi="宋体" w:eastAsia="宋体" w:cs="宋体"/>
                <w:kern w:val="0"/>
                <w:sz w:val="18"/>
                <w:szCs w:val="18"/>
              </w:rPr>
            </w:pPr>
            <w:r>
              <w:rPr>
                <w:rFonts w:hint="eastAsia" w:ascii="宋体" w:hAnsi="宋体" w:eastAsia="宋体" w:cs="宋体"/>
                <w:kern w:val="0"/>
                <w:sz w:val="18"/>
                <w:szCs w:val="18"/>
              </w:rPr>
              <w:t>专业技术知识</w:t>
            </w:r>
          </w:p>
        </w:tc>
        <w:tc>
          <w:tcPr>
            <w:tcW w:w="1834" w:type="pct"/>
            <w:tcBorders>
              <w:top w:val="single" w:color="auto" w:sz="4" w:space="0"/>
              <w:bottom w:val="single" w:color="000000" w:sz="4" w:space="0"/>
              <w:right w:val="single" w:color="000000" w:sz="4" w:space="0"/>
            </w:tcBorders>
          </w:tcPr>
          <w:p w14:paraId="708ABF10">
            <w:pPr>
              <w:snapToGrid w:val="0"/>
              <w:rPr>
                <w:rFonts w:ascii="宋体" w:hAnsi="宋体" w:eastAsia="宋体" w:cs="宋体"/>
                <w:sz w:val="18"/>
                <w:szCs w:val="18"/>
              </w:rPr>
            </w:pPr>
            <w:r>
              <w:rPr>
                <w:rFonts w:hint="eastAsia" w:ascii="宋体" w:hAnsi="宋体" w:eastAsia="宋体" w:cs="宋体"/>
                <w:sz w:val="18"/>
                <w:szCs w:val="18"/>
              </w:rPr>
              <w:t>掌握建设工程项目管理、建筑施工组织、BIM建筑工程计量与计价、工程招投标管理、BIM技术的应用等专业技术知识；掌握建设工程管理类专业软件及应用等专业信息技术知识。</w:t>
            </w:r>
          </w:p>
        </w:tc>
        <w:tc>
          <w:tcPr>
            <w:tcW w:w="1513" w:type="pct"/>
            <w:tcBorders>
              <w:top w:val="single" w:color="auto" w:sz="4" w:space="0"/>
              <w:bottom w:val="single" w:color="000000" w:sz="4" w:space="0"/>
              <w:right w:val="single" w:color="000000" w:sz="4" w:space="0"/>
            </w:tcBorders>
            <w:vAlign w:val="center"/>
          </w:tcPr>
          <w:p w14:paraId="565231E4">
            <w:pPr>
              <w:snapToGrid w:val="0"/>
              <w:rPr>
                <w:rFonts w:ascii="宋体" w:hAnsi="宋体" w:eastAsia="宋体" w:cs="宋体"/>
                <w:sz w:val="18"/>
                <w:szCs w:val="18"/>
              </w:rPr>
            </w:pPr>
            <w:r>
              <w:rPr>
                <w:rFonts w:hint="eastAsia" w:ascii="宋体" w:hAnsi="宋体" w:eastAsia="宋体" w:cs="宋体"/>
                <w:sz w:val="18"/>
                <w:szCs w:val="18"/>
              </w:rPr>
              <w:t>建设工程项目管理、全过程项目管理综合实训、建筑施工组织、BIM建筑工程计量与计价、工程招投标与合同管理、BIM建模技术</w:t>
            </w:r>
          </w:p>
        </w:tc>
        <w:tc>
          <w:tcPr>
            <w:tcW w:w="468" w:type="pct"/>
            <w:tcBorders>
              <w:top w:val="single" w:color="auto" w:sz="4" w:space="0"/>
              <w:bottom w:val="single" w:color="000000" w:sz="4" w:space="0"/>
              <w:right w:val="single" w:color="000000" w:sz="4" w:space="0"/>
            </w:tcBorders>
            <w:vAlign w:val="center"/>
          </w:tcPr>
          <w:p w14:paraId="535617AF">
            <w:pPr>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考试、考证</w:t>
            </w:r>
          </w:p>
        </w:tc>
      </w:tr>
      <w:tr w14:paraId="10E9A5A7">
        <w:tblPrEx>
          <w:tblCellMar>
            <w:top w:w="15" w:type="dxa"/>
            <w:left w:w="15" w:type="dxa"/>
            <w:bottom w:w="15" w:type="dxa"/>
            <w:right w:w="15" w:type="dxa"/>
          </w:tblCellMar>
        </w:tblPrEx>
        <w:trPr>
          <w:trHeight w:val="600" w:hRule="atLeast"/>
          <w:jc w:val="center"/>
        </w:trPr>
        <w:tc>
          <w:tcPr>
            <w:tcW w:w="530" w:type="pct"/>
            <w:vMerge w:val="restart"/>
            <w:tcBorders>
              <w:top w:val="single" w:color="000000" w:sz="4" w:space="0"/>
              <w:left w:val="single" w:color="000000" w:sz="4" w:space="0"/>
              <w:bottom w:val="single" w:color="000000" w:sz="4" w:space="0"/>
              <w:right w:val="single" w:color="000000" w:sz="4" w:space="0"/>
            </w:tcBorders>
            <w:vAlign w:val="center"/>
          </w:tcPr>
          <w:p w14:paraId="2A0E5CAD">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能力结构</w:t>
            </w:r>
          </w:p>
        </w:tc>
        <w:tc>
          <w:tcPr>
            <w:tcW w:w="653" w:type="pct"/>
            <w:tcBorders>
              <w:top w:val="single" w:color="000000" w:sz="4" w:space="0"/>
              <w:bottom w:val="single" w:color="000000" w:sz="4" w:space="0"/>
              <w:right w:val="single" w:color="000000" w:sz="4" w:space="0"/>
            </w:tcBorders>
            <w:vAlign w:val="center"/>
          </w:tcPr>
          <w:p w14:paraId="33DD3A76">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学习能力</w:t>
            </w:r>
          </w:p>
        </w:tc>
        <w:tc>
          <w:tcPr>
            <w:tcW w:w="1834" w:type="pct"/>
            <w:tcBorders>
              <w:top w:val="single" w:color="000000" w:sz="4" w:space="0"/>
              <w:bottom w:val="single" w:color="000000" w:sz="4" w:space="0"/>
              <w:right w:val="single" w:color="000000" w:sz="4" w:space="0"/>
            </w:tcBorders>
          </w:tcPr>
          <w:p w14:paraId="187265C8">
            <w:pPr>
              <w:snapToGrid w:val="0"/>
              <w:rPr>
                <w:rFonts w:ascii="宋体" w:hAnsi="宋体" w:eastAsia="宋体" w:cs="宋体"/>
                <w:kern w:val="0"/>
                <w:sz w:val="18"/>
                <w:szCs w:val="18"/>
              </w:rPr>
            </w:pPr>
            <w:r>
              <w:rPr>
                <w:rFonts w:hint="eastAsia" w:ascii="宋体" w:hAnsi="宋体" w:eastAsia="宋体" w:cs="宋体"/>
                <w:sz w:val="18"/>
                <w:szCs w:val="18"/>
              </w:rPr>
              <w:t>具有探究学习、终身学习能力，能够适应新技术、新岗位的要求；具有批判性思维、创新思维、创业意识，具有较强的分析问题和解决问题的能力。</w:t>
            </w:r>
          </w:p>
        </w:tc>
        <w:tc>
          <w:tcPr>
            <w:tcW w:w="1513" w:type="pct"/>
            <w:tcBorders>
              <w:top w:val="single" w:color="000000" w:sz="4" w:space="0"/>
              <w:bottom w:val="single" w:color="000000" w:sz="4" w:space="0"/>
              <w:right w:val="single" w:color="000000" w:sz="4" w:space="0"/>
            </w:tcBorders>
            <w:vAlign w:val="center"/>
          </w:tcPr>
          <w:p w14:paraId="0EBBB7FB">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大学生就业指导、始业教育、社会实践活动、毕业设计（论文）</w:t>
            </w:r>
          </w:p>
        </w:tc>
        <w:tc>
          <w:tcPr>
            <w:tcW w:w="468" w:type="pct"/>
            <w:tcBorders>
              <w:top w:val="single" w:color="000000" w:sz="4" w:space="0"/>
              <w:bottom w:val="single" w:color="000000" w:sz="4" w:space="0"/>
              <w:right w:val="single" w:color="000000" w:sz="4" w:space="0"/>
            </w:tcBorders>
            <w:vAlign w:val="center"/>
          </w:tcPr>
          <w:p w14:paraId="27F482E2">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考试、单位鉴定</w:t>
            </w:r>
          </w:p>
        </w:tc>
      </w:tr>
      <w:tr w14:paraId="34309F44">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1BF50EDB">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7EBEC1D7">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应用知识的能力（实践能力）</w:t>
            </w:r>
          </w:p>
        </w:tc>
        <w:tc>
          <w:tcPr>
            <w:tcW w:w="1834" w:type="pct"/>
            <w:tcBorders>
              <w:top w:val="single" w:color="000000" w:sz="4" w:space="0"/>
              <w:bottom w:val="single" w:color="000000" w:sz="4" w:space="0"/>
              <w:right w:val="single" w:color="000000" w:sz="4" w:space="0"/>
            </w:tcBorders>
          </w:tcPr>
          <w:p w14:paraId="23E17E3B">
            <w:pPr>
              <w:snapToGrid w:val="0"/>
              <w:rPr>
                <w:rFonts w:ascii="宋体" w:hAnsi="宋体" w:eastAsia="宋体" w:cs="宋体"/>
                <w:sz w:val="18"/>
                <w:szCs w:val="18"/>
              </w:rPr>
            </w:pPr>
            <w:r>
              <w:rPr>
                <w:rFonts w:hint="eastAsia" w:ascii="宋体" w:hAnsi="宋体" w:eastAsia="宋体" w:cs="宋体"/>
                <w:sz w:val="18"/>
                <w:szCs w:val="18"/>
              </w:rPr>
              <w:t>具备较强的识读各类建设工程图纸的能力；具备项目经济评价、可行性研究、投资估算等的能力；具备建筑工程施工技术应用能力；具备建筑工程施工组织与协调能力；具备建筑工程概、预、结、决算的编制及审计能力；</w:t>
            </w:r>
          </w:p>
          <w:p w14:paraId="2013240D">
            <w:pPr>
              <w:snapToGrid w:val="0"/>
              <w:rPr>
                <w:rFonts w:ascii="宋体" w:hAnsi="宋体" w:eastAsia="宋体" w:cs="宋体"/>
                <w:sz w:val="18"/>
                <w:szCs w:val="18"/>
                <w:highlight w:val="yellow"/>
              </w:rPr>
            </w:pPr>
            <w:r>
              <w:rPr>
                <w:rFonts w:hint="eastAsia" w:ascii="宋体" w:hAnsi="宋体" w:eastAsia="宋体" w:cs="宋体"/>
                <w:sz w:val="18"/>
                <w:szCs w:val="18"/>
              </w:rPr>
              <w:t>具备编制建设工程招投标文件的能力；具备工程造价监控、数字化管理能力；具备提供全过程项目管理服务能力。</w:t>
            </w:r>
          </w:p>
        </w:tc>
        <w:tc>
          <w:tcPr>
            <w:tcW w:w="1513" w:type="pct"/>
            <w:tcBorders>
              <w:top w:val="single" w:color="000000" w:sz="4" w:space="0"/>
              <w:bottom w:val="single" w:color="000000" w:sz="4" w:space="0"/>
              <w:right w:val="single" w:color="000000" w:sz="4" w:space="0"/>
            </w:tcBorders>
            <w:vAlign w:val="center"/>
          </w:tcPr>
          <w:p w14:paraId="7B761796">
            <w:pPr>
              <w:textAlignment w:val="center"/>
              <w:rPr>
                <w:rFonts w:ascii="宋体" w:hAnsi="宋体" w:eastAsia="宋体" w:cs="宋体"/>
                <w:sz w:val="18"/>
                <w:szCs w:val="18"/>
              </w:rPr>
            </w:pPr>
            <w:r>
              <w:rPr>
                <w:rFonts w:hint="eastAsia" w:ascii="宋体" w:hAnsi="宋体" w:eastAsia="宋体" w:cs="宋体"/>
                <w:kern w:val="0"/>
                <w:sz w:val="18"/>
                <w:szCs w:val="18"/>
              </w:rPr>
              <w:t>土木工程制图与识图、房屋建筑学、工程力学、建筑工程施工技术、房地产开发与经营、建筑施工组织、建筑施工组织课程设计、</w:t>
            </w:r>
            <w:r>
              <w:rPr>
                <w:rFonts w:hint="eastAsia" w:ascii="宋体" w:hAnsi="宋体" w:eastAsia="宋体" w:cs="宋体"/>
                <w:sz w:val="18"/>
                <w:szCs w:val="18"/>
              </w:rPr>
              <w:t>BIM建筑工程计量与计价</w:t>
            </w:r>
            <w:r>
              <w:rPr>
                <w:rFonts w:hint="eastAsia" w:ascii="宋体" w:hAnsi="宋体" w:eastAsia="宋体" w:cs="宋体"/>
                <w:kern w:val="0"/>
                <w:sz w:val="18"/>
                <w:szCs w:val="18"/>
              </w:rPr>
              <w:t>、全过程项目管理综合实训、工程招投标与合同管理、建筑工程造价实训、工程造价管理与控制、建设工程经济、建筑工程项目管理、建设工程项目审计、数据库应用基础</w:t>
            </w:r>
          </w:p>
        </w:tc>
        <w:tc>
          <w:tcPr>
            <w:tcW w:w="468" w:type="pct"/>
            <w:tcBorders>
              <w:top w:val="single" w:color="000000" w:sz="4" w:space="0"/>
              <w:bottom w:val="single" w:color="000000" w:sz="4" w:space="0"/>
              <w:right w:val="single" w:color="000000" w:sz="4" w:space="0"/>
            </w:tcBorders>
            <w:vAlign w:val="center"/>
          </w:tcPr>
          <w:p w14:paraId="35DE65E1">
            <w:pPr>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考试、考核</w:t>
            </w:r>
          </w:p>
        </w:tc>
      </w:tr>
      <w:tr w14:paraId="51988521">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694AF4B2">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0A20DEF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创新意识和开发设计能力</w:t>
            </w:r>
          </w:p>
        </w:tc>
        <w:tc>
          <w:tcPr>
            <w:tcW w:w="1834" w:type="pct"/>
            <w:tcBorders>
              <w:top w:val="single" w:color="000000" w:sz="4" w:space="0"/>
              <w:bottom w:val="single" w:color="000000" w:sz="4" w:space="0"/>
              <w:right w:val="single" w:color="000000" w:sz="4" w:space="0"/>
            </w:tcBorders>
          </w:tcPr>
          <w:p w14:paraId="71F6003A">
            <w:pPr>
              <w:rPr>
                <w:rFonts w:ascii="宋体" w:hAnsi="宋体" w:eastAsia="宋体" w:cs="宋体"/>
                <w:sz w:val="18"/>
                <w:szCs w:val="18"/>
              </w:rPr>
            </w:pPr>
            <w:r>
              <w:rPr>
                <w:rFonts w:hint="eastAsia" w:ascii="宋体" w:hAnsi="宋体" w:eastAsia="宋体" w:cs="宋体"/>
                <w:sz w:val="18"/>
                <w:szCs w:val="18"/>
              </w:rPr>
              <w:t>具备运用计算机及信息技术辅助解决建设工程管理专业相关问题的基本能力；发现、分析、提出新观点和新方法，具备初步进行科学研究的能力。</w:t>
            </w:r>
          </w:p>
        </w:tc>
        <w:tc>
          <w:tcPr>
            <w:tcW w:w="1513" w:type="pct"/>
            <w:tcBorders>
              <w:top w:val="single" w:color="000000" w:sz="4" w:space="0"/>
              <w:bottom w:val="single" w:color="000000" w:sz="4" w:space="0"/>
              <w:right w:val="single" w:color="000000" w:sz="4" w:space="0"/>
            </w:tcBorders>
            <w:vAlign w:val="center"/>
          </w:tcPr>
          <w:p w14:paraId="1F269527">
            <w:pPr>
              <w:widowControl/>
              <w:textAlignment w:val="center"/>
              <w:rPr>
                <w:rFonts w:ascii="宋体" w:hAnsi="宋体" w:eastAsia="宋体" w:cs="宋体"/>
                <w:kern w:val="0"/>
                <w:sz w:val="18"/>
                <w:szCs w:val="18"/>
              </w:rPr>
            </w:pPr>
            <w:r>
              <w:rPr>
                <w:rFonts w:hint="eastAsia" w:ascii="宋体" w:hAnsi="宋体" w:eastAsia="宋体" w:cs="宋体"/>
                <w:sz w:val="18"/>
                <w:szCs w:val="18"/>
              </w:rPr>
              <w:t>房屋建筑学课程设计、工程力学课程设计、全过程项目管理实习、</w:t>
            </w:r>
            <w:r>
              <w:rPr>
                <w:rFonts w:hint="eastAsia" w:ascii="宋体" w:hAnsi="宋体" w:eastAsia="宋体" w:cs="宋体"/>
                <w:kern w:val="0"/>
                <w:sz w:val="18"/>
                <w:szCs w:val="18"/>
              </w:rPr>
              <w:t>企业技术实习、大学生创新创业教育、毕业设计（论文）、创新创业实践活动、技能大赛</w:t>
            </w:r>
          </w:p>
        </w:tc>
        <w:tc>
          <w:tcPr>
            <w:tcW w:w="468" w:type="pct"/>
            <w:tcBorders>
              <w:top w:val="single" w:color="000000" w:sz="4" w:space="0"/>
              <w:bottom w:val="single" w:color="000000" w:sz="4" w:space="0"/>
              <w:right w:val="single" w:color="000000" w:sz="4" w:space="0"/>
            </w:tcBorders>
            <w:vAlign w:val="center"/>
          </w:tcPr>
          <w:p w14:paraId="145B5DF5">
            <w:pPr>
              <w:widowControl/>
              <w:jc w:val="center"/>
              <w:textAlignment w:val="center"/>
              <w:rPr>
                <w:rFonts w:ascii="宋体" w:hAnsi="宋体" w:eastAsia="宋体" w:cs="宋体"/>
                <w:sz w:val="18"/>
                <w:szCs w:val="18"/>
              </w:rPr>
            </w:pPr>
            <w:r>
              <w:rPr>
                <w:rFonts w:hint="eastAsia" w:ascii="宋体" w:hAnsi="宋体" w:eastAsia="宋体" w:cs="宋体"/>
                <w:sz w:val="18"/>
                <w:szCs w:val="18"/>
              </w:rPr>
              <w:t>考核</w:t>
            </w:r>
          </w:p>
        </w:tc>
      </w:tr>
      <w:tr w14:paraId="6BC35BA8">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38D99442">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0F53F028">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交流能力</w:t>
            </w:r>
          </w:p>
        </w:tc>
        <w:tc>
          <w:tcPr>
            <w:tcW w:w="1834" w:type="pct"/>
            <w:tcBorders>
              <w:top w:val="single" w:color="000000" w:sz="4" w:space="0"/>
              <w:bottom w:val="single" w:color="000000" w:sz="4" w:space="0"/>
              <w:right w:val="single" w:color="000000" w:sz="4" w:space="0"/>
            </w:tcBorders>
          </w:tcPr>
          <w:p w14:paraId="2640910C">
            <w:pPr>
              <w:pStyle w:val="4"/>
              <w:ind w:firstLine="0" w:firstLineChars="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具有良好的语言表达能力、文字表达能力、沟通合作能力，具有较强的集体意识和团队合作能力，学习一门外语并结合专业加以运用；具有一定的国际视野和跨文化交流能力；</w:t>
            </w:r>
          </w:p>
        </w:tc>
        <w:tc>
          <w:tcPr>
            <w:tcW w:w="1513" w:type="pct"/>
            <w:tcBorders>
              <w:top w:val="single" w:color="000000" w:sz="4" w:space="0"/>
              <w:bottom w:val="single" w:color="000000" w:sz="4" w:space="0"/>
              <w:right w:val="single" w:color="000000" w:sz="4" w:space="0"/>
            </w:tcBorders>
            <w:vAlign w:val="center"/>
          </w:tcPr>
          <w:p w14:paraId="380EF196">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沟通与礼仪、社会实践活动、应用文写作</w:t>
            </w:r>
          </w:p>
        </w:tc>
        <w:tc>
          <w:tcPr>
            <w:tcW w:w="468" w:type="pct"/>
            <w:tcBorders>
              <w:top w:val="single" w:color="000000" w:sz="4" w:space="0"/>
              <w:bottom w:val="single" w:color="000000" w:sz="4" w:space="0"/>
              <w:right w:val="single" w:color="000000" w:sz="4" w:space="0"/>
            </w:tcBorders>
            <w:vAlign w:val="center"/>
          </w:tcPr>
          <w:p w14:paraId="5E3BD00F">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考试、单位鉴定</w:t>
            </w:r>
          </w:p>
        </w:tc>
      </w:tr>
      <w:tr w14:paraId="0BC43709">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03507F89">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3F37DD6B">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社会适应能力</w:t>
            </w:r>
          </w:p>
        </w:tc>
        <w:tc>
          <w:tcPr>
            <w:tcW w:w="1834" w:type="pct"/>
            <w:tcBorders>
              <w:top w:val="single" w:color="000000" w:sz="4" w:space="0"/>
              <w:bottom w:val="single" w:color="000000" w:sz="4" w:space="0"/>
              <w:right w:val="single" w:color="000000" w:sz="4" w:space="0"/>
            </w:tcBorders>
          </w:tcPr>
          <w:p w14:paraId="135F0DC9">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rPr>
                <w:rFonts w:hint="eastAsia"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适应社会规则，适应社会给你的不公平，抗打击能力，</w:t>
            </w:r>
            <w:r>
              <w:rPr>
                <w:rFonts w:hint="eastAsia" w:ascii="宋体" w:hAnsi="宋体" w:eastAsia="宋体" w:cs="宋体"/>
                <w:kern w:val="2"/>
                <w:sz w:val="18"/>
                <w:szCs w:val="18"/>
                <w:lang w:val="en-US" w:eastAsia="zh-CN" w:bidi="ar-SA"/>
              </w:rPr>
              <w:fldChar w:fldCharType="begin"/>
            </w:r>
            <w:r>
              <w:rPr>
                <w:rFonts w:hint="eastAsia" w:ascii="宋体" w:hAnsi="宋体" w:eastAsia="宋体" w:cs="宋体"/>
                <w:kern w:val="2"/>
                <w:sz w:val="18"/>
                <w:szCs w:val="18"/>
                <w:lang w:val="en-US" w:eastAsia="zh-CN" w:bidi="ar-SA"/>
              </w:rPr>
              <w:instrText xml:space="preserve"> HYPERLINK "https://www.baidu.com/s?wd=%E4%BA%BA%E9%99%85%E4%BA%A4%E5%BE%80%E8%83%BD%E5%8A%9B&amp;tn=44039180_cpr&amp;fenlei=mv6quAkxTZn0IZRqIHckPjm4nH00T1Y3uynvPWI9P1m3nAR1m1K-0ZwV5Hcvrjm3rH6sPfKWUMw85HfYnjn4nH6sgvPsT6KdThsqpZwYTjCEQLGCpyw9Uz4Bmy-bIi4WUvYETgN-TLwGUv3EnWcvP101n1mvPj0krHmknHT3r0" \t "_blank" </w:instrText>
            </w:r>
            <w:r>
              <w:rPr>
                <w:rFonts w:hint="eastAsia" w:ascii="宋体" w:hAnsi="宋体" w:eastAsia="宋体" w:cs="宋体"/>
                <w:kern w:val="2"/>
                <w:sz w:val="18"/>
                <w:szCs w:val="18"/>
                <w:lang w:val="en-US" w:eastAsia="zh-CN" w:bidi="ar-SA"/>
              </w:rPr>
              <w:fldChar w:fldCharType="separate"/>
            </w:r>
            <w:r>
              <w:rPr>
                <w:rFonts w:hint="eastAsia" w:ascii="宋体" w:hAnsi="宋体" w:eastAsia="宋体" w:cs="宋体"/>
                <w:kern w:val="2"/>
                <w:sz w:val="18"/>
                <w:szCs w:val="18"/>
                <w:lang w:val="en-US" w:eastAsia="zh-CN" w:bidi="ar-SA"/>
              </w:rPr>
              <w:t>人际交往能力</w:t>
            </w:r>
            <w:r>
              <w:rPr>
                <w:rFonts w:hint="eastAsia" w:ascii="宋体" w:hAnsi="宋体" w:eastAsia="宋体" w:cs="宋体"/>
                <w:kern w:val="2"/>
                <w:sz w:val="18"/>
                <w:szCs w:val="18"/>
                <w:lang w:val="en-US" w:eastAsia="zh-CN" w:bidi="ar-SA"/>
              </w:rPr>
              <w:fldChar w:fldCharType="end"/>
            </w:r>
          </w:p>
        </w:tc>
        <w:tc>
          <w:tcPr>
            <w:tcW w:w="1513" w:type="pct"/>
            <w:tcBorders>
              <w:top w:val="single" w:color="000000" w:sz="4" w:space="0"/>
              <w:bottom w:val="single" w:color="000000" w:sz="4" w:space="0"/>
              <w:right w:val="single" w:color="000000" w:sz="4" w:space="0"/>
            </w:tcBorders>
            <w:vAlign w:val="center"/>
          </w:tcPr>
          <w:p w14:paraId="22AC8366">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大学生就业指导、大学生创新创业教育、社会实践活动、企业技术实习、心理健康教育、劳动教育</w:t>
            </w:r>
          </w:p>
        </w:tc>
        <w:tc>
          <w:tcPr>
            <w:tcW w:w="468" w:type="pct"/>
            <w:tcBorders>
              <w:top w:val="single" w:color="000000" w:sz="4" w:space="0"/>
              <w:bottom w:val="single" w:color="000000" w:sz="4" w:space="0"/>
              <w:right w:val="single" w:color="000000" w:sz="4" w:space="0"/>
            </w:tcBorders>
            <w:vAlign w:val="center"/>
          </w:tcPr>
          <w:p w14:paraId="4959838B">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考核、单位鉴定</w:t>
            </w:r>
          </w:p>
        </w:tc>
      </w:tr>
      <w:tr w14:paraId="61EE5CAC">
        <w:tblPrEx>
          <w:tblCellMar>
            <w:top w:w="15" w:type="dxa"/>
            <w:left w:w="15" w:type="dxa"/>
            <w:bottom w:w="15" w:type="dxa"/>
            <w:right w:w="15" w:type="dxa"/>
          </w:tblCellMar>
        </w:tblPrEx>
        <w:trPr>
          <w:trHeight w:val="600" w:hRule="atLeast"/>
          <w:jc w:val="center"/>
        </w:trPr>
        <w:tc>
          <w:tcPr>
            <w:tcW w:w="530" w:type="pct"/>
            <w:vMerge w:val="restart"/>
            <w:tcBorders>
              <w:top w:val="single" w:color="000000" w:sz="4" w:space="0"/>
              <w:left w:val="single" w:color="000000" w:sz="4" w:space="0"/>
              <w:bottom w:val="single" w:color="000000" w:sz="4" w:space="0"/>
              <w:right w:val="single" w:color="000000" w:sz="4" w:space="0"/>
            </w:tcBorders>
            <w:vAlign w:val="center"/>
          </w:tcPr>
          <w:p w14:paraId="029D1926">
            <w:pPr>
              <w:widowControl/>
              <w:textAlignment w:val="center"/>
              <w:rPr>
                <w:rFonts w:ascii="宋体" w:hAnsi="宋体" w:eastAsia="宋体" w:cs="宋体"/>
                <w:sz w:val="18"/>
                <w:szCs w:val="18"/>
              </w:rPr>
            </w:pPr>
            <w:r>
              <w:rPr>
                <w:rFonts w:hint="eastAsia" w:ascii="宋体" w:hAnsi="宋体" w:eastAsia="宋体" w:cs="宋体"/>
                <w:kern w:val="0"/>
                <w:sz w:val="18"/>
                <w:szCs w:val="18"/>
              </w:rPr>
              <w:t>素质结构</w:t>
            </w:r>
          </w:p>
        </w:tc>
        <w:tc>
          <w:tcPr>
            <w:tcW w:w="653" w:type="pct"/>
            <w:tcBorders>
              <w:top w:val="single" w:color="000000" w:sz="4" w:space="0"/>
              <w:bottom w:val="single" w:color="000000" w:sz="4" w:space="0"/>
              <w:right w:val="single" w:color="000000" w:sz="4" w:space="0"/>
            </w:tcBorders>
            <w:vAlign w:val="center"/>
          </w:tcPr>
          <w:p w14:paraId="170FBC62">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思想品德素质</w:t>
            </w:r>
          </w:p>
        </w:tc>
        <w:tc>
          <w:tcPr>
            <w:tcW w:w="1834" w:type="pct"/>
            <w:tcBorders>
              <w:top w:val="single" w:color="000000" w:sz="4" w:space="0"/>
              <w:bottom w:val="single" w:color="000000" w:sz="4" w:space="0"/>
              <w:right w:val="single" w:color="000000" w:sz="4" w:space="0"/>
            </w:tcBorders>
          </w:tcPr>
          <w:p w14:paraId="57922A3E">
            <w:pPr>
              <w:widowControl/>
              <w:textAlignment w:val="center"/>
              <w:rPr>
                <w:rFonts w:ascii="宋体" w:hAnsi="宋体" w:eastAsia="宋体" w:cs="宋体"/>
                <w:sz w:val="18"/>
                <w:szCs w:val="18"/>
              </w:rPr>
            </w:pPr>
            <w:r>
              <w:rPr>
                <w:rFonts w:hint="eastAsia" w:ascii="宋体" w:hAnsi="宋体" w:eastAsia="宋体" w:cs="宋体"/>
                <w:kern w:val="0"/>
                <w:sz w:val="18"/>
                <w:szCs w:val="18"/>
              </w:rPr>
              <w:t>坚定拥护中国共产党领导和中国特色社会主义制度，以习近平新时代中国特色社会主义思想为指导，践行社会主义核心价值观，具有坚定的理想信念、深厚的爱国情感和中华民族自豪感。</w:t>
            </w:r>
          </w:p>
        </w:tc>
        <w:tc>
          <w:tcPr>
            <w:tcW w:w="1513" w:type="pct"/>
            <w:tcBorders>
              <w:top w:val="single" w:color="000000" w:sz="4" w:space="0"/>
              <w:bottom w:val="single" w:color="000000" w:sz="4" w:space="0"/>
              <w:right w:val="single" w:color="000000" w:sz="4" w:space="0"/>
            </w:tcBorders>
            <w:vAlign w:val="center"/>
          </w:tcPr>
          <w:p w14:paraId="43C5B053">
            <w:pPr>
              <w:widowControl/>
              <w:textAlignment w:val="center"/>
              <w:rPr>
                <w:rFonts w:ascii="宋体" w:hAnsi="宋体" w:eastAsia="宋体" w:cs="宋体"/>
                <w:kern w:val="0"/>
                <w:sz w:val="18"/>
                <w:szCs w:val="18"/>
              </w:rPr>
            </w:pPr>
            <w:r>
              <w:rPr>
                <w:rFonts w:hint="eastAsia" w:ascii="宋体" w:hAnsi="宋体" w:eastAsia="宋体" w:cs="宋体"/>
                <w:sz w:val="18"/>
                <w:szCs w:val="18"/>
              </w:rPr>
              <w:t>思想道德与法治、毛泽东思想和中国特色社会主义理论体系概论、马克思主义基本原理、中国近现代史纲要、形势与政策、军事理论、社会实践活动、国家安全教育</w:t>
            </w:r>
          </w:p>
        </w:tc>
        <w:tc>
          <w:tcPr>
            <w:tcW w:w="468" w:type="pct"/>
            <w:tcBorders>
              <w:top w:val="single" w:color="000000" w:sz="4" w:space="0"/>
              <w:bottom w:val="single" w:color="000000" w:sz="4" w:space="0"/>
              <w:right w:val="single" w:color="000000" w:sz="4" w:space="0"/>
            </w:tcBorders>
            <w:vAlign w:val="center"/>
          </w:tcPr>
          <w:p w14:paraId="147866B1">
            <w:pPr>
              <w:widowControl/>
              <w:jc w:val="center"/>
              <w:textAlignment w:val="center"/>
              <w:rPr>
                <w:rFonts w:ascii="宋体" w:hAnsi="宋体" w:eastAsia="宋体" w:cs="宋体"/>
                <w:sz w:val="18"/>
                <w:szCs w:val="18"/>
              </w:rPr>
            </w:pPr>
            <w:r>
              <w:rPr>
                <w:rFonts w:hint="eastAsia" w:ascii="宋体" w:hAnsi="宋体" w:eastAsia="宋体" w:cs="宋体"/>
                <w:sz w:val="18"/>
                <w:szCs w:val="18"/>
              </w:rPr>
              <w:t>考试、单位鉴定</w:t>
            </w:r>
          </w:p>
        </w:tc>
      </w:tr>
      <w:tr w14:paraId="3F025D6F">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19504D2C">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6AD15AD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文化素质</w:t>
            </w:r>
          </w:p>
        </w:tc>
        <w:tc>
          <w:tcPr>
            <w:tcW w:w="1834" w:type="pct"/>
            <w:tcBorders>
              <w:top w:val="single" w:color="000000" w:sz="4" w:space="0"/>
              <w:bottom w:val="single" w:color="000000" w:sz="4" w:space="0"/>
              <w:right w:val="single" w:color="000000" w:sz="4" w:space="0"/>
            </w:tcBorders>
          </w:tcPr>
          <w:p w14:paraId="402D3D57">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具有专业必需的文化基础，具有良好的文化修养和审美能力；知识面宽，自学能力强；能用得体的语言、文字和行为表达自己的意愿，具有社交能力和礼仪知识；有严谨务实的工作作风。</w:t>
            </w:r>
          </w:p>
        </w:tc>
        <w:tc>
          <w:tcPr>
            <w:tcW w:w="1513" w:type="pct"/>
            <w:tcBorders>
              <w:top w:val="single" w:color="000000" w:sz="4" w:space="0"/>
              <w:bottom w:val="single" w:color="000000" w:sz="4" w:space="0"/>
              <w:right w:val="single" w:color="000000" w:sz="4" w:space="0"/>
            </w:tcBorders>
            <w:vAlign w:val="center"/>
          </w:tcPr>
          <w:p w14:paraId="744FCD9E">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通识教育选修课、沟通与礼仪、应用文写作</w:t>
            </w:r>
          </w:p>
        </w:tc>
        <w:tc>
          <w:tcPr>
            <w:tcW w:w="468" w:type="pct"/>
            <w:tcBorders>
              <w:top w:val="single" w:color="000000" w:sz="4" w:space="0"/>
              <w:bottom w:val="single" w:color="000000" w:sz="4" w:space="0"/>
              <w:right w:val="single" w:color="000000" w:sz="4" w:space="0"/>
            </w:tcBorders>
            <w:vAlign w:val="center"/>
          </w:tcPr>
          <w:p w14:paraId="31AB845B">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w:t>
            </w:r>
          </w:p>
        </w:tc>
      </w:tr>
      <w:tr w14:paraId="62A1AC23">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1FC88560">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089F0651">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身心素质</w:t>
            </w:r>
          </w:p>
        </w:tc>
        <w:tc>
          <w:tcPr>
            <w:tcW w:w="1834" w:type="pct"/>
            <w:tcBorders>
              <w:top w:val="single" w:color="000000" w:sz="4" w:space="0"/>
              <w:bottom w:val="single" w:color="000000" w:sz="4" w:space="0"/>
              <w:right w:val="single" w:color="000000" w:sz="4" w:space="0"/>
            </w:tcBorders>
          </w:tcPr>
          <w:p w14:paraId="02CCB6E7">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拥有健康的体魄，能适应岗位对体质的要求；具有健康的心理和乐观的人生态度；朝气蓬勃，积极向上，奋发进取；理解并形成马克思主义劳动观，树立正确的劳动价值取向和积极的劳动精神面貌。</w:t>
            </w:r>
          </w:p>
        </w:tc>
        <w:tc>
          <w:tcPr>
            <w:tcW w:w="1513" w:type="pct"/>
            <w:tcBorders>
              <w:top w:val="single" w:color="000000" w:sz="4" w:space="0"/>
              <w:bottom w:val="single" w:color="000000" w:sz="4" w:space="0"/>
              <w:right w:val="single" w:color="000000" w:sz="4" w:space="0"/>
            </w:tcBorders>
            <w:vAlign w:val="center"/>
          </w:tcPr>
          <w:p w14:paraId="5A7A1CA7">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大学体育、心理健康教育、劳动教育</w:t>
            </w:r>
          </w:p>
        </w:tc>
        <w:tc>
          <w:tcPr>
            <w:tcW w:w="468" w:type="pct"/>
            <w:tcBorders>
              <w:top w:val="single" w:color="000000" w:sz="4" w:space="0"/>
              <w:bottom w:val="single" w:color="000000" w:sz="4" w:space="0"/>
              <w:right w:val="single" w:color="000000" w:sz="4" w:space="0"/>
            </w:tcBorders>
            <w:vAlign w:val="center"/>
          </w:tcPr>
          <w:p w14:paraId="70BAAAB5">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w:t>
            </w:r>
          </w:p>
        </w:tc>
      </w:tr>
      <w:tr w14:paraId="05225B5A">
        <w:tblPrEx>
          <w:tblCellMar>
            <w:top w:w="15" w:type="dxa"/>
            <w:left w:w="15" w:type="dxa"/>
            <w:bottom w:w="15" w:type="dxa"/>
            <w:right w:w="15" w:type="dxa"/>
          </w:tblCellMar>
        </w:tblPrEx>
        <w:trPr>
          <w:trHeight w:val="600" w:hRule="atLeast"/>
          <w:jc w:val="center"/>
        </w:trPr>
        <w:tc>
          <w:tcPr>
            <w:tcW w:w="530" w:type="pct"/>
            <w:vMerge w:val="continue"/>
            <w:tcBorders>
              <w:top w:val="single" w:color="000000" w:sz="4" w:space="0"/>
              <w:left w:val="single" w:color="000000" w:sz="4" w:space="0"/>
              <w:bottom w:val="single" w:color="000000" w:sz="4" w:space="0"/>
              <w:right w:val="single" w:color="000000" w:sz="4" w:space="0"/>
            </w:tcBorders>
            <w:vAlign w:val="center"/>
          </w:tcPr>
          <w:p w14:paraId="790C8074">
            <w:pPr>
              <w:ind w:firstLine="420"/>
              <w:jc w:val="center"/>
              <w:rPr>
                <w:rFonts w:ascii="宋体" w:hAnsi="宋体" w:eastAsia="宋体" w:cs="宋体"/>
                <w:sz w:val="18"/>
                <w:szCs w:val="18"/>
              </w:rPr>
            </w:pPr>
          </w:p>
        </w:tc>
        <w:tc>
          <w:tcPr>
            <w:tcW w:w="653" w:type="pct"/>
            <w:tcBorders>
              <w:top w:val="single" w:color="000000" w:sz="4" w:space="0"/>
              <w:bottom w:val="single" w:color="000000" w:sz="4" w:space="0"/>
              <w:right w:val="single" w:color="000000" w:sz="4" w:space="0"/>
            </w:tcBorders>
            <w:vAlign w:val="center"/>
          </w:tcPr>
          <w:p w14:paraId="391CF67E">
            <w:pPr>
              <w:widowControl/>
              <w:jc w:val="center"/>
              <w:textAlignment w:val="center"/>
              <w:rPr>
                <w:rFonts w:ascii="宋体" w:hAnsi="宋体" w:eastAsia="宋体" w:cs="宋体"/>
                <w:sz w:val="18"/>
                <w:szCs w:val="18"/>
              </w:rPr>
            </w:pPr>
            <w:r>
              <w:rPr>
                <w:rFonts w:hint="eastAsia" w:ascii="宋体" w:hAnsi="宋体" w:eastAsia="宋体" w:cs="宋体"/>
                <w:kern w:val="0"/>
                <w:sz w:val="18"/>
                <w:szCs w:val="18"/>
              </w:rPr>
              <w:t>专业素质</w:t>
            </w:r>
          </w:p>
        </w:tc>
        <w:tc>
          <w:tcPr>
            <w:tcW w:w="1834" w:type="pct"/>
            <w:tcBorders>
              <w:top w:val="single" w:color="000000" w:sz="4" w:space="0"/>
              <w:bottom w:val="single" w:color="000000" w:sz="4" w:space="0"/>
              <w:right w:val="single" w:color="000000" w:sz="4" w:space="0"/>
            </w:tcBorders>
          </w:tcPr>
          <w:p w14:paraId="5726956E">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具有从事与建设工程管理专业相关的工程管理岗、营销岗、前期报建岗、施工管理员、成本专员、招采专员、BIM建模员等岗位所需的吃苦耐劳、精益求精、敬业创新的现代鲁班工匠精神。</w:t>
            </w:r>
          </w:p>
        </w:tc>
        <w:tc>
          <w:tcPr>
            <w:tcW w:w="1513" w:type="pct"/>
            <w:tcBorders>
              <w:top w:val="single" w:color="000000" w:sz="4" w:space="0"/>
              <w:bottom w:val="single" w:color="000000" w:sz="4" w:space="0"/>
              <w:right w:val="single" w:color="000000" w:sz="4" w:space="0"/>
            </w:tcBorders>
            <w:vAlign w:val="center"/>
          </w:tcPr>
          <w:p w14:paraId="2C751757">
            <w:pPr>
              <w:widowControl/>
              <w:textAlignment w:val="center"/>
              <w:rPr>
                <w:rFonts w:ascii="宋体" w:hAnsi="宋体" w:eastAsia="宋体" w:cs="宋体"/>
                <w:kern w:val="0"/>
                <w:sz w:val="18"/>
                <w:szCs w:val="18"/>
              </w:rPr>
            </w:pPr>
            <w:r>
              <w:rPr>
                <w:rFonts w:hint="eastAsia" w:ascii="宋体" w:hAnsi="宋体" w:eastAsia="宋体" w:cs="宋体"/>
                <w:kern w:val="0"/>
                <w:sz w:val="18"/>
                <w:szCs w:val="18"/>
              </w:rPr>
              <w:t>始业教育、建设工程经济、工程财务与会计、房地产开发与经营、工程招投标与合同管理、</w:t>
            </w:r>
            <w:r>
              <w:rPr>
                <w:rFonts w:hint="eastAsia" w:ascii="宋体" w:hAnsi="宋体" w:eastAsia="宋体" w:cs="宋体"/>
                <w:sz w:val="18"/>
                <w:szCs w:val="18"/>
              </w:rPr>
              <w:t>BIM建筑工程计量与计价</w:t>
            </w:r>
            <w:r>
              <w:rPr>
                <w:rFonts w:hint="eastAsia" w:ascii="宋体" w:hAnsi="宋体" w:eastAsia="宋体" w:cs="宋体"/>
                <w:kern w:val="0"/>
                <w:sz w:val="18"/>
                <w:szCs w:val="18"/>
              </w:rPr>
              <w:t>、工程造价管理与控制、建设工程项目管理、国际工程管理、建设工程项目审计、全过程项目管理实习、毕业设计（论文）</w:t>
            </w:r>
          </w:p>
        </w:tc>
        <w:tc>
          <w:tcPr>
            <w:tcW w:w="468" w:type="pct"/>
            <w:tcBorders>
              <w:top w:val="single" w:color="000000" w:sz="4" w:space="0"/>
              <w:bottom w:val="single" w:color="000000" w:sz="4" w:space="0"/>
              <w:right w:val="single" w:color="000000" w:sz="4" w:space="0"/>
            </w:tcBorders>
            <w:vAlign w:val="center"/>
          </w:tcPr>
          <w:p w14:paraId="65CCAC55">
            <w:pPr>
              <w:widowControl/>
              <w:jc w:val="center"/>
              <w:textAlignment w:val="center"/>
              <w:rPr>
                <w:rFonts w:ascii="宋体" w:hAnsi="宋体" w:eastAsia="宋体" w:cs="宋体"/>
                <w:kern w:val="0"/>
                <w:sz w:val="18"/>
                <w:szCs w:val="18"/>
              </w:rPr>
            </w:pPr>
            <w:r>
              <w:rPr>
                <w:rFonts w:hint="eastAsia" w:ascii="宋体" w:hAnsi="宋体" w:eastAsia="宋体" w:cs="宋体"/>
                <w:kern w:val="0"/>
                <w:sz w:val="18"/>
                <w:szCs w:val="18"/>
              </w:rPr>
              <w:t>考试、考核、单位鉴定</w:t>
            </w:r>
          </w:p>
        </w:tc>
      </w:tr>
    </w:tbl>
    <w:p w14:paraId="68A268C4">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8.2专业核心课程主要教学内容与要求</w:t>
      </w:r>
      <w:bookmarkEnd w:id="24"/>
    </w:p>
    <w:tbl>
      <w:tblPr>
        <w:tblStyle w:val="1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9"/>
        <w:gridCol w:w="840"/>
        <w:gridCol w:w="3120"/>
        <w:gridCol w:w="4190"/>
      </w:tblGrid>
      <w:tr w14:paraId="2DC29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216" w:type="pct"/>
            <w:vAlign w:val="center"/>
          </w:tcPr>
          <w:p w14:paraId="35ABD0F3">
            <w:pPr>
              <w:rPr>
                <w:rFonts w:ascii="宋体" w:hAnsi="宋体" w:eastAsia="宋体" w:cs="宋体"/>
                <w:b/>
                <w:bCs/>
                <w:kern w:val="0"/>
                <w:sz w:val="18"/>
                <w:szCs w:val="18"/>
              </w:rPr>
            </w:pPr>
            <w:r>
              <w:rPr>
                <w:rFonts w:hint="eastAsia" w:ascii="宋体" w:hAnsi="宋体" w:eastAsia="宋体" w:cs="宋体"/>
                <w:b/>
                <w:bCs/>
                <w:kern w:val="0"/>
                <w:sz w:val="18"/>
                <w:szCs w:val="18"/>
              </w:rPr>
              <w:t>序号</w:t>
            </w:r>
          </w:p>
        </w:tc>
        <w:tc>
          <w:tcPr>
            <w:tcW w:w="493" w:type="pct"/>
            <w:vAlign w:val="center"/>
          </w:tcPr>
          <w:p w14:paraId="249811B1">
            <w:pPr>
              <w:jc w:val="center"/>
              <w:rPr>
                <w:rFonts w:ascii="宋体" w:hAnsi="宋体" w:eastAsia="宋体" w:cs="宋体"/>
                <w:b/>
                <w:bCs/>
                <w:kern w:val="0"/>
                <w:sz w:val="18"/>
                <w:szCs w:val="18"/>
              </w:rPr>
            </w:pPr>
            <w:r>
              <w:rPr>
                <w:rFonts w:hint="eastAsia" w:ascii="宋体" w:hAnsi="宋体" w:eastAsia="宋体" w:cs="宋体"/>
                <w:b/>
                <w:bCs/>
                <w:kern w:val="0"/>
                <w:sz w:val="18"/>
                <w:szCs w:val="18"/>
              </w:rPr>
              <w:t>专业核心课程</w:t>
            </w:r>
          </w:p>
        </w:tc>
        <w:tc>
          <w:tcPr>
            <w:tcW w:w="1831" w:type="pct"/>
            <w:vAlign w:val="center"/>
          </w:tcPr>
          <w:p w14:paraId="4288ECF9">
            <w:pPr>
              <w:jc w:val="center"/>
              <w:rPr>
                <w:rFonts w:ascii="宋体" w:hAnsi="宋体" w:eastAsia="宋体" w:cs="宋体"/>
                <w:b/>
                <w:bCs/>
                <w:kern w:val="0"/>
                <w:sz w:val="18"/>
                <w:szCs w:val="18"/>
                <w:highlight w:val="yellow"/>
              </w:rPr>
            </w:pPr>
            <w:r>
              <w:rPr>
                <w:rFonts w:hint="eastAsia" w:ascii="宋体" w:hAnsi="宋体" w:eastAsia="宋体"/>
                <w:b/>
                <w:bCs/>
                <w:sz w:val="18"/>
                <w:szCs w:val="18"/>
              </w:rPr>
              <w:t>典型工作任务描述</w:t>
            </w:r>
          </w:p>
        </w:tc>
        <w:tc>
          <w:tcPr>
            <w:tcW w:w="2459" w:type="pct"/>
            <w:vAlign w:val="center"/>
          </w:tcPr>
          <w:p w14:paraId="28A97007">
            <w:pPr>
              <w:jc w:val="center"/>
              <w:rPr>
                <w:rFonts w:ascii="宋体" w:hAnsi="宋体" w:eastAsia="宋体" w:cs="宋体"/>
                <w:b/>
                <w:bCs/>
                <w:kern w:val="0"/>
                <w:sz w:val="18"/>
                <w:szCs w:val="18"/>
              </w:rPr>
            </w:pPr>
            <w:r>
              <w:rPr>
                <w:rFonts w:hint="eastAsia" w:ascii="宋体" w:hAnsi="宋体" w:eastAsia="宋体" w:cs="宋体"/>
                <w:b/>
                <w:bCs/>
                <w:kern w:val="0"/>
                <w:sz w:val="18"/>
                <w:szCs w:val="18"/>
              </w:rPr>
              <w:t>主要教学内容与要求</w:t>
            </w:r>
          </w:p>
        </w:tc>
      </w:tr>
      <w:tr w14:paraId="07E0B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216" w:type="pct"/>
            <w:vAlign w:val="center"/>
          </w:tcPr>
          <w:p w14:paraId="3BE7BA6B">
            <w:pPr>
              <w:widowControl/>
              <w:jc w:val="left"/>
              <w:textAlignment w:val="center"/>
              <w:rPr>
                <w:rFonts w:ascii="宋体" w:hAnsi="宋体" w:eastAsia="宋体"/>
                <w:sz w:val="18"/>
                <w:szCs w:val="18"/>
              </w:rPr>
            </w:pPr>
            <w:r>
              <w:rPr>
                <w:rFonts w:hint="eastAsia" w:ascii="宋体" w:hAnsi="宋体" w:eastAsia="宋体"/>
                <w:sz w:val="18"/>
                <w:szCs w:val="18"/>
              </w:rPr>
              <w:t>1</w:t>
            </w:r>
          </w:p>
        </w:tc>
        <w:tc>
          <w:tcPr>
            <w:tcW w:w="493" w:type="pct"/>
            <w:vAlign w:val="center"/>
          </w:tcPr>
          <w:p w14:paraId="6B432F83">
            <w:pPr>
              <w:widowControl/>
              <w:jc w:val="left"/>
              <w:textAlignment w:val="center"/>
              <w:rPr>
                <w:rFonts w:ascii="宋体" w:hAnsi="宋体" w:eastAsia="宋体"/>
                <w:sz w:val="18"/>
                <w:szCs w:val="18"/>
              </w:rPr>
            </w:pPr>
            <w:r>
              <w:rPr>
                <w:rFonts w:hint="eastAsia" w:ascii="宋体" w:hAnsi="宋体" w:eastAsia="宋体"/>
                <w:sz w:val="18"/>
                <w:szCs w:val="18"/>
              </w:rPr>
              <w:t>土木工程制图与识图</w:t>
            </w:r>
          </w:p>
        </w:tc>
        <w:tc>
          <w:tcPr>
            <w:tcW w:w="1831" w:type="pct"/>
            <w:vAlign w:val="center"/>
          </w:tcPr>
          <w:p w14:paraId="757F687C">
            <w:pPr>
              <w:widowControl/>
              <w:jc w:val="left"/>
              <w:textAlignment w:val="center"/>
              <w:rPr>
                <w:rFonts w:ascii="宋体" w:hAnsi="宋体" w:eastAsia="宋体"/>
                <w:sz w:val="18"/>
                <w:szCs w:val="18"/>
              </w:rPr>
            </w:pPr>
            <w:r>
              <w:rPr>
                <w:rFonts w:hint="eastAsia" w:ascii="宋体" w:hAnsi="宋体" w:eastAsia="宋体"/>
                <w:sz w:val="18"/>
                <w:szCs w:val="18"/>
              </w:rPr>
              <w:t>1.解读投影原理</w:t>
            </w:r>
          </w:p>
          <w:p w14:paraId="42BAA5F1">
            <w:pPr>
              <w:widowControl/>
              <w:jc w:val="left"/>
              <w:textAlignment w:val="center"/>
              <w:rPr>
                <w:rFonts w:ascii="宋体" w:hAnsi="宋体" w:eastAsia="宋体"/>
                <w:sz w:val="18"/>
                <w:szCs w:val="18"/>
              </w:rPr>
            </w:pPr>
            <w:r>
              <w:rPr>
                <w:rFonts w:hint="eastAsia" w:ascii="宋体" w:hAnsi="宋体" w:eastAsia="宋体"/>
                <w:sz w:val="18"/>
                <w:szCs w:val="18"/>
              </w:rPr>
              <w:t>2.工程制图的基本知识</w:t>
            </w:r>
          </w:p>
          <w:p w14:paraId="4412E261">
            <w:pPr>
              <w:widowControl/>
              <w:jc w:val="left"/>
              <w:textAlignment w:val="center"/>
              <w:rPr>
                <w:rFonts w:ascii="宋体" w:hAnsi="宋体" w:eastAsia="宋体"/>
                <w:sz w:val="18"/>
                <w:szCs w:val="18"/>
              </w:rPr>
            </w:pPr>
            <w:r>
              <w:rPr>
                <w:rFonts w:hint="eastAsia" w:ascii="宋体" w:hAnsi="宋体" w:eastAsia="宋体"/>
                <w:sz w:val="18"/>
                <w:szCs w:val="18"/>
              </w:rPr>
              <w:t>3.建筑结构工程施工图的识读与绘制</w:t>
            </w:r>
          </w:p>
        </w:tc>
        <w:tc>
          <w:tcPr>
            <w:tcW w:w="2459" w:type="pct"/>
            <w:vAlign w:val="center"/>
          </w:tcPr>
          <w:p w14:paraId="467AC1CF">
            <w:pPr>
              <w:widowControl/>
              <w:jc w:val="left"/>
              <w:textAlignment w:val="center"/>
              <w:rPr>
                <w:rFonts w:ascii="宋体" w:hAnsi="宋体" w:eastAsia="宋体"/>
                <w:sz w:val="18"/>
                <w:szCs w:val="18"/>
              </w:rPr>
            </w:pPr>
            <w:r>
              <w:rPr>
                <w:rFonts w:hint="eastAsia" w:ascii="宋体" w:hAnsi="宋体" w:eastAsia="宋体"/>
                <w:sz w:val="18"/>
                <w:szCs w:val="18"/>
              </w:rPr>
              <w:t>通过本课程的学习，使学生掌握投影的原理和知识，掌握工程制图的基本知识，掌握建筑、结构专业工程图样的表达方式和图示内容；熟悉工程制图的原理和方法，熟悉建筑设计的流程用途等基础知识；了解建筑与结构的构造基础知识，了解安装专业工程图样的图示表达方式与内容；为后继课程的学习打下基础。</w:t>
            </w:r>
          </w:p>
        </w:tc>
      </w:tr>
      <w:tr w14:paraId="21C43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216" w:type="pct"/>
            <w:vAlign w:val="center"/>
          </w:tcPr>
          <w:p w14:paraId="51142E74">
            <w:pPr>
              <w:widowControl/>
              <w:jc w:val="left"/>
              <w:textAlignment w:val="center"/>
              <w:rPr>
                <w:rFonts w:ascii="宋体" w:hAnsi="宋体" w:eastAsia="宋体"/>
                <w:sz w:val="18"/>
                <w:szCs w:val="18"/>
              </w:rPr>
            </w:pPr>
            <w:r>
              <w:rPr>
                <w:rFonts w:hint="eastAsia" w:ascii="宋体" w:hAnsi="宋体" w:eastAsia="宋体"/>
                <w:sz w:val="18"/>
                <w:szCs w:val="18"/>
              </w:rPr>
              <w:t>2</w:t>
            </w:r>
          </w:p>
        </w:tc>
        <w:tc>
          <w:tcPr>
            <w:tcW w:w="493" w:type="pct"/>
            <w:vAlign w:val="center"/>
          </w:tcPr>
          <w:p w14:paraId="215780AC">
            <w:pPr>
              <w:widowControl/>
              <w:jc w:val="left"/>
              <w:textAlignment w:val="center"/>
              <w:rPr>
                <w:rFonts w:ascii="宋体" w:hAnsi="宋体" w:eastAsia="宋体"/>
                <w:sz w:val="18"/>
                <w:szCs w:val="18"/>
              </w:rPr>
            </w:pPr>
            <w:r>
              <w:rPr>
                <w:rFonts w:hint="eastAsia" w:ascii="宋体" w:hAnsi="宋体" w:eastAsia="宋体"/>
                <w:sz w:val="18"/>
                <w:szCs w:val="18"/>
              </w:rPr>
              <w:t>房屋建筑学</w:t>
            </w:r>
          </w:p>
        </w:tc>
        <w:tc>
          <w:tcPr>
            <w:tcW w:w="1831" w:type="pct"/>
            <w:vAlign w:val="center"/>
          </w:tcPr>
          <w:p w14:paraId="344C3F11">
            <w:pPr>
              <w:widowControl/>
              <w:jc w:val="left"/>
              <w:textAlignment w:val="center"/>
              <w:rPr>
                <w:rFonts w:ascii="宋体" w:hAnsi="宋体" w:eastAsia="宋体"/>
                <w:sz w:val="18"/>
                <w:szCs w:val="18"/>
              </w:rPr>
            </w:pPr>
            <w:r>
              <w:rPr>
                <w:rFonts w:hint="eastAsia" w:ascii="宋体" w:hAnsi="宋体" w:eastAsia="宋体"/>
                <w:sz w:val="18"/>
                <w:szCs w:val="18"/>
              </w:rPr>
              <w:t>1.建筑设计的整个过程</w:t>
            </w:r>
          </w:p>
          <w:p w14:paraId="13014C32">
            <w:pPr>
              <w:widowControl/>
              <w:jc w:val="left"/>
              <w:textAlignment w:val="center"/>
              <w:rPr>
                <w:rFonts w:ascii="宋体" w:hAnsi="宋体" w:eastAsia="宋体"/>
                <w:sz w:val="18"/>
                <w:szCs w:val="18"/>
              </w:rPr>
            </w:pPr>
            <w:r>
              <w:rPr>
                <w:rFonts w:hint="eastAsia" w:ascii="宋体" w:hAnsi="宋体" w:eastAsia="宋体"/>
                <w:sz w:val="18"/>
                <w:szCs w:val="18"/>
              </w:rPr>
              <w:t>2.建筑设计的一般原理</w:t>
            </w:r>
          </w:p>
          <w:p w14:paraId="1458383B">
            <w:pPr>
              <w:widowControl/>
              <w:jc w:val="left"/>
              <w:textAlignment w:val="center"/>
              <w:rPr>
                <w:rFonts w:ascii="宋体" w:hAnsi="宋体" w:eastAsia="宋体"/>
                <w:sz w:val="18"/>
                <w:szCs w:val="18"/>
              </w:rPr>
            </w:pPr>
            <w:r>
              <w:rPr>
                <w:rFonts w:hint="eastAsia" w:ascii="宋体" w:hAnsi="宋体" w:eastAsia="宋体"/>
                <w:sz w:val="18"/>
                <w:szCs w:val="18"/>
              </w:rPr>
              <w:t>3.建筑构造的运用</w:t>
            </w:r>
          </w:p>
          <w:p w14:paraId="08C392D8">
            <w:pPr>
              <w:widowControl/>
              <w:jc w:val="left"/>
              <w:textAlignment w:val="center"/>
              <w:rPr>
                <w:rFonts w:ascii="宋体" w:hAnsi="宋体" w:eastAsia="宋体"/>
                <w:sz w:val="18"/>
                <w:szCs w:val="18"/>
              </w:rPr>
            </w:pPr>
            <w:r>
              <w:rPr>
                <w:rFonts w:hint="eastAsia" w:ascii="宋体" w:hAnsi="宋体" w:eastAsia="宋体"/>
                <w:sz w:val="18"/>
                <w:szCs w:val="18"/>
              </w:rPr>
              <w:t>4.绘制房屋建筑施工图</w:t>
            </w:r>
          </w:p>
          <w:p w14:paraId="200380C5">
            <w:pPr>
              <w:widowControl/>
              <w:jc w:val="left"/>
              <w:textAlignment w:val="center"/>
              <w:rPr>
                <w:rFonts w:ascii="宋体" w:hAnsi="宋体" w:eastAsia="宋体"/>
                <w:sz w:val="18"/>
                <w:szCs w:val="18"/>
              </w:rPr>
            </w:pPr>
          </w:p>
        </w:tc>
        <w:tc>
          <w:tcPr>
            <w:tcW w:w="2459" w:type="pct"/>
            <w:vAlign w:val="center"/>
          </w:tcPr>
          <w:p w14:paraId="28F2E91E">
            <w:pPr>
              <w:widowControl/>
              <w:jc w:val="left"/>
              <w:textAlignment w:val="center"/>
              <w:rPr>
                <w:rFonts w:ascii="宋体" w:hAnsi="宋体" w:eastAsia="宋体"/>
                <w:sz w:val="18"/>
                <w:szCs w:val="18"/>
              </w:rPr>
            </w:pPr>
            <w:r>
              <w:rPr>
                <w:rFonts w:hint="eastAsia" w:ascii="宋体" w:hAnsi="宋体" w:eastAsia="宋体"/>
                <w:sz w:val="18"/>
                <w:szCs w:val="18"/>
              </w:rPr>
              <w:t>本课程主要教学内容包括房屋各组成部分的组合原理、构造方法及建筑空间环境的设计原理。通过本课程学习，学生掌握建筑设计和建筑构造设计的基本原理和设计方法，使学生具有从事一般中小型民用建筑方案设计和建筑施工图设计的初步能力，并为后续课程奠定必要的专业基础知识。</w:t>
            </w:r>
          </w:p>
        </w:tc>
      </w:tr>
      <w:tr w14:paraId="6893D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 w:type="pct"/>
            <w:vAlign w:val="center"/>
          </w:tcPr>
          <w:p w14:paraId="23F31400">
            <w:pPr>
              <w:widowControl/>
              <w:jc w:val="center"/>
              <w:textAlignment w:val="center"/>
              <w:rPr>
                <w:rFonts w:ascii="宋体" w:hAnsi="宋体" w:eastAsia="宋体"/>
                <w:sz w:val="18"/>
                <w:szCs w:val="18"/>
              </w:rPr>
            </w:pPr>
            <w:r>
              <w:rPr>
                <w:rFonts w:hint="eastAsia" w:ascii="宋体" w:hAnsi="宋体" w:eastAsia="宋体"/>
                <w:sz w:val="18"/>
                <w:szCs w:val="18"/>
              </w:rPr>
              <w:t>3</w:t>
            </w:r>
          </w:p>
        </w:tc>
        <w:tc>
          <w:tcPr>
            <w:tcW w:w="493" w:type="pct"/>
            <w:vAlign w:val="center"/>
          </w:tcPr>
          <w:p w14:paraId="66D9B5B0">
            <w:pPr>
              <w:jc w:val="center"/>
              <w:rPr>
                <w:rFonts w:ascii="宋体" w:hAnsi="宋体" w:eastAsia="宋体" w:cs="宋体"/>
                <w:b/>
                <w:bCs/>
                <w:kern w:val="0"/>
                <w:sz w:val="18"/>
                <w:szCs w:val="18"/>
              </w:rPr>
            </w:pPr>
            <w:r>
              <w:rPr>
                <w:rFonts w:hint="eastAsia" w:ascii="宋体" w:hAnsi="宋体" w:eastAsia="宋体"/>
                <w:sz w:val="18"/>
                <w:szCs w:val="18"/>
              </w:rPr>
              <w:t>建筑工程施工技术</w:t>
            </w:r>
          </w:p>
        </w:tc>
        <w:tc>
          <w:tcPr>
            <w:tcW w:w="1831" w:type="pct"/>
            <w:vAlign w:val="center"/>
          </w:tcPr>
          <w:p w14:paraId="536E1BEA">
            <w:pPr>
              <w:widowControl/>
              <w:jc w:val="left"/>
              <w:textAlignment w:val="center"/>
              <w:rPr>
                <w:rFonts w:ascii="宋体" w:hAnsi="宋体" w:eastAsia="宋体"/>
                <w:sz w:val="18"/>
                <w:szCs w:val="18"/>
              </w:rPr>
            </w:pPr>
            <w:r>
              <w:rPr>
                <w:rFonts w:hint="eastAsia" w:ascii="宋体" w:hAnsi="宋体" w:eastAsia="宋体"/>
                <w:sz w:val="18"/>
                <w:szCs w:val="18"/>
              </w:rPr>
              <w:t>1.建筑工程施工规范和施工程序</w:t>
            </w:r>
          </w:p>
          <w:p w14:paraId="740C9E9B">
            <w:pPr>
              <w:widowControl/>
              <w:jc w:val="left"/>
              <w:textAlignment w:val="center"/>
              <w:rPr>
                <w:rFonts w:ascii="宋体" w:hAnsi="宋体" w:eastAsia="宋体"/>
                <w:sz w:val="18"/>
                <w:szCs w:val="18"/>
              </w:rPr>
            </w:pPr>
            <w:r>
              <w:rPr>
                <w:rFonts w:hint="eastAsia" w:ascii="宋体" w:hAnsi="宋体" w:eastAsia="宋体"/>
                <w:sz w:val="18"/>
                <w:szCs w:val="18"/>
              </w:rPr>
              <w:t>2.建筑工程施工方法、施工工艺</w:t>
            </w:r>
          </w:p>
          <w:p w14:paraId="17B6C357">
            <w:pPr>
              <w:widowControl/>
              <w:jc w:val="left"/>
              <w:textAlignment w:val="center"/>
              <w:rPr>
                <w:rFonts w:ascii="宋体" w:hAnsi="宋体" w:eastAsia="宋体"/>
                <w:sz w:val="18"/>
                <w:szCs w:val="18"/>
              </w:rPr>
            </w:pPr>
            <w:r>
              <w:rPr>
                <w:rFonts w:hint="eastAsia" w:ascii="宋体" w:hAnsi="宋体" w:eastAsia="宋体"/>
                <w:sz w:val="18"/>
                <w:szCs w:val="18"/>
              </w:rPr>
              <w:t>3.建筑工程施工技术要求</w:t>
            </w:r>
          </w:p>
          <w:p w14:paraId="3992960A">
            <w:pPr>
              <w:widowControl/>
              <w:jc w:val="left"/>
              <w:textAlignment w:val="center"/>
              <w:rPr>
                <w:rFonts w:ascii="宋体" w:hAnsi="宋体" w:eastAsia="宋体"/>
                <w:sz w:val="18"/>
                <w:szCs w:val="18"/>
              </w:rPr>
            </w:pPr>
            <w:r>
              <w:rPr>
                <w:rFonts w:hint="eastAsia" w:ascii="宋体" w:hAnsi="宋体" w:eastAsia="宋体"/>
                <w:sz w:val="18"/>
                <w:szCs w:val="18"/>
              </w:rPr>
              <w:t>4.施工质量验收标准</w:t>
            </w:r>
          </w:p>
          <w:p w14:paraId="067906F4">
            <w:pPr>
              <w:widowControl/>
              <w:jc w:val="left"/>
              <w:textAlignment w:val="center"/>
              <w:rPr>
                <w:rFonts w:ascii="宋体" w:hAnsi="宋体" w:eastAsia="宋体"/>
                <w:sz w:val="18"/>
                <w:szCs w:val="18"/>
              </w:rPr>
            </w:pPr>
            <w:r>
              <w:rPr>
                <w:rFonts w:hint="eastAsia" w:ascii="宋体" w:hAnsi="宋体" w:eastAsia="宋体"/>
                <w:sz w:val="18"/>
                <w:szCs w:val="18"/>
              </w:rPr>
              <w:t>5.安全防范措施</w:t>
            </w:r>
          </w:p>
          <w:p w14:paraId="54691061">
            <w:pPr>
              <w:widowControl/>
              <w:jc w:val="left"/>
              <w:textAlignment w:val="center"/>
              <w:rPr>
                <w:rFonts w:ascii="宋体" w:hAnsi="宋体" w:eastAsia="宋体"/>
                <w:sz w:val="18"/>
                <w:szCs w:val="18"/>
              </w:rPr>
            </w:pPr>
            <w:r>
              <w:rPr>
                <w:rFonts w:hint="eastAsia" w:ascii="宋体" w:hAnsi="宋体" w:eastAsia="宋体"/>
                <w:sz w:val="18"/>
                <w:szCs w:val="18"/>
              </w:rPr>
              <w:t>6.建筑工程施工机械及施工测量方法</w:t>
            </w:r>
          </w:p>
        </w:tc>
        <w:tc>
          <w:tcPr>
            <w:tcW w:w="2459" w:type="pct"/>
            <w:vAlign w:val="center"/>
          </w:tcPr>
          <w:p w14:paraId="667C8268">
            <w:pPr>
              <w:widowControl/>
              <w:jc w:val="left"/>
              <w:textAlignment w:val="center"/>
              <w:rPr>
                <w:rFonts w:ascii="宋体" w:hAnsi="宋体" w:eastAsia="宋体"/>
                <w:sz w:val="18"/>
                <w:szCs w:val="18"/>
              </w:rPr>
            </w:pPr>
            <w:r>
              <w:rPr>
                <w:rFonts w:hint="eastAsia" w:ascii="宋体" w:hAnsi="宋体" w:eastAsia="宋体"/>
                <w:sz w:val="18"/>
                <w:szCs w:val="18"/>
              </w:rPr>
              <w:t>通过本课程的学习，学生具备扎实的建筑施工技术理论知识和实践认识，具备识别一般工业与民用建筑各分部分项工程施工方法和施工工艺的能力；基本的施工现场管理能力；具有简单构件的算量能力。</w:t>
            </w:r>
          </w:p>
        </w:tc>
      </w:tr>
      <w:tr w14:paraId="7A1E7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 w:hRule="atLeast"/>
          <w:jc w:val="center"/>
        </w:trPr>
        <w:tc>
          <w:tcPr>
            <w:tcW w:w="216" w:type="pct"/>
            <w:vAlign w:val="center"/>
          </w:tcPr>
          <w:p w14:paraId="19A63955">
            <w:pPr>
              <w:widowControl/>
              <w:jc w:val="center"/>
              <w:textAlignment w:val="center"/>
              <w:rPr>
                <w:rFonts w:ascii="宋体" w:hAnsi="宋体" w:eastAsia="宋体"/>
                <w:sz w:val="18"/>
                <w:szCs w:val="18"/>
              </w:rPr>
            </w:pPr>
            <w:r>
              <w:rPr>
                <w:rFonts w:hint="eastAsia" w:ascii="宋体" w:hAnsi="宋体" w:eastAsia="宋体"/>
                <w:sz w:val="18"/>
                <w:szCs w:val="18"/>
              </w:rPr>
              <w:t>4</w:t>
            </w:r>
          </w:p>
        </w:tc>
        <w:tc>
          <w:tcPr>
            <w:tcW w:w="493" w:type="pct"/>
            <w:vAlign w:val="center"/>
          </w:tcPr>
          <w:p w14:paraId="36637747">
            <w:pPr>
              <w:widowControl/>
              <w:jc w:val="center"/>
              <w:textAlignment w:val="center"/>
              <w:rPr>
                <w:rFonts w:ascii="宋体" w:hAnsi="宋体" w:eastAsia="宋体"/>
                <w:sz w:val="18"/>
                <w:szCs w:val="18"/>
              </w:rPr>
            </w:pPr>
            <w:r>
              <w:rPr>
                <w:rFonts w:hint="eastAsia" w:ascii="宋体" w:hAnsi="宋体" w:eastAsia="宋体"/>
                <w:sz w:val="18"/>
                <w:szCs w:val="18"/>
              </w:rPr>
              <w:t>建设工程经济</w:t>
            </w:r>
          </w:p>
        </w:tc>
        <w:tc>
          <w:tcPr>
            <w:tcW w:w="1831" w:type="pct"/>
            <w:vAlign w:val="center"/>
          </w:tcPr>
          <w:p w14:paraId="72415F53">
            <w:pPr>
              <w:widowControl/>
              <w:jc w:val="left"/>
              <w:textAlignment w:val="center"/>
              <w:rPr>
                <w:rFonts w:ascii="宋体" w:hAnsi="宋体" w:eastAsia="宋体"/>
                <w:sz w:val="18"/>
                <w:szCs w:val="18"/>
              </w:rPr>
            </w:pPr>
            <w:r>
              <w:rPr>
                <w:rFonts w:hint="eastAsia" w:ascii="宋体" w:hAnsi="宋体" w:eastAsia="宋体"/>
                <w:sz w:val="18"/>
                <w:szCs w:val="18"/>
              </w:rPr>
              <w:t>1.计算资金时间价值与等值；</w:t>
            </w:r>
          </w:p>
          <w:p w14:paraId="02E7C2F5">
            <w:pPr>
              <w:widowControl/>
              <w:jc w:val="left"/>
              <w:textAlignment w:val="center"/>
              <w:rPr>
                <w:rFonts w:ascii="宋体" w:hAnsi="宋体" w:eastAsia="宋体"/>
                <w:sz w:val="18"/>
                <w:szCs w:val="18"/>
              </w:rPr>
            </w:pPr>
            <w:r>
              <w:rPr>
                <w:rFonts w:hint="eastAsia" w:ascii="宋体" w:hAnsi="宋体" w:eastAsia="宋体"/>
                <w:sz w:val="18"/>
                <w:szCs w:val="18"/>
              </w:rPr>
              <w:t>2.利用经济指标对项目与技术方案进行经济评价；</w:t>
            </w:r>
          </w:p>
          <w:p w14:paraId="0545C2C4">
            <w:pPr>
              <w:widowControl/>
              <w:jc w:val="left"/>
              <w:textAlignment w:val="center"/>
              <w:rPr>
                <w:rFonts w:ascii="宋体" w:hAnsi="宋体" w:eastAsia="宋体"/>
                <w:sz w:val="18"/>
                <w:szCs w:val="18"/>
              </w:rPr>
            </w:pPr>
            <w:r>
              <w:rPr>
                <w:rFonts w:hint="eastAsia" w:ascii="宋体" w:hAnsi="宋体" w:eastAsia="宋体"/>
                <w:sz w:val="18"/>
                <w:szCs w:val="18"/>
              </w:rPr>
              <w:t>3.用不确定性方法分析投资方案。</w:t>
            </w:r>
          </w:p>
        </w:tc>
        <w:tc>
          <w:tcPr>
            <w:tcW w:w="2459" w:type="pct"/>
            <w:vAlign w:val="center"/>
          </w:tcPr>
          <w:p w14:paraId="6D83BD1F">
            <w:pPr>
              <w:widowControl/>
              <w:jc w:val="left"/>
              <w:textAlignment w:val="center"/>
              <w:rPr>
                <w:rFonts w:ascii="宋体" w:hAnsi="宋体" w:eastAsia="宋体"/>
                <w:sz w:val="18"/>
                <w:szCs w:val="18"/>
              </w:rPr>
            </w:pPr>
            <w:r>
              <w:rPr>
                <w:rFonts w:hint="eastAsia" w:ascii="宋体" w:hAnsi="宋体" w:eastAsia="宋体"/>
                <w:sz w:val="18"/>
                <w:szCs w:val="18"/>
              </w:rPr>
              <w:t>通过本课程的学习，学生能掌握经济学基本原理及方法、资金时间价值的计算及应用、技术方案经济效果评价、技术方案不确定性分析、设备更新分析、建设项目资金筹措、财务评价、国民经济评价及可行性研究、价值工程等内容的基本方法。重点培养学生工程经济原理知识的应用。</w:t>
            </w:r>
          </w:p>
        </w:tc>
      </w:tr>
      <w:tr w14:paraId="52562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jc w:val="center"/>
        </w:trPr>
        <w:tc>
          <w:tcPr>
            <w:tcW w:w="216" w:type="pct"/>
            <w:vAlign w:val="center"/>
          </w:tcPr>
          <w:p w14:paraId="49C2500A">
            <w:pPr>
              <w:widowControl/>
              <w:jc w:val="center"/>
              <w:textAlignment w:val="center"/>
              <w:rPr>
                <w:rFonts w:ascii="宋体" w:hAnsi="宋体" w:eastAsia="宋体"/>
                <w:sz w:val="18"/>
                <w:szCs w:val="18"/>
              </w:rPr>
            </w:pPr>
            <w:r>
              <w:rPr>
                <w:rFonts w:hint="eastAsia" w:ascii="宋体" w:hAnsi="宋体" w:eastAsia="宋体"/>
                <w:sz w:val="18"/>
                <w:szCs w:val="18"/>
              </w:rPr>
              <w:t>5</w:t>
            </w:r>
          </w:p>
        </w:tc>
        <w:tc>
          <w:tcPr>
            <w:tcW w:w="493" w:type="pct"/>
            <w:vAlign w:val="center"/>
          </w:tcPr>
          <w:p w14:paraId="7D27C4F6">
            <w:pPr>
              <w:widowControl/>
              <w:jc w:val="center"/>
              <w:textAlignment w:val="center"/>
              <w:rPr>
                <w:rFonts w:ascii="宋体" w:hAnsi="宋体" w:eastAsia="宋体"/>
                <w:sz w:val="18"/>
                <w:szCs w:val="18"/>
              </w:rPr>
            </w:pPr>
            <w:r>
              <w:rPr>
                <w:rFonts w:hint="eastAsia" w:ascii="宋体" w:hAnsi="宋体" w:eastAsia="宋体"/>
                <w:sz w:val="18"/>
                <w:szCs w:val="18"/>
              </w:rPr>
              <w:t>工程招投标与合同管理</w:t>
            </w:r>
          </w:p>
        </w:tc>
        <w:tc>
          <w:tcPr>
            <w:tcW w:w="1831" w:type="pct"/>
            <w:vAlign w:val="center"/>
          </w:tcPr>
          <w:p w14:paraId="7903531D">
            <w:pPr>
              <w:widowControl/>
              <w:jc w:val="left"/>
              <w:textAlignment w:val="center"/>
              <w:rPr>
                <w:rFonts w:ascii="宋体" w:hAnsi="宋体" w:eastAsia="宋体"/>
                <w:sz w:val="18"/>
                <w:szCs w:val="18"/>
              </w:rPr>
            </w:pPr>
            <w:r>
              <w:rPr>
                <w:rFonts w:hint="eastAsia" w:ascii="宋体" w:hAnsi="宋体" w:eastAsia="宋体"/>
                <w:sz w:val="18"/>
                <w:szCs w:val="18"/>
              </w:rPr>
              <w:t>1.编制招标文件；</w:t>
            </w:r>
            <w:r>
              <w:rPr>
                <w:rFonts w:hint="eastAsia" w:ascii="宋体" w:hAnsi="宋体" w:eastAsia="宋体"/>
                <w:sz w:val="18"/>
                <w:szCs w:val="18"/>
              </w:rPr>
              <w:br w:type="textWrapping"/>
            </w:r>
            <w:r>
              <w:rPr>
                <w:rFonts w:hint="eastAsia" w:ascii="宋体" w:hAnsi="宋体" w:eastAsia="宋体"/>
                <w:sz w:val="18"/>
                <w:szCs w:val="18"/>
              </w:rPr>
              <w:t>2.编制投标文件；</w:t>
            </w:r>
          </w:p>
          <w:p w14:paraId="2D27A121">
            <w:pPr>
              <w:widowControl/>
              <w:jc w:val="left"/>
              <w:textAlignment w:val="center"/>
              <w:rPr>
                <w:rFonts w:ascii="宋体" w:hAnsi="宋体" w:eastAsia="宋体"/>
                <w:sz w:val="18"/>
                <w:szCs w:val="18"/>
              </w:rPr>
            </w:pPr>
            <w:r>
              <w:rPr>
                <w:rFonts w:hint="eastAsia" w:ascii="宋体" w:hAnsi="宋体" w:eastAsia="宋体"/>
                <w:sz w:val="18"/>
                <w:szCs w:val="18"/>
              </w:rPr>
              <w:t>3.根据签证单等进行建筑工程索赔。</w:t>
            </w:r>
          </w:p>
        </w:tc>
        <w:tc>
          <w:tcPr>
            <w:tcW w:w="2459" w:type="pct"/>
            <w:vAlign w:val="center"/>
          </w:tcPr>
          <w:p w14:paraId="05932340">
            <w:pPr>
              <w:widowControl/>
              <w:jc w:val="left"/>
              <w:textAlignment w:val="center"/>
              <w:rPr>
                <w:rFonts w:ascii="宋体" w:hAnsi="宋体" w:eastAsia="宋体"/>
                <w:sz w:val="18"/>
                <w:szCs w:val="18"/>
              </w:rPr>
            </w:pPr>
            <w:r>
              <w:rPr>
                <w:rFonts w:hint="eastAsia" w:ascii="宋体" w:hAnsi="宋体" w:eastAsia="宋体"/>
                <w:sz w:val="18"/>
                <w:szCs w:val="18"/>
              </w:rPr>
              <w:t>通过本课程的学习，目的是使学生了解建设工程招标投标的程序和相关的主要内容，以及建设工程合同的种类及使用、建设工程合同的格式及主要内容、工程变更、延期索赔、计量支付等的操作方法；了解工程合同管理的模式及FIDIC合同管理的应用。以岗位能力需求为导向，以典型生产任务为载体，设计教学项目和学习任务。通过实施项目化教学，提高学生的学习兴趣，有效地培养和提高学生编制招标文件、投标文件的能力，并使学生养成良好的职业态度。</w:t>
            </w:r>
            <w:bookmarkStart w:id="68" w:name="_GoBack"/>
            <w:bookmarkEnd w:id="68"/>
          </w:p>
        </w:tc>
      </w:tr>
      <w:tr w14:paraId="2107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16" w:type="pct"/>
            <w:vAlign w:val="center"/>
          </w:tcPr>
          <w:p w14:paraId="420BD6A7">
            <w:pPr>
              <w:widowControl/>
              <w:jc w:val="center"/>
              <w:textAlignment w:val="center"/>
              <w:rPr>
                <w:rFonts w:ascii="宋体" w:hAnsi="宋体" w:eastAsia="宋体"/>
                <w:sz w:val="18"/>
                <w:szCs w:val="18"/>
              </w:rPr>
            </w:pPr>
            <w:r>
              <w:rPr>
                <w:rFonts w:hint="eastAsia" w:ascii="宋体" w:hAnsi="宋体" w:eastAsia="宋体"/>
                <w:sz w:val="18"/>
                <w:szCs w:val="18"/>
              </w:rPr>
              <w:t>6</w:t>
            </w:r>
          </w:p>
        </w:tc>
        <w:tc>
          <w:tcPr>
            <w:tcW w:w="493" w:type="pct"/>
            <w:vAlign w:val="center"/>
          </w:tcPr>
          <w:p w14:paraId="5A7D4A25">
            <w:pPr>
              <w:widowControl/>
              <w:jc w:val="center"/>
              <w:textAlignment w:val="center"/>
              <w:rPr>
                <w:rFonts w:ascii="宋体" w:hAnsi="宋体" w:eastAsia="宋体"/>
                <w:sz w:val="18"/>
                <w:szCs w:val="18"/>
              </w:rPr>
            </w:pPr>
            <w:r>
              <w:rPr>
                <w:rFonts w:hint="eastAsia" w:ascii="宋体" w:hAnsi="宋体" w:eastAsia="宋体"/>
                <w:sz w:val="18"/>
                <w:szCs w:val="18"/>
              </w:rPr>
              <w:t>建筑施工组织</w:t>
            </w:r>
          </w:p>
        </w:tc>
        <w:tc>
          <w:tcPr>
            <w:tcW w:w="1831" w:type="pct"/>
            <w:vAlign w:val="center"/>
          </w:tcPr>
          <w:p w14:paraId="21F98AF6">
            <w:pPr>
              <w:widowControl/>
              <w:jc w:val="left"/>
              <w:textAlignment w:val="center"/>
              <w:rPr>
                <w:rFonts w:ascii="宋体" w:hAnsi="宋体" w:eastAsia="宋体"/>
                <w:sz w:val="18"/>
                <w:szCs w:val="18"/>
              </w:rPr>
            </w:pPr>
            <w:r>
              <w:rPr>
                <w:rFonts w:hint="eastAsia" w:ascii="宋体" w:hAnsi="宋体" w:eastAsia="宋体"/>
                <w:sz w:val="18"/>
                <w:szCs w:val="18"/>
              </w:rPr>
              <w:t>1.建筑工程施工组织设计编制</w:t>
            </w:r>
          </w:p>
          <w:p w14:paraId="1B46BA0D">
            <w:pPr>
              <w:widowControl/>
              <w:jc w:val="left"/>
              <w:textAlignment w:val="center"/>
              <w:rPr>
                <w:rFonts w:ascii="宋体" w:hAnsi="宋体" w:eastAsia="宋体"/>
                <w:sz w:val="18"/>
                <w:szCs w:val="18"/>
              </w:rPr>
            </w:pPr>
            <w:r>
              <w:rPr>
                <w:rFonts w:hint="eastAsia" w:ascii="宋体" w:hAnsi="宋体" w:eastAsia="宋体"/>
                <w:sz w:val="18"/>
                <w:szCs w:val="18"/>
              </w:rPr>
              <w:t>2.施工方案编制</w:t>
            </w:r>
          </w:p>
          <w:p w14:paraId="2C8ED75F">
            <w:pPr>
              <w:widowControl/>
              <w:jc w:val="left"/>
              <w:textAlignment w:val="center"/>
              <w:rPr>
                <w:rFonts w:ascii="宋体" w:hAnsi="宋体" w:eastAsia="宋体"/>
                <w:sz w:val="18"/>
                <w:szCs w:val="18"/>
              </w:rPr>
            </w:pPr>
            <w:r>
              <w:rPr>
                <w:rFonts w:hint="eastAsia" w:ascii="宋体" w:hAnsi="宋体" w:eastAsia="宋体"/>
                <w:sz w:val="18"/>
                <w:szCs w:val="18"/>
              </w:rPr>
              <w:t>3.施工平面图布置</w:t>
            </w:r>
          </w:p>
          <w:p w14:paraId="1AED5651">
            <w:pPr>
              <w:widowControl/>
              <w:jc w:val="left"/>
              <w:textAlignment w:val="center"/>
              <w:rPr>
                <w:rFonts w:ascii="宋体" w:hAnsi="宋体" w:eastAsia="宋体"/>
                <w:sz w:val="18"/>
                <w:szCs w:val="18"/>
              </w:rPr>
            </w:pPr>
            <w:r>
              <w:rPr>
                <w:rFonts w:hint="eastAsia" w:ascii="宋体" w:hAnsi="宋体" w:eastAsia="宋体"/>
                <w:sz w:val="18"/>
                <w:szCs w:val="18"/>
              </w:rPr>
              <w:t>4.施工进度计划编制</w:t>
            </w:r>
          </w:p>
        </w:tc>
        <w:tc>
          <w:tcPr>
            <w:tcW w:w="2459" w:type="pct"/>
            <w:vAlign w:val="center"/>
          </w:tcPr>
          <w:p w14:paraId="6AF5D19C">
            <w:pPr>
              <w:widowControl/>
              <w:jc w:val="left"/>
              <w:textAlignment w:val="center"/>
              <w:rPr>
                <w:rFonts w:ascii="宋体" w:hAnsi="宋体" w:eastAsia="宋体"/>
                <w:sz w:val="18"/>
                <w:szCs w:val="18"/>
              </w:rPr>
            </w:pPr>
            <w:r>
              <w:rPr>
                <w:rFonts w:hint="eastAsia" w:ascii="宋体" w:hAnsi="宋体" w:eastAsia="宋体"/>
                <w:sz w:val="18"/>
                <w:szCs w:val="18"/>
              </w:rPr>
              <w:t>通过本课程的学习，学生能掌握建筑工程流水施工、网络计划技术的基本原理，掌握施工组织设计的主要内容，能绘制施工平面布置图、施工进度计划及施工方案。</w:t>
            </w:r>
          </w:p>
        </w:tc>
      </w:tr>
      <w:tr w14:paraId="2B032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16" w:type="pct"/>
            <w:vAlign w:val="center"/>
          </w:tcPr>
          <w:p w14:paraId="19F21BB6">
            <w:pPr>
              <w:widowControl/>
              <w:jc w:val="center"/>
              <w:textAlignment w:val="center"/>
              <w:rPr>
                <w:rFonts w:ascii="宋体" w:hAnsi="宋体" w:eastAsia="宋体"/>
                <w:sz w:val="18"/>
                <w:szCs w:val="18"/>
              </w:rPr>
            </w:pPr>
            <w:r>
              <w:rPr>
                <w:rFonts w:hint="eastAsia" w:ascii="宋体" w:hAnsi="宋体" w:eastAsia="宋体"/>
                <w:sz w:val="18"/>
                <w:szCs w:val="18"/>
              </w:rPr>
              <w:t>7</w:t>
            </w:r>
          </w:p>
        </w:tc>
        <w:tc>
          <w:tcPr>
            <w:tcW w:w="493" w:type="pct"/>
            <w:vAlign w:val="center"/>
          </w:tcPr>
          <w:p w14:paraId="44462E47">
            <w:pPr>
              <w:widowControl/>
              <w:jc w:val="center"/>
              <w:textAlignment w:val="center"/>
              <w:rPr>
                <w:rFonts w:ascii="宋体" w:hAnsi="宋体" w:eastAsia="宋体"/>
                <w:sz w:val="18"/>
                <w:szCs w:val="18"/>
              </w:rPr>
            </w:pPr>
            <w:r>
              <w:rPr>
                <w:rFonts w:hint="eastAsia" w:ascii="宋体" w:hAnsi="宋体" w:eastAsia="宋体"/>
                <w:sz w:val="18"/>
                <w:szCs w:val="18"/>
              </w:rPr>
              <w:t>工程造价管理与控制</w:t>
            </w:r>
          </w:p>
        </w:tc>
        <w:tc>
          <w:tcPr>
            <w:tcW w:w="1831" w:type="pct"/>
            <w:vAlign w:val="center"/>
          </w:tcPr>
          <w:p w14:paraId="785324ED">
            <w:pPr>
              <w:widowControl/>
              <w:jc w:val="left"/>
              <w:textAlignment w:val="center"/>
              <w:rPr>
                <w:rFonts w:ascii="宋体" w:hAnsi="宋体" w:eastAsia="宋体"/>
                <w:sz w:val="18"/>
                <w:szCs w:val="18"/>
              </w:rPr>
            </w:pPr>
            <w:r>
              <w:rPr>
                <w:rFonts w:hint="eastAsia" w:ascii="宋体" w:hAnsi="宋体" w:eastAsia="宋体"/>
                <w:sz w:val="18"/>
                <w:szCs w:val="18"/>
              </w:rPr>
              <w:t>1.建设项目设计方案评价</w:t>
            </w:r>
          </w:p>
          <w:p w14:paraId="33AB79F3">
            <w:pPr>
              <w:widowControl/>
              <w:jc w:val="left"/>
              <w:textAlignment w:val="center"/>
              <w:rPr>
                <w:rFonts w:ascii="宋体" w:hAnsi="宋体" w:eastAsia="宋体"/>
                <w:sz w:val="18"/>
                <w:szCs w:val="18"/>
              </w:rPr>
            </w:pPr>
            <w:r>
              <w:rPr>
                <w:rFonts w:hint="eastAsia" w:ascii="宋体" w:hAnsi="宋体" w:eastAsia="宋体"/>
                <w:sz w:val="18"/>
                <w:szCs w:val="18"/>
              </w:rPr>
              <w:t>2.工程索赔案例分析</w:t>
            </w:r>
          </w:p>
          <w:p w14:paraId="52A07E28">
            <w:pPr>
              <w:widowControl/>
              <w:jc w:val="left"/>
              <w:textAlignment w:val="center"/>
              <w:rPr>
                <w:rFonts w:ascii="宋体" w:hAnsi="宋体" w:eastAsia="宋体"/>
                <w:sz w:val="18"/>
                <w:szCs w:val="18"/>
              </w:rPr>
            </w:pPr>
            <w:r>
              <w:rPr>
                <w:rFonts w:hint="eastAsia" w:ascii="宋体" w:hAnsi="宋体" w:eastAsia="宋体"/>
                <w:sz w:val="18"/>
                <w:szCs w:val="18"/>
              </w:rPr>
              <w:t>3.建设项目竣工结算</w:t>
            </w:r>
          </w:p>
        </w:tc>
        <w:tc>
          <w:tcPr>
            <w:tcW w:w="2459" w:type="pct"/>
            <w:vAlign w:val="center"/>
          </w:tcPr>
          <w:p w14:paraId="4298A33C">
            <w:pPr>
              <w:widowControl/>
              <w:jc w:val="left"/>
              <w:textAlignment w:val="center"/>
              <w:rPr>
                <w:rFonts w:ascii="宋体" w:hAnsi="宋体" w:eastAsia="宋体"/>
                <w:sz w:val="18"/>
                <w:szCs w:val="18"/>
              </w:rPr>
            </w:pPr>
            <w:r>
              <w:rPr>
                <w:rFonts w:hint="eastAsia" w:ascii="宋体" w:hAnsi="宋体" w:eastAsia="宋体"/>
                <w:sz w:val="18"/>
                <w:szCs w:val="18"/>
              </w:rPr>
              <w:t>通过本课程的学习，学生能掌握投资估算、设计概算、工程变更计价、工程索赔计价、工程价款结算、竣工结算、竣工决算等的基本方法。重点培养学生建筑工程造价文件编制及审核的能力。</w:t>
            </w:r>
          </w:p>
        </w:tc>
      </w:tr>
      <w:tr w14:paraId="5F923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2" w:hRule="atLeast"/>
          <w:jc w:val="center"/>
        </w:trPr>
        <w:tc>
          <w:tcPr>
            <w:tcW w:w="216" w:type="pct"/>
            <w:vAlign w:val="center"/>
          </w:tcPr>
          <w:p w14:paraId="54F6B3F4">
            <w:pPr>
              <w:widowControl/>
              <w:jc w:val="center"/>
              <w:textAlignment w:val="center"/>
              <w:rPr>
                <w:rFonts w:ascii="宋体" w:hAnsi="宋体" w:eastAsia="宋体"/>
                <w:sz w:val="18"/>
                <w:szCs w:val="18"/>
              </w:rPr>
            </w:pPr>
            <w:r>
              <w:rPr>
                <w:rFonts w:hint="eastAsia" w:ascii="宋体" w:hAnsi="宋体" w:eastAsia="宋体"/>
                <w:sz w:val="18"/>
                <w:szCs w:val="18"/>
              </w:rPr>
              <w:t>8</w:t>
            </w:r>
          </w:p>
        </w:tc>
        <w:tc>
          <w:tcPr>
            <w:tcW w:w="493" w:type="pct"/>
            <w:vAlign w:val="center"/>
          </w:tcPr>
          <w:p w14:paraId="680B9094">
            <w:pPr>
              <w:widowControl/>
              <w:jc w:val="center"/>
              <w:textAlignment w:val="center"/>
              <w:rPr>
                <w:rFonts w:ascii="宋体" w:hAnsi="宋体" w:eastAsia="宋体"/>
                <w:sz w:val="18"/>
                <w:szCs w:val="18"/>
              </w:rPr>
            </w:pPr>
            <w:r>
              <w:rPr>
                <w:rFonts w:hint="eastAsia" w:ascii="宋体" w:hAnsi="宋体" w:eastAsia="宋体"/>
                <w:sz w:val="18"/>
                <w:szCs w:val="18"/>
              </w:rPr>
              <w:t>建设工程项目管理</w:t>
            </w:r>
          </w:p>
        </w:tc>
        <w:tc>
          <w:tcPr>
            <w:tcW w:w="1831" w:type="pct"/>
            <w:vAlign w:val="center"/>
          </w:tcPr>
          <w:p w14:paraId="19F1350C">
            <w:pPr>
              <w:widowControl/>
              <w:jc w:val="left"/>
              <w:textAlignment w:val="center"/>
              <w:rPr>
                <w:rFonts w:ascii="宋体" w:hAnsi="宋体" w:eastAsia="宋体"/>
                <w:sz w:val="18"/>
                <w:szCs w:val="18"/>
              </w:rPr>
            </w:pPr>
            <w:r>
              <w:rPr>
                <w:rFonts w:hint="eastAsia" w:ascii="宋体" w:hAnsi="宋体" w:eastAsia="宋体"/>
                <w:sz w:val="18"/>
                <w:szCs w:val="18"/>
              </w:rPr>
              <w:t>1.建筑工程进度管理</w:t>
            </w:r>
          </w:p>
          <w:p w14:paraId="5B10C16F">
            <w:pPr>
              <w:widowControl/>
              <w:jc w:val="left"/>
              <w:textAlignment w:val="center"/>
              <w:rPr>
                <w:rFonts w:ascii="宋体" w:hAnsi="宋体" w:eastAsia="宋体"/>
                <w:sz w:val="18"/>
                <w:szCs w:val="18"/>
              </w:rPr>
            </w:pPr>
            <w:r>
              <w:rPr>
                <w:rFonts w:hint="eastAsia" w:ascii="宋体" w:hAnsi="宋体" w:eastAsia="宋体"/>
                <w:sz w:val="18"/>
                <w:szCs w:val="18"/>
              </w:rPr>
              <w:t>2.建筑工程质量管理</w:t>
            </w:r>
          </w:p>
          <w:p w14:paraId="3D7E132C">
            <w:pPr>
              <w:widowControl/>
              <w:jc w:val="left"/>
              <w:textAlignment w:val="center"/>
              <w:rPr>
                <w:rFonts w:ascii="宋体" w:hAnsi="宋体" w:eastAsia="宋体"/>
                <w:sz w:val="18"/>
                <w:szCs w:val="18"/>
              </w:rPr>
            </w:pPr>
            <w:r>
              <w:rPr>
                <w:rFonts w:hint="eastAsia" w:ascii="宋体" w:hAnsi="宋体" w:eastAsia="宋体"/>
                <w:sz w:val="18"/>
                <w:szCs w:val="18"/>
              </w:rPr>
              <w:t>3.建筑工程成本管理</w:t>
            </w:r>
          </w:p>
          <w:p w14:paraId="1ECA1854">
            <w:pPr>
              <w:widowControl/>
              <w:jc w:val="left"/>
              <w:textAlignment w:val="center"/>
              <w:rPr>
                <w:rFonts w:ascii="宋体" w:hAnsi="宋体" w:eastAsia="宋体"/>
                <w:sz w:val="18"/>
                <w:szCs w:val="18"/>
              </w:rPr>
            </w:pPr>
            <w:r>
              <w:rPr>
                <w:rFonts w:hint="eastAsia" w:ascii="宋体" w:hAnsi="宋体" w:eastAsia="宋体"/>
                <w:sz w:val="18"/>
                <w:szCs w:val="18"/>
              </w:rPr>
              <w:t>4.建筑工程项目施工安全与现场管理</w:t>
            </w:r>
          </w:p>
          <w:p w14:paraId="085438D0">
            <w:pPr>
              <w:widowControl/>
              <w:jc w:val="left"/>
              <w:textAlignment w:val="center"/>
              <w:rPr>
                <w:rFonts w:ascii="宋体" w:hAnsi="宋体" w:eastAsia="宋体"/>
                <w:sz w:val="18"/>
                <w:szCs w:val="18"/>
              </w:rPr>
            </w:pPr>
            <w:r>
              <w:rPr>
                <w:rFonts w:hint="eastAsia" w:ascii="宋体" w:hAnsi="宋体" w:eastAsia="宋体"/>
                <w:sz w:val="18"/>
                <w:szCs w:val="18"/>
              </w:rPr>
              <w:t>5.建筑工程项目收尾管理</w:t>
            </w:r>
          </w:p>
        </w:tc>
        <w:tc>
          <w:tcPr>
            <w:tcW w:w="2459" w:type="pct"/>
            <w:vAlign w:val="center"/>
          </w:tcPr>
          <w:p w14:paraId="46665908">
            <w:pPr>
              <w:widowControl/>
              <w:jc w:val="left"/>
              <w:textAlignment w:val="center"/>
              <w:rPr>
                <w:rFonts w:ascii="宋体" w:hAnsi="宋体" w:eastAsia="宋体"/>
                <w:sz w:val="18"/>
                <w:szCs w:val="18"/>
              </w:rPr>
            </w:pPr>
            <w:r>
              <w:rPr>
                <w:rFonts w:hint="eastAsia" w:ascii="宋体" w:hAnsi="宋体" w:eastAsia="宋体"/>
                <w:sz w:val="18"/>
                <w:szCs w:val="18"/>
              </w:rPr>
              <w:t>通过本课程的学习，学生能掌握项目管理的基本概念、质量管理、进度管理、费用管理、资料与信息管理、竣工管理及运营管理、冲突管理的基本内容与管理策略。</w:t>
            </w:r>
          </w:p>
        </w:tc>
      </w:tr>
    </w:tbl>
    <w:p w14:paraId="56E3FC0B"/>
    <w:p w14:paraId="66DE3612">
      <w:pPr>
        <w:pStyle w:val="4"/>
        <w:ind w:firstLine="400"/>
      </w:pPr>
    </w:p>
    <w:p w14:paraId="4A4C25C8">
      <w:pPr>
        <w:pStyle w:val="3"/>
        <w:spacing w:line="500" w:lineRule="exact"/>
        <w:ind w:firstLine="0" w:firstLineChars="0"/>
        <w:sectPr>
          <w:headerReference r:id="rId3" w:type="default"/>
          <w:pgSz w:w="11906" w:h="16838"/>
          <w:pgMar w:top="1440" w:right="1800" w:bottom="1440" w:left="1800" w:header="964" w:footer="992" w:gutter="0"/>
          <w:pgNumType w:start="1"/>
          <w:cols w:space="0" w:num="1"/>
          <w:docGrid w:linePitch="312" w:charSpace="0"/>
        </w:sectPr>
      </w:pPr>
    </w:p>
    <w:p w14:paraId="4D50FF35">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8.3 课程设置与教学进程表</w:t>
      </w:r>
      <w:bookmarkEnd w:id="0"/>
    </w:p>
    <w:tbl>
      <w:tblPr>
        <w:tblStyle w:val="13"/>
        <w:tblW w:w="142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345"/>
        <w:gridCol w:w="664"/>
        <w:gridCol w:w="850"/>
        <w:gridCol w:w="2037"/>
        <w:gridCol w:w="660"/>
        <w:gridCol w:w="740"/>
        <w:gridCol w:w="712"/>
        <w:gridCol w:w="540"/>
        <w:gridCol w:w="600"/>
        <w:gridCol w:w="504"/>
        <w:gridCol w:w="624"/>
        <w:gridCol w:w="564"/>
        <w:gridCol w:w="355"/>
        <w:gridCol w:w="637"/>
        <w:gridCol w:w="616"/>
        <w:gridCol w:w="442"/>
        <w:gridCol w:w="585"/>
        <w:gridCol w:w="540"/>
        <w:gridCol w:w="661"/>
        <w:gridCol w:w="1174"/>
      </w:tblGrid>
      <w:tr w14:paraId="44169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tblHeader/>
          <w:jc w:val="center"/>
        </w:trPr>
        <w:tc>
          <w:tcPr>
            <w:tcW w:w="1367" w:type="dxa"/>
            <w:gridSpan w:val="3"/>
            <w:vMerge w:val="restart"/>
            <w:vAlign w:val="center"/>
          </w:tcPr>
          <w:p w14:paraId="4C6BBEFC">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bookmarkStart w:id="25" w:name="_Toc18562_WPSOffice_Level3"/>
            <w:bookmarkStart w:id="26" w:name="_Toc10924_WPSOffice_Level3"/>
            <w:bookmarkStart w:id="27" w:name="_Toc5772_WPSOffice_Level3"/>
            <w:bookmarkStart w:id="28" w:name="_Toc22052_WPSOffice_Level3"/>
            <w:bookmarkStart w:id="29" w:name="_Toc10713_WPSOffice_Level3"/>
            <w:bookmarkStart w:id="30" w:name="_Toc3228_WPSOffice_Level3"/>
            <w:bookmarkStart w:id="31" w:name="_Toc16723_WPSOffice_Level3"/>
            <w:r>
              <w:rPr>
                <w:rFonts w:hint="eastAsia" w:ascii="宋体" w:hAnsi="宋体" w:eastAsia="宋体" w:cs="宋体"/>
                <w:b/>
                <w:snapToGrid w:val="0"/>
                <w:color w:val="auto"/>
                <w:sz w:val="20"/>
              </w:rPr>
              <w:t>课程</w:t>
            </w:r>
          </w:p>
          <w:p w14:paraId="49AD4975">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类别</w:t>
            </w:r>
          </w:p>
          <w:p w14:paraId="543643E1">
            <w:pPr>
              <w:pStyle w:val="6"/>
              <w:spacing w:line="360" w:lineRule="auto"/>
              <w:jc w:val="center"/>
              <w:rPr>
                <w:rFonts w:hAnsi="宋体" w:eastAsia="宋体" w:cs="宋体"/>
                <w:b/>
                <w:color w:val="auto"/>
                <w:sz w:val="20"/>
              </w:rPr>
            </w:pPr>
            <w:r>
              <w:rPr>
                <w:rFonts w:hint="eastAsia" w:hAnsi="宋体" w:eastAsia="宋体" w:cs="宋体"/>
                <w:b/>
                <w:snapToGrid w:val="0"/>
                <w:color w:val="auto"/>
                <w:sz w:val="20"/>
              </w:rPr>
              <w:t>性质</w:t>
            </w:r>
          </w:p>
        </w:tc>
        <w:tc>
          <w:tcPr>
            <w:tcW w:w="850" w:type="dxa"/>
            <w:vMerge w:val="restart"/>
            <w:vAlign w:val="center"/>
          </w:tcPr>
          <w:p w14:paraId="498F9349">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课程</w:t>
            </w:r>
          </w:p>
          <w:p w14:paraId="06171548">
            <w:pPr>
              <w:pStyle w:val="6"/>
              <w:spacing w:line="360" w:lineRule="auto"/>
              <w:jc w:val="center"/>
              <w:rPr>
                <w:rFonts w:hAnsi="宋体" w:eastAsia="宋体" w:cs="宋体"/>
                <w:b/>
                <w:color w:val="auto"/>
                <w:sz w:val="20"/>
              </w:rPr>
            </w:pPr>
            <w:r>
              <w:rPr>
                <w:rFonts w:hint="eastAsia" w:hAnsi="宋体" w:eastAsia="宋体" w:cs="宋体"/>
                <w:b/>
                <w:snapToGrid w:val="0"/>
                <w:color w:val="auto"/>
                <w:sz w:val="20"/>
              </w:rPr>
              <w:t>编码</w:t>
            </w:r>
          </w:p>
        </w:tc>
        <w:tc>
          <w:tcPr>
            <w:tcW w:w="2037" w:type="dxa"/>
            <w:vMerge w:val="restart"/>
            <w:vAlign w:val="center"/>
          </w:tcPr>
          <w:p w14:paraId="25285A58">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课  程  名  称</w:t>
            </w:r>
          </w:p>
        </w:tc>
        <w:tc>
          <w:tcPr>
            <w:tcW w:w="660" w:type="dxa"/>
            <w:vMerge w:val="restart"/>
            <w:vAlign w:val="center"/>
          </w:tcPr>
          <w:p w14:paraId="74CA8377">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学分</w:t>
            </w:r>
          </w:p>
        </w:tc>
        <w:tc>
          <w:tcPr>
            <w:tcW w:w="740" w:type="dxa"/>
            <w:vMerge w:val="restart"/>
            <w:vAlign w:val="center"/>
          </w:tcPr>
          <w:p w14:paraId="52A2FA29">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学时</w:t>
            </w:r>
          </w:p>
        </w:tc>
        <w:tc>
          <w:tcPr>
            <w:tcW w:w="712" w:type="dxa"/>
            <w:vMerge w:val="restart"/>
            <w:vAlign w:val="center"/>
          </w:tcPr>
          <w:p w14:paraId="4F815CE6">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实践</w:t>
            </w:r>
          </w:p>
          <w:p w14:paraId="19A17672">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学时</w:t>
            </w:r>
          </w:p>
        </w:tc>
        <w:tc>
          <w:tcPr>
            <w:tcW w:w="6007" w:type="dxa"/>
            <w:gridSpan w:val="11"/>
            <w:vAlign w:val="center"/>
          </w:tcPr>
          <w:p w14:paraId="70CC0043">
            <w:pPr>
              <w:pStyle w:val="6"/>
              <w:jc w:val="center"/>
              <w:rPr>
                <w:rFonts w:hAnsi="宋体" w:eastAsia="宋体" w:cs="宋体"/>
                <w:b/>
                <w:snapToGrid w:val="0"/>
                <w:color w:val="auto"/>
                <w:sz w:val="20"/>
              </w:rPr>
            </w:pPr>
            <w:r>
              <w:rPr>
                <w:rFonts w:hint="eastAsia" w:hAnsi="宋体" w:eastAsia="宋体" w:cs="宋体"/>
                <w:b/>
                <w:snapToGrid w:val="0"/>
                <w:color w:val="auto"/>
                <w:sz w:val="20"/>
              </w:rPr>
              <w:t>开课学期</w:t>
            </w:r>
          </w:p>
        </w:tc>
        <w:tc>
          <w:tcPr>
            <w:tcW w:w="661" w:type="dxa"/>
            <w:vMerge w:val="restart"/>
            <w:vAlign w:val="center"/>
          </w:tcPr>
          <w:p w14:paraId="7091E242">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考核</w:t>
            </w:r>
          </w:p>
          <w:p w14:paraId="686D3D53">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方式</w:t>
            </w:r>
          </w:p>
        </w:tc>
        <w:tc>
          <w:tcPr>
            <w:tcW w:w="1174" w:type="dxa"/>
            <w:vMerge w:val="restart"/>
            <w:textDirection w:val="tbRlV"/>
            <w:vAlign w:val="center"/>
          </w:tcPr>
          <w:p w14:paraId="1CE396A2">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备注</w:t>
            </w:r>
          </w:p>
        </w:tc>
      </w:tr>
      <w:tr w14:paraId="48E8A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blHeader/>
          <w:jc w:val="center"/>
        </w:trPr>
        <w:tc>
          <w:tcPr>
            <w:tcW w:w="1367" w:type="dxa"/>
            <w:gridSpan w:val="3"/>
            <w:vMerge w:val="continue"/>
            <w:vAlign w:val="center"/>
          </w:tcPr>
          <w:p w14:paraId="2632C367">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850" w:type="dxa"/>
            <w:vMerge w:val="continue"/>
            <w:vAlign w:val="center"/>
          </w:tcPr>
          <w:p w14:paraId="144C2BE7">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2037" w:type="dxa"/>
            <w:vMerge w:val="continue"/>
            <w:vAlign w:val="center"/>
          </w:tcPr>
          <w:p w14:paraId="3110AC8F">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660" w:type="dxa"/>
            <w:vMerge w:val="continue"/>
            <w:textDirection w:val="tbRlV"/>
            <w:vAlign w:val="center"/>
          </w:tcPr>
          <w:p w14:paraId="54570830">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740" w:type="dxa"/>
            <w:vMerge w:val="continue"/>
            <w:vAlign w:val="center"/>
          </w:tcPr>
          <w:p w14:paraId="12A716F0">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712" w:type="dxa"/>
            <w:vMerge w:val="continue"/>
            <w:vAlign w:val="center"/>
          </w:tcPr>
          <w:p w14:paraId="3309EC0F">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p>
        </w:tc>
        <w:tc>
          <w:tcPr>
            <w:tcW w:w="540" w:type="dxa"/>
            <w:vAlign w:val="center"/>
          </w:tcPr>
          <w:p w14:paraId="05C8B73F">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一</w:t>
            </w:r>
          </w:p>
        </w:tc>
        <w:tc>
          <w:tcPr>
            <w:tcW w:w="600" w:type="dxa"/>
            <w:vAlign w:val="center"/>
          </w:tcPr>
          <w:p w14:paraId="1D87D5CC">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二</w:t>
            </w:r>
          </w:p>
        </w:tc>
        <w:tc>
          <w:tcPr>
            <w:tcW w:w="504" w:type="dxa"/>
            <w:vAlign w:val="center"/>
          </w:tcPr>
          <w:p w14:paraId="1283844B">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短1</w:t>
            </w:r>
          </w:p>
        </w:tc>
        <w:tc>
          <w:tcPr>
            <w:tcW w:w="624" w:type="dxa"/>
            <w:vAlign w:val="center"/>
          </w:tcPr>
          <w:p w14:paraId="68E75BF8">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三</w:t>
            </w:r>
          </w:p>
        </w:tc>
        <w:tc>
          <w:tcPr>
            <w:tcW w:w="564" w:type="dxa"/>
            <w:vAlign w:val="center"/>
          </w:tcPr>
          <w:p w14:paraId="7367298E">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四</w:t>
            </w:r>
          </w:p>
        </w:tc>
        <w:tc>
          <w:tcPr>
            <w:tcW w:w="355" w:type="dxa"/>
            <w:vAlign w:val="center"/>
          </w:tcPr>
          <w:p w14:paraId="04F6075B">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短2</w:t>
            </w:r>
          </w:p>
        </w:tc>
        <w:tc>
          <w:tcPr>
            <w:tcW w:w="637" w:type="dxa"/>
            <w:vAlign w:val="center"/>
          </w:tcPr>
          <w:p w14:paraId="69EC7A85">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五</w:t>
            </w:r>
          </w:p>
        </w:tc>
        <w:tc>
          <w:tcPr>
            <w:tcW w:w="616" w:type="dxa"/>
            <w:vAlign w:val="center"/>
          </w:tcPr>
          <w:p w14:paraId="27F7E610">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六</w:t>
            </w:r>
          </w:p>
        </w:tc>
        <w:tc>
          <w:tcPr>
            <w:tcW w:w="442" w:type="dxa"/>
            <w:vAlign w:val="center"/>
          </w:tcPr>
          <w:p w14:paraId="51D65D3A">
            <w:pPr>
              <w:pStyle w:val="6"/>
              <w:spacing w:line="360" w:lineRule="auto"/>
              <w:jc w:val="center"/>
              <w:rPr>
                <w:rFonts w:hAnsi="宋体" w:eastAsia="宋体" w:cs="宋体"/>
                <w:b/>
                <w:color w:val="auto"/>
                <w:sz w:val="20"/>
              </w:rPr>
            </w:pPr>
            <w:r>
              <w:rPr>
                <w:rFonts w:hint="eastAsia" w:hAnsi="宋体" w:eastAsia="宋体" w:cs="宋体"/>
                <w:b/>
                <w:snapToGrid w:val="0"/>
                <w:color w:val="auto"/>
                <w:sz w:val="20"/>
              </w:rPr>
              <w:t>短3</w:t>
            </w:r>
          </w:p>
        </w:tc>
        <w:tc>
          <w:tcPr>
            <w:tcW w:w="585" w:type="dxa"/>
            <w:vAlign w:val="center"/>
          </w:tcPr>
          <w:p w14:paraId="10E0CB25">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七</w:t>
            </w:r>
          </w:p>
        </w:tc>
        <w:tc>
          <w:tcPr>
            <w:tcW w:w="540" w:type="dxa"/>
            <w:vAlign w:val="center"/>
          </w:tcPr>
          <w:p w14:paraId="7BF47318">
            <w:pPr>
              <w:kinsoku w:val="0"/>
              <w:overflowPunct w:val="0"/>
              <w:autoSpaceDE w:val="0"/>
              <w:autoSpaceDN w:val="0"/>
              <w:adjustRightInd w:val="0"/>
              <w:snapToGrid w:val="0"/>
              <w:spacing w:line="0" w:lineRule="atLeast"/>
              <w:jc w:val="center"/>
              <w:rPr>
                <w:rFonts w:ascii="宋体" w:hAnsi="宋体" w:eastAsia="宋体" w:cs="宋体"/>
                <w:b/>
                <w:snapToGrid w:val="0"/>
                <w:color w:val="auto"/>
                <w:sz w:val="20"/>
              </w:rPr>
            </w:pPr>
            <w:r>
              <w:rPr>
                <w:rFonts w:hint="eastAsia" w:ascii="宋体" w:hAnsi="宋体" w:eastAsia="宋体" w:cs="宋体"/>
                <w:b/>
                <w:snapToGrid w:val="0"/>
                <w:color w:val="auto"/>
                <w:sz w:val="20"/>
              </w:rPr>
              <w:t>八</w:t>
            </w:r>
          </w:p>
        </w:tc>
        <w:tc>
          <w:tcPr>
            <w:tcW w:w="661" w:type="dxa"/>
            <w:vMerge w:val="continue"/>
            <w:vAlign w:val="center"/>
          </w:tcPr>
          <w:p w14:paraId="7CDD34E1">
            <w:pPr>
              <w:pStyle w:val="6"/>
              <w:spacing w:line="360" w:lineRule="auto"/>
              <w:jc w:val="center"/>
              <w:rPr>
                <w:rFonts w:ascii="仿宋_GB2312" w:hAnsi="Times New Roman"/>
                <w:b/>
                <w:color w:val="auto"/>
                <w:sz w:val="28"/>
                <w:szCs w:val="28"/>
              </w:rPr>
            </w:pPr>
          </w:p>
        </w:tc>
        <w:tc>
          <w:tcPr>
            <w:tcW w:w="1174" w:type="dxa"/>
            <w:vMerge w:val="continue"/>
            <w:vAlign w:val="center"/>
          </w:tcPr>
          <w:p w14:paraId="4DAAABD0">
            <w:pPr>
              <w:pStyle w:val="6"/>
              <w:spacing w:line="360" w:lineRule="auto"/>
              <w:jc w:val="center"/>
              <w:rPr>
                <w:rFonts w:ascii="仿宋_GB2312" w:hAnsi="Times New Roman"/>
                <w:b/>
                <w:color w:val="auto"/>
                <w:sz w:val="28"/>
                <w:szCs w:val="28"/>
              </w:rPr>
            </w:pPr>
          </w:p>
        </w:tc>
      </w:tr>
      <w:tr w14:paraId="703AE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58" w:type="dxa"/>
            <w:vMerge w:val="restart"/>
            <w:vAlign w:val="center"/>
          </w:tcPr>
          <w:p w14:paraId="7D1813CE">
            <w:pPr>
              <w:pStyle w:val="6"/>
              <w:spacing w:line="360" w:lineRule="auto"/>
              <w:jc w:val="center"/>
              <w:rPr>
                <w:rFonts w:ascii="仿宋_GB2312" w:hAnsi="Times New Roman"/>
                <w:b/>
                <w:color w:val="auto"/>
                <w:sz w:val="20"/>
              </w:rPr>
            </w:pPr>
            <w:r>
              <w:rPr>
                <w:rFonts w:hint="eastAsia" w:ascii="仿宋_GB2312" w:hAnsi="Times New Roman"/>
                <w:b/>
                <w:color w:val="auto"/>
                <w:sz w:val="20"/>
              </w:rPr>
              <w:t>通识教育课</w:t>
            </w:r>
          </w:p>
        </w:tc>
        <w:tc>
          <w:tcPr>
            <w:tcW w:w="1009" w:type="dxa"/>
            <w:gridSpan w:val="2"/>
            <w:vMerge w:val="restart"/>
            <w:vAlign w:val="center"/>
          </w:tcPr>
          <w:p w14:paraId="58AC33E2">
            <w:pPr>
              <w:pStyle w:val="6"/>
              <w:spacing w:line="360" w:lineRule="auto"/>
              <w:jc w:val="center"/>
              <w:rPr>
                <w:rFonts w:ascii="仿宋_GB2312" w:hAnsi="Times New Roman"/>
                <w:b/>
                <w:color w:val="auto"/>
                <w:sz w:val="20"/>
              </w:rPr>
            </w:pPr>
            <w:r>
              <w:rPr>
                <w:rFonts w:hint="eastAsia" w:ascii="仿宋_GB2312" w:hAnsi="Times New Roman"/>
                <w:b/>
                <w:color w:val="auto"/>
                <w:sz w:val="20"/>
              </w:rPr>
              <w:t>必修</w:t>
            </w:r>
          </w:p>
        </w:tc>
        <w:tc>
          <w:tcPr>
            <w:tcW w:w="850" w:type="dxa"/>
            <w:vAlign w:val="center"/>
          </w:tcPr>
          <w:p w14:paraId="458C9543">
            <w:pPr>
              <w:widowControl/>
              <w:jc w:val="center"/>
              <w:rPr>
                <w:rFonts w:ascii="宋体" w:hAnsi="宋体" w:eastAsia="宋体" w:cs="宋体"/>
                <w:color w:val="auto"/>
                <w:sz w:val="18"/>
                <w:szCs w:val="18"/>
              </w:rPr>
            </w:pPr>
            <w:r>
              <w:rPr>
                <w:rFonts w:hint="eastAsia" w:ascii="宋体" w:hAnsi="宋体" w:eastAsia="宋体" w:cs="宋体"/>
                <w:color w:val="auto"/>
                <w:kern w:val="0"/>
                <w:sz w:val="18"/>
                <w:szCs w:val="18"/>
              </w:rPr>
              <w:t>0900001　</w:t>
            </w:r>
          </w:p>
        </w:tc>
        <w:tc>
          <w:tcPr>
            <w:tcW w:w="2037" w:type="dxa"/>
            <w:vAlign w:val="center"/>
          </w:tcPr>
          <w:p w14:paraId="63252B5C">
            <w:pPr>
              <w:jc w:val="center"/>
              <w:rPr>
                <w:rFonts w:ascii="宋体" w:hAnsi="宋体" w:eastAsia="宋体" w:cs="宋体"/>
                <w:color w:val="auto"/>
                <w:sz w:val="18"/>
                <w:szCs w:val="18"/>
              </w:rPr>
            </w:pPr>
            <w:r>
              <w:rPr>
                <w:rFonts w:hint="eastAsia" w:ascii="宋体" w:hAnsi="宋体" w:eastAsia="宋体" w:cs="宋体"/>
                <w:color w:val="auto"/>
                <w:sz w:val="18"/>
                <w:szCs w:val="18"/>
              </w:rPr>
              <w:t>思想道德与法治</w:t>
            </w:r>
          </w:p>
        </w:tc>
        <w:tc>
          <w:tcPr>
            <w:tcW w:w="660" w:type="dxa"/>
            <w:vAlign w:val="center"/>
          </w:tcPr>
          <w:p w14:paraId="40F3F55C">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740" w:type="dxa"/>
            <w:vAlign w:val="center"/>
          </w:tcPr>
          <w:p w14:paraId="432EC301">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712" w:type="dxa"/>
            <w:vAlign w:val="center"/>
          </w:tcPr>
          <w:p w14:paraId="3E023A3C">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11E02292">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600" w:type="dxa"/>
            <w:vAlign w:val="center"/>
          </w:tcPr>
          <w:p w14:paraId="4B91357F">
            <w:pPr>
              <w:jc w:val="center"/>
              <w:rPr>
                <w:rFonts w:ascii="宋体" w:hAnsi="宋体" w:eastAsia="宋体" w:cs="宋体"/>
                <w:color w:val="auto"/>
                <w:sz w:val="18"/>
                <w:szCs w:val="18"/>
              </w:rPr>
            </w:pPr>
          </w:p>
        </w:tc>
        <w:tc>
          <w:tcPr>
            <w:tcW w:w="504" w:type="dxa"/>
            <w:vAlign w:val="center"/>
          </w:tcPr>
          <w:p w14:paraId="76520442">
            <w:pPr>
              <w:jc w:val="center"/>
              <w:rPr>
                <w:rFonts w:ascii="宋体" w:hAnsi="宋体" w:eastAsia="宋体" w:cs="宋体"/>
                <w:color w:val="auto"/>
                <w:sz w:val="18"/>
                <w:szCs w:val="18"/>
              </w:rPr>
            </w:pPr>
          </w:p>
        </w:tc>
        <w:tc>
          <w:tcPr>
            <w:tcW w:w="624" w:type="dxa"/>
            <w:vAlign w:val="center"/>
          </w:tcPr>
          <w:p w14:paraId="12C06A24">
            <w:pPr>
              <w:jc w:val="center"/>
              <w:rPr>
                <w:rFonts w:ascii="宋体" w:hAnsi="宋体" w:eastAsia="宋体" w:cs="宋体"/>
                <w:color w:val="auto"/>
                <w:sz w:val="18"/>
                <w:szCs w:val="18"/>
              </w:rPr>
            </w:pPr>
          </w:p>
        </w:tc>
        <w:tc>
          <w:tcPr>
            <w:tcW w:w="564" w:type="dxa"/>
            <w:vAlign w:val="center"/>
          </w:tcPr>
          <w:p w14:paraId="7D5BD7B2">
            <w:pPr>
              <w:jc w:val="center"/>
              <w:rPr>
                <w:rFonts w:ascii="宋体" w:hAnsi="宋体" w:eastAsia="宋体" w:cs="宋体"/>
                <w:color w:val="auto"/>
                <w:sz w:val="18"/>
                <w:szCs w:val="18"/>
              </w:rPr>
            </w:pPr>
          </w:p>
        </w:tc>
        <w:tc>
          <w:tcPr>
            <w:tcW w:w="355" w:type="dxa"/>
            <w:vAlign w:val="center"/>
          </w:tcPr>
          <w:p w14:paraId="16E58C2B">
            <w:pPr>
              <w:jc w:val="center"/>
              <w:rPr>
                <w:rFonts w:ascii="宋体" w:hAnsi="宋体" w:eastAsia="宋体" w:cs="宋体"/>
                <w:color w:val="auto"/>
                <w:sz w:val="18"/>
                <w:szCs w:val="18"/>
              </w:rPr>
            </w:pPr>
          </w:p>
        </w:tc>
        <w:tc>
          <w:tcPr>
            <w:tcW w:w="637" w:type="dxa"/>
            <w:vAlign w:val="center"/>
          </w:tcPr>
          <w:p w14:paraId="4F835462">
            <w:pPr>
              <w:jc w:val="center"/>
              <w:rPr>
                <w:rFonts w:ascii="宋体" w:hAnsi="宋体" w:eastAsia="宋体" w:cs="宋体"/>
                <w:color w:val="auto"/>
                <w:sz w:val="18"/>
                <w:szCs w:val="18"/>
              </w:rPr>
            </w:pPr>
          </w:p>
        </w:tc>
        <w:tc>
          <w:tcPr>
            <w:tcW w:w="616" w:type="dxa"/>
            <w:vAlign w:val="center"/>
          </w:tcPr>
          <w:p w14:paraId="6369FC57">
            <w:pPr>
              <w:jc w:val="center"/>
              <w:rPr>
                <w:rFonts w:ascii="宋体" w:hAnsi="宋体" w:eastAsia="宋体" w:cs="宋体"/>
                <w:color w:val="auto"/>
                <w:sz w:val="18"/>
                <w:szCs w:val="18"/>
              </w:rPr>
            </w:pPr>
          </w:p>
        </w:tc>
        <w:tc>
          <w:tcPr>
            <w:tcW w:w="442" w:type="dxa"/>
            <w:vAlign w:val="center"/>
          </w:tcPr>
          <w:p w14:paraId="5377B084">
            <w:pPr>
              <w:jc w:val="center"/>
              <w:rPr>
                <w:rFonts w:ascii="宋体" w:hAnsi="宋体" w:eastAsia="宋体" w:cs="宋体"/>
                <w:color w:val="auto"/>
                <w:sz w:val="18"/>
                <w:szCs w:val="18"/>
              </w:rPr>
            </w:pPr>
          </w:p>
        </w:tc>
        <w:tc>
          <w:tcPr>
            <w:tcW w:w="585" w:type="dxa"/>
            <w:vAlign w:val="center"/>
          </w:tcPr>
          <w:p w14:paraId="45CD3C8D">
            <w:pPr>
              <w:jc w:val="center"/>
              <w:rPr>
                <w:rFonts w:ascii="宋体" w:hAnsi="宋体" w:eastAsia="宋体" w:cs="宋体"/>
                <w:color w:val="auto"/>
                <w:sz w:val="18"/>
                <w:szCs w:val="18"/>
              </w:rPr>
            </w:pPr>
          </w:p>
        </w:tc>
        <w:tc>
          <w:tcPr>
            <w:tcW w:w="540" w:type="dxa"/>
            <w:vAlign w:val="center"/>
          </w:tcPr>
          <w:p w14:paraId="2B063136">
            <w:pPr>
              <w:jc w:val="center"/>
              <w:rPr>
                <w:rFonts w:ascii="宋体" w:hAnsi="宋体" w:eastAsia="宋体" w:cs="宋体"/>
                <w:color w:val="auto"/>
                <w:sz w:val="18"/>
                <w:szCs w:val="18"/>
              </w:rPr>
            </w:pPr>
          </w:p>
        </w:tc>
        <w:tc>
          <w:tcPr>
            <w:tcW w:w="661" w:type="dxa"/>
            <w:vAlign w:val="center"/>
          </w:tcPr>
          <w:p w14:paraId="658DEAF0">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restart"/>
            <w:vAlign w:val="center"/>
          </w:tcPr>
          <w:p w14:paraId="6AFD3654">
            <w:pPr>
              <w:spacing w:line="240" w:lineRule="exact"/>
              <w:jc w:val="center"/>
              <w:rPr>
                <w:rFonts w:ascii="宋体" w:hAnsi="宋体" w:eastAsia="宋体" w:cs="宋体"/>
                <w:color w:val="auto"/>
                <w:sz w:val="15"/>
                <w:szCs w:val="15"/>
              </w:rPr>
            </w:pPr>
            <w:r>
              <w:rPr>
                <w:rFonts w:hint="eastAsia" w:ascii="宋体" w:hAnsi="宋体" w:eastAsia="宋体" w:cs="宋体"/>
                <w:color w:val="auto"/>
                <w:kern w:val="0"/>
                <w:sz w:val="15"/>
                <w:szCs w:val="15"/>
                <w:lang w:bidi="ar"/>
              </w:rPr>
              <w:t>短1学期安排2学分思政实践</w:t>
            </w:r>
          </w:p>
        </w:tc>
      </w:tr>
      <w:tr w14:paraId="17FB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58" w:type="dxa"/>
            <w:vMerge w:val="continue"/>
            <w:vAlign w:val="center"/>
          </w:tcPr>
          <w:p w14:paraId="1836E411">
            <w:pPr>
              <w:pStyle w:val="6"/>
              <w:spacing w:line="360" w:lineRule="auto"/>
              <w:jc w:val="center"/>
              <w:rPr>
                <w:rFonts w:ascii="仿宋_GB2312" w:hAnsi="Times New Roman"/>
                <w:b/>
                <w:color w:val="auto"/>
                <w:szCs w:val="21"/>
              </w:rPr>
            </w:pPr>
          </w:p>
        </w:tc>
        <w:tc>
          <w:tcPr>
            <w:tcW w:w="1009" w:type="dxa"/>
            <w:gridSpan w:val="2"/>
            <w:vMerge w:val="continue"/>
            <w:vAlign w:val="center"/>
          </w:tcPr>
          <w:p w14:paraId="293BF235">
            <w:pPr>
              <w:pStyle w:val="6"/>
              <w:spacing w:line="360" w:lineRule="auto"/>
              <w:jc w:val="center"/>
              <w:rPr>
                <w:rFonts w:ascii="仿宋_GB2312" w:hAnsi="Times New Roman"/>
                <w:b/>
                <w:color w:val="auto"/>
                <w:szCs w:val="21"/>
              </w:rPr>
            </w:pPr>
          </w:p>
        </w:tc>
        <w:tc>
          <w:tcPr>
            <w:tcW w:w="850" w:type="dxa"/>
            <w:vAlign w:val="center"/>
          </w:tcPr>
          <w:p w14:paraId="2D2B8458">
            <w:pPr>
              <w:widowControl/>
              <w:jc w:val="center"/>
              <w:rPr>
                <w:rFonts w:ascii="宋体" w:hAnsi="宋体" w:eastAsia="宋体" w:cs="宋体"/>
                <w:color w:val="auto"/>
                <w:sz w:val="18"/>
                <w:szCs w:val="18"/>
              </w:rPr>
            </w:pPr>
            <w:r>
              <w:rPr>
                <w:rFonts w:hint="eastAsia" w:ascii="宋体" w:hAnsi="宋体" w:eastAsia="宋体" w:cs="宋体"/>
                <w:color w:val="auto"/>
                <w:kern w:val="0"/>
                <w:sz w:val="18"/>
                <w:szCs w:val="18"/>
              </w:rPr>
              <w:t>0900002　</w:t>
            </w:r>
          </w:p>
        </w:tc>
        <w:tc>
          <w:tcPr>
            <w:tcW w:w="2037" w:type="dxa"/>
            <w:vAlign w:val="center"/>
          </w:tcPr>
          <w:p w14:paraId="2613F2B1">
            <w:pPr>
              <w:jc w:val="center"/>
              <w:rPr>
                <w:rFonts w:ascii="宋体" w:hAnsi="宋体" w:eastAsia="宋体" w:cs="宋体"/>
                <w:color w:val="auto"/>
                <w:sz w:val="18"/>
                <w:szCs w:val="18"/>
              </w:rPr>
            </w:pPr>
            <w:r>
              <w:rPr>
                <w:rFonts w:hint="eastAsia" w:ascii="宋体" w:hAnsi="宋体" w:eastAsia="宋体" w:cs="宋体"/>
                <w:color w:val="auto"/>
                <w:sz w:val="18"/>
                <w:szCs w:val="18"/>
              </w:rPr>
              <w:t>中国近现代史纲要</w:t>
            </w:r>
          </w:p>
        </w:tc>
        <w:tc>
          <w:tcPr>
            <w:tcW w:w="660" w:type="dxa"/>
            <w:vAlign w:val="center"/>
          </w:tcPr>
          <w:p w14:paraId="2D01B539">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740" w:type="dxa"/>
            <w:vAlign w:val="center"/>
          </w:tcPr>
          <w:p w14:paraId="54344CA2">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712" w:type="dxa"/>
            <w:vAlign w:val="center"/>
          </w:tcPr>
          <w:p w14:paraId="6A0BAA10">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3D3811FC">
            <w:pPr>
              <w:jc w:val="center"/>
              <w:rPr>
                <w:rFonts w:ascii="宋体" w:hAnsi="宋体" w:eastAsia="宋体" w:cs="宋体"/>
                <w:color w:val="auto"/>
                <w:sz w:val="18"/>
                <w:szCs w:val="18"/>
              </w:rPr>
            </w:pPr>
          </w:p>
        </w:tc>
        <w:tc>
          <w:tcPr>
            <w:tcW w:w="600" w:type="dxa"/>
            <w:vAlign w:val="center"/>
          </w:tcPr>
          <w:p w14:paraId="1A18D8AB">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504" w:type="dxa"/>
            <w:vAlign w:val="center"/>
          </w:tcPr>
          <w:p w14:paraId="243D0D96">
            <w:pPr>
              <w:jc w:val="center"/>
              <w:rPr>
                <w:rFonts w:ascii="宋体" w:hAnsi="宋体" w:eastAsia="宋体" w:cs="宋体"/>
                <w:color w:val="auto"/>
                <w:sz w:val="18"/>
                <w:szCs w:val="18"/>
              </w:rPr>
            </w:pPr>
          </w:p>
        </w:tc>
        <w:tc>
          <w:tcPr>
            <w:tcW w:w="624" w:type="dxa"/>
            <w:vAlign w:val="center"/>
          </w:tcPr>
          <w:p w14:paraId="22FEE808">
            <w:pPr>
              <w:jc w:val="center"/>
              <w:rPr>
                <w:rFonts w:ascii="宋体" w:hAnsi="宋体" w:eastAsia="宋体" w:cs="宋体"/>
                <w:color w:val="auto"/>
                <w:sz w:val="18"/>
                <w:szCs w:val="18"/>
              </w:rPr>
            </w:pPr>
          </w:p>
        </w:tc>
        <w:tc>
          <w:tcPr>
            <w:tcW w:w="564" w:type="dxa"/>
            <w:vAlign w:val="center"/>
          </w:tcPr>
          <w:p w14:paraId="0F2E6F60">
            <w:pPr>
              <w:jc w:val="center"/>
              <w:rPr>
                <w:rFonts w:ascii="宋体" w:hAnsi="宋体" w:eastAsia="宋体" w:cs="宋体"/>
                <w:color w:val="auto"/>
                <w:sz w:val="18"/>
                <w:szCs w:val="18"/>
              </w:rPr>
            </w:pPr>
          </w:p>
        </w:tc>
        <w:tc>
          <w:tcPr>
            <w:tcW w:w="355" w:type="dxa"/>
            <w:vAlign w:val="center"/>
          </w:tcPr>
          <w:p w14:paraId="7C079D77">
            <w:pPr>
              <w:jc w:val="center"/>
              <w:rPr>
                <w:rFonts w:ascii="宋体" w:hAnsi="宋体" w:eastAsia="宋体" w:cs="宋体"/>
                <w:color w:val="auto"/>
                <w:sz w:val="18"/>
                <w:szCs w:val="18"/>
              </w:rPr>
            </w:pPr>
          </w:p>
        </w:tc>
        <w:tc>
          <w:tcPr>
            <w:tcW w:w="637" w:type="dxa"/>
            <w:vAlign w:val="center"/>
          </w:tcPr>
          <w:p w14:paraId="1530BEF1">
            <w:pPr>
              <w:jc w:val="center"/>
              <w:rPr>
                <w:rFonts w:ascii="宋体" w:hAnsi="宋体" w:eastAsia="宋体" w:cs="宋体"/>
                <w:color w:val="auto"/>
                <w:sz w:val="18"/>
                <w:szCs w:val="18"/>
              </w:rPr>
            </w:pPr>
          </w:p>
        </w:tc>
        <w:tc>
          <w:tcPr>
            <w:tcW w:w="616" w:type="dxa"/>
            <w:vAlign w:val="center"/>
          </w:tcPr>
          <w:p w14:paraId="161BEEEC">
            <w:pPr>
              <w:jc w:val="center"/>
              <w:rPr>
                <w:rFonts w:ascii="宋体" w:hAnsi="宋体" w:eastAsia="宋体" w:cs="宋体"/>
                <w:color w:val="auto"/>
                <w:sz w:val="18"/>
                <w:szCs w:val="18"/>
              </w:rPr>
            </w:pPr>
          </w:p>
        </w:tc>
        <w:tc>
          <w:tcPr>
            <w:tcW w:w="442" w:type="dxa"/>
            <w:vAlign w:val="center"/>
          </w:tcPr>
          <w:p w14:paraId="165D23CB">
            <w:pPr>
              <w:jc w:val="center"/>
              <w:rPr>
                <w:rFonts w:ascii="宋体" w:hAnsi="宋体" w:eastAsia="宋体" w:cs="宋体"/>
                <w:color w:val="auto"/>
                <w:sz w:val="18"/>
                <w:szCs w:val="18"/>
              </w:rPr>
            </w:pPr>
          </w:p>
        </w:tc>
        <w:tc>
          <w:tcPr>
            <w:tcW w:w="585" w:type="dxa"/>
            <w:vAlign w:val="center"/>
          </w:tcPr>
          <w:p w14:paraId="32951BAB">
            <w:pPr>
              <w:jc w:val="center"/>
              <w:rPr>
                <w:rFonts w:ascii="宋体" w:hAnsi="宋体" w:eastAsia="宋体" w:cs="宋体"/>
                <w:color w:val="auto"/>
                <w:sz w:val="18"/>
                <w:szCs w:val="18"/>
              </w:rPr>
            </w:pPr>
          </w:p>
        </w:tc>
        <w:tc>
          <w:tcPr>
            <w:tcW w:w="540" w:type="dxa"/>
            <w:vAlign w:val="center"/>
          </w:tcPr>
          <w:p w14:paraId="12440399">
            <w:pPr>
              <w:jc w:val="center"/>
              <w:rPr>
                <w:rFonts w:ascii="宋体" w:hAnsi="宋体" w:eastAsia="宋体" w:cs="宋体"/>
                <w:color w:val="auto"/>
                <w:sz w:val="18"/>
                <w:szCs w:val="18"/>
              </w:rPr>
            </w:pPr>
          </w:p>
        </w:tc>
        <w:tc>
          <w:tcPr>
            <w:tcW w:w="661" w:type="dxa"/>
            <w:vAlign w:val="center"/>
          </w:tcPr>
          <w:p w14:paraId="20E8D4E2">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30F7D67C">
            <w:pPr>
              <w:spacing w:line="240" w:lineRule="exact"/>
              <w:jc w:val="center"/>
              <w:rPr>
                <w:rFonts w:ascii="宋体" w:hAnsi="宋体" w:eastAsia="宋体" w:cs="宋体"/>
                <w:color w:val="auto"/>
                <w:sz w:val="15"/>
                <w:szCs w:val="15"/>
              </w:rPr>
            </w:pPr>
          </w:p>
        </w:tc>
      </w:tr>
      <w:tr w14:paraId="73460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vAlign w:val="center"/>
          </w:tcPr>
          <w:p w14:paraId="282738BB">
            <w:pPr>
              <w:pStyle w:val="6"/>
              <w:spacing w:line="360" w:lineRule="auto"/>
              <w:jc w:val="center"/>
              <w:rPr>
                <w:rFonts w:ascii="仿宋_GB2312" w:hAnsi="Times New Roman"/>
                <w:b/>
                <w:color w:val="auto"/>
                <w:szCs w:val="21"/>
              </w:rPr>
            </w:pPr>
          </w:p>
        </w:tc>
        <w:tc>
          <w:tcPr>
            <w:tcW w:w="1009" w:type="dxa"/>
            <w:gridSpan w:val="2"/>
            <w:vMerge w:val="continue"/>
            <w:vAlign w:val="center"/>
          </w:tcPr>
          <w:p w14:paraId="53269EB6">
            <w:pPr>
              <w:pStyle w:val="6"/>
              <w:spacing w:line="360" w:lineRule="auto"/>
              <w:jc w:val="center"/>
              <w:rPr>
                <w:rFonts w:ascii="仿宋_GB2312" w:hAnsi="Times New Roman"/>
                <w:b/>
                <w:color w:val="auto"/>
                <w:szCs w:val="21"/>
              </w:rPr>
            </w:pPr>
          </w:p>
        </w:tc>
        <w:tc>
          <w:tcPr>
            <w:tcW w:w="850" w:type="dxa"/>
            <w:vAlign w:val="center"/>
          </w:tcPr>
          <w:p w14:paraId="379F75AA">
            <w:pPr>
              <w:widowControl/>
              <w:jc w:val="center"/>
              <w:rPr>
                <w:rFonts w:ascii="宋体" w:hAnsi="宋体" w:eastAsia="宋体" w:cs="宋体"/>
                <w:color w:val="auto"/>
                <w:sz w:val="18"/>
                <w:szCs w:val="18"/>
              </w:rPr>
            </w:pPr>
            <w:r>
              <w:rPr>
                <w:rFonts w:hint="eastAsia" w:ascii="宋体" w:hAnsi="宋体" w:eastAsia="宋体" w:cs="宋体"/>
                <w:color w:val="auto"/>
                <w:kern w:val="0"/>
                <w:sz w:val="18"/>
                <w:szCs w:val="18"/>
              </w:rPr>
              <w:t>0900003　</w:t>
            </w:r>
          </w:p>
        </w:tc>
        <w:tc>
          <w:tcPr>
            <w:tcW w:w="2037" w:type="dxa"/>
            <w:vAlign w:val="center"/>
          </w:tcPr>
          <w:p w14:paraId="65F454C7">
            <w:pPr>
              <w:jc w:val="center"/>
              <w:rPr>
                <w:rFonts w:ascii="宋体" w:hAnsi="宋体" w:eastAsia="宋体" w:cs="宋体"/>
                <w:color w:val="auto"/>
                <w:sz w:val="18"/>
                <w:szCs w:val="18"/>
              </w:rPr>
            </w:pPr>
            <w:r>
              <w:rPr>
                <w:rFonts w:hint="eastAsia" w:ascii="宋体" w:hAnsi="宋体" w:eastAsia="宋体" w:cs="宋体"/>
                <w:color w:val="auto"/>
                <w:sz w:val="18"/>
                <w:szCs w:val="18"/>
              </w:rPr>
              <w:t>马克思主义基本原理</w:t>
            </w:r>
          </w:p>
        </w:tc>
        <w:tc>
          <w:tcPr>
            <w:tcW w:w="660" w:type="dxa"/>
            <w:vAlign w:val="center"/>
          </w:tcPr>
          <w:p w14:paraId="08FE98CD">
            <w:pPr>
              <w:jc w:val="center"/>
              <w:rPr>
                <w:rFonts w:ascii="宋体" w:hAnsi="宋体" w:eastAsia="宋体" w:cs="宋体"/>
                <w:color w:val="auto"/>
                <w:sz w:val="18"/>
                <w:szCs w:val="18"/>
              </w:rPr>
            </w:pPr>
            <w:r>
              <w:rPr>
                <w:rFonts w:hint="eastAsia" w:ascii="宋体" w:hAnsi="宋体" w:eastAsia="宋体" w:cs="宋体"/>
                <w:color w:val="auto"/>
                <w:sz w:val="18"/>
                <w:szCs w:val="18"/>
              </w:rPr>
              <w:t>3</w:t>
            </w:r>
          </w:p>
        </w:tc>
        <w:tc>
          <w:tcPr>
            <w:tcW w:w="740" w:type="dxa"/>
            <w:vAlign w:val="center"/>
          </w:tcPr>
          <w:p w14:paraId="25B1B21E">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712" w:type="dxa"/>
            <w:vAlign w:val="center"/>
          </w:tcPr>
          <w:p w14:paraId="442838A0">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6C577CA5">
            <w:pPr>
              <w:jc w:val="center"/>
              <w:rPr>
                <w:rFonts w:ascii="宋体" w:hAnsi="宋体" w:eastAsia="宋体" w:cs="宋体"/>
                <w:color w:val="auto"/>
                <w:sz w:val="18"/>
                <w:szCs w:val="18"/>
              </w:rPr>
            </w:pPr>
          </w:p>
        </w:tc>
        <w:tc>
          <w:tcPr>
            <w:tcW w:w="600" w:type="dxa"/>
            <w:vAlign w:val="center"/>
          </w:tcPr>
          <w:p w14:paraId="5198F127">
            <w:pPr>
              <w:jc w:val="center"/>
              <w:rPr>
                <w:rFonts w:ascii="宋体" w:hAnsi="宋体" w:eastAsia="宋体" w:cs="宋体"/>
                <w:color w:val="auto"/>
                <w:sz w:val="18"/>
                <w:szCs w:val="18"/>
              </w:rPr>
            </w:pPr>
          </w:p>
        </w:tc>
        <w:tc>
          <w:tcPr>
            <w:tcW w:w="504" w:type="dxa"/>
            <w:vAlign w:val="center"/>
          </w:tcPr>
          <w:p w14:paraId="6A9728CD">
            <w:pPr>
              <w:jc w:val="center"/>
              <w:rPr>
                <w:rFonts w:ascii="宋体" w:hAnsi="宋体" w:eastAsia="宋体" w:cs="宋体"/>
                <w:color w:val="auto"/>
                <w:sz w:val="18"/>
                <w:szCs w:val="18"/>
              </w:rPr>
            </w:pPr>
          </w:p>
        </w:tc>
        <w:tc>
          <w:tcPr>
            <w:tcW w:w="624" w:type="dxa"/>
            <w:vAlign w:val="center"/>
          </w:tcPr>
          <w:p w14:paraId="578739C1">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564" w:type="dxa"/>
            <w:vAlign w:val="center"/>
          </w:tcPr>
          <w:p w14:paraId="65C594EF">
            <w:pPr>
              <w:jc w:val="center"/>
              <w:rPr>
                <w:rFonts w:ascii="宋体" w:hAnsi="宋体" w:eastAsia="宋体" w:cs="宋体"/>
                <w:color w:val="auto"/>
                <w:sz w:val="18"/>
                <w:szCs w:val="18"/>
              </w:rPr>
            </w:pPr>
          </w:p>
        </w:tc>
        <w:tc>
          <w:tcPr>
            <w:tcW w:w="355" w:type="dxa"/>
            <w:vAlign w:val="center"/>
          </w:tcPr>
          <w:p w14:paraId="24B8A51E">
            <w:pPr>
              <w:jc w:val="center"/>
              <w:rPr>
                <w:rFonts w:ascii="宋体" w:hAnsi="宋体" w:eastAsia="宋体" w:cs="宋体"/>
                <w:color w:val="auto"/>
                <w:sz w:val="18"/>
                <w:szCs w:val="18"/>
              </w:rPr>
            </w:pPr>
          </w:p>
        </w:tc>
        <w:tc>
          <w:tcPr>
            <w:tcW w:w="637" w:type="dxa"/>
            <w:vAlign w:val="center"/>
          </w:tcPr>
          <w:p w14:paraId="3AD91089">
            <w:pPr>
              <w:jc w:val="center"/>
              <w:rPr>
                <w:rFonts w:ascii="宋体" w:hAnsi="宋体" w:eastAsia="宋体" w:cs="宋体"/>
                <w:color w:val="auto"/>
                <w:sz w:val="18"/>
                <w:szCs w:val="18"/>
              </w:rPr>
            </w:pPr>
          </w:p>
        </w:tc>
        <w:tc>
          <w:tcPr>
            <w:tcW w:w="616" w:type="dxa"/>
            <w:vAlign w:val="center"/>
          </w:tcPr>
          <w:p w14:paraId="52057AE4">
            <w:pPr>
              <w:jc w:val="center"/>
              <w:rPr>
                <w:rFonts w:ascii="宋体" w:hAnsi="宋体" w:eastAsia="宋体" w:cs="宋体"/>
                <w:color w:val="auto"/>
                <w:sz w:val="18"/>
                <w:szCs w:val="18"/>
              </w:rPr>
            </w:pPr>
          </w:p>
        </w:tc>
        <w:tc>
          <w:tcPr>
            <w:tcW w:w="442" w:type="dxa"/>
            <w:vAlign w:val="center"/>
          </w:tcPr>
          <w:p w14:paraId="66EDAD6D">
            <w:pPr>
              <w:jc w:val="center"/>
              <w:rPr>
                <w:rFonts w:ascii="宋体" w:hAnsi="宋体" w:eastAsia="宋体" w:cs="宋体"/>
                <w:color w:val="auto"/>
                <w:sz w:val="18"/>
                <w:szCs w:val="18"/>
              </w:rPr>
            </w:pPr>
          </w:p>
        </w:tc>
        <w:tc>
          <w:tcPr>
            <w:tcW w:w="585" w:type="dxa"/>
            <w:vAlign w:val="center"/>
          </w:tcPr>
          <w:p w14:paraId="4CF13132">
            <w:pPr>
              <w:jc w:val="center"/>
              <w:rPr>
                <w:rFonts w:ascii="宋体" w:hAnsi="宋体" w:eastAsia="宋体" w:cs="宋体"/>
                <w:color w:val="auto"/>
                <w:sz w:val="18"/>
                <w:szCs w:val="18"/>
              </w:rPr>
            </w:pPr>
          </w:p>
        </w:tc>
        <w:tc>
          <w:tcPr>
            <w:tcW w:w="540" w:type="dxa"/>
            <w:vAlign w:val="center"/>
          </w:tcPr>
          <w:p w14:paraId="250B821C">
            <w:pPr>
              <w:jc w:val="center"/>
              <w:rPr>
                <w:rFonts w:ascii="宋体" w:hAnsi="宋体" w:eastAsia="宋体" w:cs="宋体"/>
                <w:color w:val="auto"/>
                <w:sz w:val="18"/>
                <w:szCs w:val="18"/>
              </w:rPr>
            </w:pPr>
          </w:p>
        </w:tc>
        <w:tc>
          <w:tcPr>
            <w:tcW w:w="661" w:type="dxa"/>
            <w:vAlign w:val="center"/>
          </w:tcPr>
          <w:p w14:paraId="00C83A07">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36EE6FF1">
            <w:pPr>
              <w:spacing w:line="240" w:lineRule="exact"/>
              <w:jc w:val="center"/>
              <w:rPr>
                <w:rFonts w:ascii="宋体" w:hAnsi="宋体" w:eastAsia="宋体" w:cs="宋体"/>
                <w:color w:val="auto"/>
                <w:sz w:val="15"/>
                <w:szCs w:val="15"/>
              </w:rPr>
            </w:pPr>
          </w:p>
        </w:tc>
      </w:tr>
      <w:tr w14:paraId="37F70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358" w:type="dxa"/>
            <w:vMerge w:val="continue"/>
            <w:vAlign w:val="center"/>
          </w:tcPr>
          <w:p w14:paraId="001E0038">
            <w:pPr>
              <w:pStyle w:val="6"/>
              <w:spacing w:line="360" w:lineRule="auto"/>
              <w:jc w:val="center"/>
              <w:rPr>
                <w:rFonts w:ascii="仿宋_GB2312" w:hAnsi="Times New Roman"/>
                <w:b/>
                <w:color w:val="auto"/>
                <w:szCs w:val="21"/>
              </w:rPr>
            </w:pPr>
          </w:p>
        </w:tc>
        <w:tc>
          <w:tcPr>
            <w:tcW w:w="1009" w:type="dxa"/>
            <w:gridSpan w:val="2"/>
            <w:vMerge w:val="continue"/>
            <w:vAlign w:val="center"/>
          </w:tcPr>
          <w:p w14:paraId="03D2931D">
            <w:pPr>
              <w:pStyle w:val="6"/>
              <w:spacing w:line="360" w:lineRule="auto"/>
              <w:jc w:val="center"/>
              <w:rPr>
                <w:rFonts w:ascii="仿宋_GB2312" w:hAnsi="Times New Roman"/>
                <w:b/>
                <w:color w:val="auto"/>
                <w:szCs w:val="21"/>
              </w:rPr>
            </w:pPr>
          </w:p>
        </w:tc>
        <w:tc>
          <w:tcPr>
            <w:tcW w:w="850" w:type="dxa"/>
            <w:vAlign w:val="center"/>
          </w:tcPr>
          <w:p w14:paraId="7C5DFAB8">
            <w:pPr>
              <w:widowControl/>
              <w:jc w:val="center"/>
              <w:rPr>
                <w:rFonts w:ascii="宋体" w:hAnsi="宋体" w:eastAsia="宋体" w:cs="宋体"/>
                <w:color w:val="auto"/>
                <w:sz w:val="18"/>
                <w:szCs w:val="18"/>
              </w:rPr>
            </w:pPr>
            <w:r>
              <w:rPr>
                <w:rFonts w:hint="eastAsia" w:ascii="宋体" w:hAnsi="宋体" w:eastAsia="宋体" w:cs="宋体"/>
                <w:color w:val="auto"/>
                <w:kern w:val="0"/>
                <w:sz w:val="18"/>
                <w:szCs w:val="18"/>
              </w:rPr>
              <w:t>0900004　</w:t>
            </w:r>
          </w:p>
        </w:tc>
        <w:tc>
          <w:tcPr>
            <w:tcW w:w="2037" w:type="dxa"/>
            <w:vAlign w:val="center"/>
          </w:tcPr>
          <w:p w14:paraId="26F77A34">
            <w:pPr>
              <w:jc w:val="center"/>
              <w:rPr>
                <w:rFonts w:ascii="宋体" w:hAnsi="宋体" w:eastAsia="宋体" w:cs="宋体"/>
                <w:color w:val="auto"/>
                <w:sz w:val="18"/>
                <w:szCs w:val="18"/>
              </w:rPr>
            </w:pPr>
            <w:r>
              <w:rPr>
                <w:rFonts w:hint="eastAsia" w:ascii="宋体" w:hAnsi="宋体" w:eastAsia="宋体" w:cs="宋体"/>
                <w:color w:val="auto"/>
                <w:sz w:val="18"/>
                <w:szCs w:val="18"/>
              </w:rPr>
              <w:t>毛泽东思想和中国特色社会主义理论体系概论</w:t>
            </w:r>
          </w:p>
        </w:tc>
        <w:tc>
          <w:tcPr>
            <w:tcW w:w="660" w:type="dxa"/>
            <w:vAlign w:val="center"/>
          </w:tcPr>
          <w:p w14:paraId="1EB093A7">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3</w:t>
            </w:r>
          </w:p>
        </w:tc>
        <w:tc>
          <w:tcPr>
            <w:tcW w:w="740" w:type="dxa"/>
            <w:vAlign w:val="center"/>
          </w:tcPr>
          <w:p w14:paraId="12047251">
            <w:pPr>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48</w:t>
            </w:r>
          </w:p>
        </w:tc>
        <w:tc>
          <w:tcPr>
            <w:tcW w:w="712" w:type="dxa"/>
            <w:vAlign w:val="center"/>
          </w:tcPr>
          <w:p w14:paraId="43D3BB1A">
            <w:pPr>
              <w:jc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val="en-US" w:eastAsia="zh-CN"/>
              </w:rPr>
              <w:t>0</w:t>
            </w:r>
          </w:p>
        </w:tc>
        <w:tc>
          <w:tcPr>
            <w:tcW w:w="540" w:type="dxa"/>
            <w:vAlign w:val="center"/>
          </w:tcPr>
          <w:p w14:paraId="2DABA0E2">
            <w:pPr>
              <w:jc w:val="center"/>
              <w:rPr>
                <w:rFonts w:ascii="宋体" w:hAnsi="宋体" w:eastAsia="宋体" w:cs="宋体"/>
                <w:color w:val="auto"/>
                <w:sz w:val="18"/>
                <w:szCs w:val="18"/>
              </w:rPr>
            </w:pPr>
          </w:p>
        </w:tc>
        <w:tc>
          <w:tcPr>
            <w:tcW w:w="600" w:type="dxa"/>
            <w:vAlign w:val="center"/>
          </w:tcPr>
          <w:p w14:paraId="3F7C3BF7">
            <w:pPr>
              <w:jc w:val="center"/>
              <w:rPr>
                <w:rFonts w:ascii="宋体" w:hAnsi="宋体" w:eastAsia="宋体" w:cs="宋体"/>
                <w:color w:val="auto"/>
                <w:sz w:val="18"/>
                <w:szCs w:val="18"/>
              </w:rPr>
            </w:pPr>
          </w:p>
        </w:tc>
        <w:tc>
          <w:tcPr>
            <w:tcW w:w="504" w:type="dxa"/>
            <w:vAlign w:val="center"/>
          </w:tcPr>
          <w:p w14:paraId="2C722CE2">
            <w:pPr>
              <w:jc w:val="center"/>
              <w:rPr>
                <w:rFonts w:ascii="宋体" w:hAnsi="宋体" w:eastAsia="宋体" w:cs="宋体"/>
                <w:color w:val="auto"/>
                <w:sz w:val="18"/>
                <w:szCs w:val="18"/>
              </w:rPr>
            </w:pPr>
          </w:p>
        </w:tc>
        <w:tc>
          <w:tcPr>
            <w:tcW w:w="624" w:type="dxa"/>
            <w:vAlign w:val="center"/>
          </w:tcPr>
          <w:p w14:paraId="4433E3B9">
            <w:pPr>
              <w:jc w:val="center"/>
              <w:rPr>
                <w:rFonts w:ascii="宋体" w:hAnsi="宋体" w:eastAsia="宋体" w:cs="宋体"/>
                <w:color w:val="auto"/>
                <w:sz w:val="18"/>
                <w:szCs w:val="18"/>
              </w:rPr>
            </w:pPr>
          </w:p>
        </w:tc>
        <w:tc>
          <w:tcPr>
            <w:tcW w:w="564" w:type="dxa"/>
            <w:vAlign w:val="center"/>
          </w:tcPr>
          <w:p w14:paraId="205CD1DD">
            <w:pPr>
              <w:jc w:val="center"/>
              <w:rPr>
                <w:rFonts w:hint="default"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48</w:t>
            </w:r>
          </w:p>
        </w:tc>
        <w:tc>
          <w:tcPr>
            <w:tcW w:w="355" w:type="dxa"/>
            <w:vAlign w:val="center"/>
          </w:tcPr>
          <w:p w14:paraId="4A1DC030">
            <w:pPr>
              <w:jc w:val="center"/>
              <w:rPr>
                <w:rFonts w:ascii="宋体" w:hAnsi="宋体" w:eastAsia="宋体" w:cs="宋体"/>
                <w:color w:val="auto"/>
                <w:sz w:val="18"/>
                <w:szCs w:val="18"/>
              </w:rPr>
            </w:pPr>
          </w:p>
        </w:tc>
        <w:tc>
          <w:tcPr>
            <w:tcW w:w="637" w:type="dxa"/>
            <w:vAlign w:val="center"/>
          </w:tcPr>
          <w:p w14:paraId="56C0505E">
            <w:pPr>
              <w:jc w:val="center"/>
              <w:rPr>
                <w:rFonts w:ascii="宋体" w:hAnsi="宋体" w:eastAsia="宋体" w:cs="宋体"/>
                <w:color w:val="auto"/>
                <w:sz w:val="18"/>
                <w:szCs w:val="18"/>
              </w:rPr>
            </w:pPr>
          </w:p>
        </w:tc>
        <w:tc>
          <w:tcPr>
            <w:tcW w:w="616" w:type="dxa"/>
            <w:vAlign w:val="center"/>
          </w:tcPr>
          <w:p w14:paraId="0ECE4089">
            <w:pPr>
              <w:jc w:val="center"/>
              <w:rPr>
                <w:rFonts w:ascii="宋体" w:hAnsi="宋体" w:eastAsia="宋体" w:cs="宋体"/>
                <w:color w:val="auto"/>
                <w:sz w:val="18"/>
                <w:szCs w:val="18"/>
              </w:rPr>
            </w:pPr>
          </w:p>
        </w:tc>
        <w:tc>
          <w:tcPr>
            <w:tcW w:w="442" w:type="dxa"/>
            <w:vAlign w:val="center"/>
          </w:tcPr>
          <w:p w14:paraId="4B126CFA">
            <w:pPr>
              <w:jc w:val="center"/>
              <w:rPr>
                <w:rFonts w:ascii="宋体" w:hAnsi="宋体" w:eastAsia="宋体" w:cs="宋体"/>
                <w:color w:val="auto"/>
                <w:sz w:val="18"/>
                <w:szCs w:val="18"/>
              </w:rPr>
            </w:pPr>
          </w:p>
        </w:tc>
        <w:tc>
          <w:tcPr>
            <w:tcW w:w="585" w:type="dxa"/>
            <w:vAlign w:val="center"/>
          </w:tcPr>
          <w:p w14:paraId="669393BF">
            <w:pPr>
              <w:jc w:val="center"/>
              <w:rPr>
                <w:rFonts w:ascii="宋体" w:hAnsi="宋体" w:eastAsia="宋体" w:cs="宋体"/>
                <w:color w:val="auto"/>
                <w:sz w:val="18"/>
                <w:szCs w:val="18"/>
              </w:rPr>
            </w:pPr>
          </w:p>
        </w:tc>
        <w:tc>
          <w:tcPr>
            <w:tcW w:w="540" w:type="dxa"/>
            <w:vAlign w:val="center"/>
          </w:tcPr>
          <w:p w14:paraId="05090D11">
            <w:pPr>
              <w:jc w:val="center"/>
              <w:rPr>
                <w:rFonts w:ascii="宋体" w:hAnsi="宋体" w:eastAsia="宋体" w:cs="宋体"/>
                <w:color w:val="auto"/>
                <w:sz w:val="18"/>
                <w:szCs w:val="18"/>
              </w:rPr>
            </w:pPr>
          </w:p>
        </w:tc>
        <w:tc>
          <w:tcPr>
            <w:tcW w:w="661" w:type="dxa"/>
            <w:vAlign w:val="center"/>
          </w:tcPr>
          <w:p w14:paraId="2E929692">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4937906F">
            <w:pPr>
              <w:spacing w:line="240" w:lineRule="exact"/>
              <w:jc w:val="center"/>
              <w:rPr>
                <w:rFonts w:ascii="宋体" w:hAnsi="宋体" w:eastAsia="宋体" w:cs="宋体"/>
                <w:color w:val="auto"/>
                <w:sz w:val="15"/>
                <w:szCs w:val="15"/>
              </w:rPr>
            </w:pPr>
          </w:p>
        </w:tc>
      </w:tr>
      <w:tr w14:paraId="6E0DF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358" w:type="dxa"/>
            <w:vMerge w:val="continue"/>
            <w:vAlign w:val="center"/>
          </w:tcPr>
          <w:p w14:paraId="77E98B05">
            <w:pPr>
              <w:pStyle w:val="6"/>
              <w:spacing w:line="360" w:lineRule="auto"/>
              <w:jc w:val="center"/>
              <w:rPr>
                <w:rFonts w:ascii="仿宋_GB2312" w:hAnsi="Times New Roman"/>
                <w:b/>
                <w:color w:val="auto"/>
                <w:szCs w:val="21"/>
              </w:rPr>
            </w:pPr>
          </w:p>
        </w:tc>
        <w:tc>
          <w:tcPr>
            <w:tcW w:w="1009" w:type="dxa"/>
            <w:gridSpan w:val="2"/>
            <w:vMerge w:val="continue"/>
            <w:vAlign w:val="center"/>
          </w:tcPr>
          <w:p w14:paraId="340E41A0">
            <w:pPr>
              <w:pStyle w:val="6"/>
              <w:spacing w:line="360" w:lineRule="auto"/>
              <w:jc w:val="center"/>
              <w:rPr>
                <w:rFonts w:ascii="仿宋_GB2312" w:hAnsi="Times New Roman"/>
                <w:b/>
                <w:color w:val="auto"/>
                <w:szCs w:val="21"/>
              </w:rPr>
            </w:pPr>
          </w:p>
        </w:tc>
        <w:tc>
          <w:tcPr>
            <w:tcW w:w="850" w:type="dxa"/>
            <w:vAlign w:val="center"/>
          </w:tcPr>
          <w:p w14:paraId="1B9C087D">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0900005　</w:t>
            </w:r>
          </w:p>
        </w:tc>
        <w:tc>
          <w:tcPr>
            <w:tcW w:w="2037" w:type="dxa"/>
            <w:vAlign w:val="center"/>
          </w:tcPr>
          <w:p w14:paraId="68035F4D">
            <w:pPr>
              <w:jc w:val="center"/>
              <w:rPr>
                <w:rFonts w:ascii="宋体" w:hAnsi="宋体" w:eastAsia="宋体" w:cs="宋体"/>
                <w:color w:val="auto"/>
                <w:sz w:val="18"/>
                <w:szCs w:val="18"/>
              </w:rPr>
            </w:pPr>
            <w:r>
              <w:rPr>
                <w:rFonts w:hint="eastAsia" w:ascii="宋体" w:hAnsi="宋体" w:eastAsia="宋体" w:cs="宋体"/>
                <w:color w:val="auto"/>
                <w:sz w:val="18"/>
                <w:szCs w:val="18"/>
              </w:rPr>
              <w:t>形势与政策</w:t>
            </w:r>
          </w:p>
        </w:tc>
        <w:tc>
          <w:tcPr>
            <w:tcW w:w="660" w:type="dxa"/>
            <w:vAlign w:val="center"/>
          </w:tcPr>
          <w:p w14:paraId="186175D9">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30BD28CE">
            <w:pPr>
              <w:jc w:val="center"/>
              <w:rPr>
                <w:rFonts w:ascii="宋体" w:hAnsi="宋体" w:eastAsia="宋体" w:cs="宋体"/>
                <w:color w:val="auto"/>
                <w:sz w:val="18"/>
                <w:szCs w:val="18"/>
              </w:rPr>
            </w:pPr>
            <w:r>
              <w:rPr>
                <w:rFonts w:hint="eastAsia" w:ascii="宋体" w:hAnsi="宋体" w:eastAsia="宋体" w:cs="宋体"/>
                <w:color w:val="auto"/>
                <w:sz w:val="18"/>
                <w:szCs w:val="18"/>
              </w:rPr>
              <w:t>48</w:t>
            </w:r>
          </w:p>
        </w:tc>
        <w:tc>
          <w:tcPr>
            <w:tcW w:w="712" w:type="dxa"/>
            <w:vAlign w:val="center"/>
          </w:tcPr>
          <w:p w14:paraId="70FD8A4A">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5374F178">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600" w:type="dxa"/>
            <w:vAlign w:val="center"/>
          </w:tcPr>
          <w:p w14:paraId="3EB99EC9">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504" w:type="dxa"/>
            <w:vAlign w:val="center"/>
          </w:tcPr>
          <w:p w14:paraId="75F0C9E9">
            <w:pPr>
              <w:jc w:val="center"/>
              <w:rPr>
                <w:rFonts w:ascii="宋体" w:hAnsi="宋体" w:eastAsia="宋体" w:cs="宋体"/>
                <w:color w:val="auto"/>
                <w:sz w:val="18"/>
                <w:szCs w:val="18"/>
              </w:rPr>
            </w:pPr>
          </w:p>
        </w:tc>
        <w:tc>
          <w:tcPr>
            <w:tcW w:w="624" w:type="dxa"/>
            <w:vAlign w:val="center"/>
          </w:tcPr>
          <w:p w14:paraId="60213BB7">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564" w:type="dxa"/>
            <w:vAlign w:val="center"/>
          </w:tcPr>
          <w:p w14:paraId="5275C7D9">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355" w:type="dxa"/>
            <w:vAlign w:val="center"/>
          </w:tcPr>
          <w:p w14:paraId="422C9931">
            <w:pPr>
              <w:jc w:val="center"/>
              <w:rPr>
                <w:rFonts w:ascii="宋体" w:hAnsi="宋体" w:eastAsia="宋体" w:cs="宋体"/>
                <w:color w:val="auto"/>
                <w:sz w:val="18"/>
                <w:szCs w:val="18"/>
              </w:rPr>
            </w:pPr>
          </w:p>
        </w:tc>
        <w:tc>
          <w:tcPr>
            <w:tcW w:w="637" w:type="dxa"/>
            <w:vAlign w:val="center"/>
          </w:tcPr>
          <w:p w14:paraId="282BC995">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616" w:type="dxa"/>
            <w:vAlign w:val="center"/>
          </w:tcPr>
          <w:p w14:paraId="1C90578A">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442" w:type="dxa"/>
            <w:vAlign w:val="center"/>
          </w:tcPr>
          <w:p w14:paraId="264633D3">
            <w:pPr>
              <w:jc w:val="center"/>
              <w:rPr>
                <w:rFonts w:ascii="宋体" w:hAnsi="宋体" w:eastAsia="宋体" w:cs="宋体"/>
                <w:color w:val="auto"/>
                <w:sz w:val="18"/>
                <w:szCs w:val="18"/>
              </w:rPr>
            </w:pPr>
          </w:p>
        </w:tc>
        <w:tc>
          <w:tcPr>
            <w:tcW w:w="585" w:type="dxa"/>
            <w:vAlign w:val="center"/>
          </w:tcPr>
          <w:p w14:paraId="60CBEE6D">
            <w:pPr>
              <w:jc w:val="center"/>
              <w:rPr>
                <w:rFonts w:ascii="宋体" w:hAnsi="宋体" w:eastAsia="宋体" w:cs="宋体"/>
                <w:color w:val="auto"/>
                <w:sz w:val="18"/>
                <w:szCs w:val="18"/>
              </w:rPr>
            </w:pPr>
          </w:p>
        </w:tc>
        <w:tc>
          <w:tcPr>
            <w:tcW w:w="540" w:type="dxa"/>
            <w:vAlign w:val="center"/>
          </w:tcPr>
          <w:p w14:paraId="7534F05C">
            <w:pPr>
              <w:jc w:val="center"/>
              <w:rPr>
                <w:rFonts w:ascii="宋体" w:hAnsi="宋体" w:eastAsia="宋体" w:cs="宋体"/>
                <w:color w:val="auto"/>
                <w:sz w:val="18"/>
                <w:szCs w:val="18"/>
              </w:rPr>
            </w:pPr>
          </w:p>
        </w:tc>
        <w:tc>
          <w:tcPr>
            <w:tcW w:w="661" w:type="dxa"/>
            <w:vAlign w:val="center"/>
          </w:tcPr>
          <w:p w14:paraId="252494B2">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443C736A">
            <w:pPr>
              <w:spacing w:line="240" w:lineRule="exact"/>
              <w:jc w:val="center"/>
              <w:rPr>
                <w:rFonts w:ascii="宋体" w:hAnsi="宋体" w:eastAsia="宋体" w:cs="宋体"/>
                <w:color w:val="auto"/>
                <w:sz w:val="15"/>
                <w:szCs w:val="15"/>
              </w:rPr>
            </w:pPr>
          </w:p>
        </w:tc>
      </w:tr>
      <w:tr w14:paraId="29F9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358" w:type="dxa"/>
            <w:vMerge w:val="continue"/>
            <w:vAlign w:val="center"/>
          </w:tcPr>
          <w:p w14:paraId="1E097E12">
            <w:pPr>
              <w:pStyle w:val="6"/>
              <w:spacing w:line="360" w:lineRule="auto"/>
              <w:jc w:val="center"/>
              <w:rPr>
                <w:rFonts w:ascii="仿宋_GB2312" w:hAnsi="Times New Roman"/>
                <w:b/>
                <w:color w:val="auto"/>
                <w:szCs w:val="21"/>
              </w:rPr>
            </w:pPr>
          </w:p>
        </w:tc>
        <w:tc>
          <w:tcPr>
            <w:tcW w:w="1009" w:type="dxa"/>
            <w:gridSpan w:val="2"/>
            <w:vMerge w:val="continue"/>
            <w:vAlign w:val="center"/>
          </w:tcPr>
          <w:p w14:paraId="56642FC7">
            <w:pPr>
              <w:pStyle w:val="6"/>
              <w:spacing w:line="360" w:lineRule="auto"/>
              <w:jc w:val="center"/>
              <w:rPr>
                <w:rFonts w:ascii="仿宋_GB2312" w:hAnsi="Times New Roman"/>
                <w:b/>
                <w:color w:val="auto"/>
                <w:szCs w:val="21"/>
              </w:rPr>
            </w:pPr>
          </w:p>
        </w:tc>
        <w:tc>
          <w:tcPr>
            <w:tcW w:w="850" w:type="dxa"/>
            <w:vAlign w:val="center"/>
          </w:tcPr>
          <w:p w14:paraId="5ED7A3F9">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0900007</w:t>
            </w:r>
          </w:p>
        </w:tc>
        <w:tc>
          <w:tcPr>
            <w:tcW w:w="2037" w:type="dxa"/>
            <w:vAlign w:val="center"/>
          </w:tcPr>
          <w:p w14:paraId="6202DCF1">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“四史”教育（改革开放简史）</w:t>
            </w:r>
          </w:p>
        </w:tc>
        <w:tc>
          <w:tcPr>
            <w:tcW w:w="660" w:type="dxa"/>
            <w:vAlign w:val="center"/>
          </w:tcPr>
          <w:p w14:paraId="3CF8E155">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w:t>
            </w:r>
          </w:p>
        </w:tc>
        <w:tc>
          <w:tcPr>
            <w:tcW w:w="740" w:type="dxa"/>
            <w:vAlign w:val="center"/>
          </w:tcPr>
          <w:p w14:paraId="1FEE577B">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712" w:type="dxa"/>
            <w:vAlign w:val="center"/>
          </w:tcPr>
          <w:p w14:paraId="41D217AA">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w:t>
            </w:r>
          </w:p>
        </w:tc>
        <w:tc>
          <w:tcPr>
            <w:tcW w:w="540" w:type="dxa"/>
            <w:vAlign w:val="center"/>
          </w:tcPr>
          <w:p w14:paraId="4BC70ED3">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16</w:t>
            </w:r>
          </w:p>
        </w:tc>
        <w:tc>
          <w:tcPr>
            <w:tcW w:w="600" w:type="dxa"/>
            <w:vAlign w:val="center"/>
          </w:tcPr>
          <w:p w14:paraId="40AFAD57">
            <w:pPr>
              <w:jc w:val="center"/>
              <w:rPr>
                <w:rFonts w:hint="eastAsia" w:ascii="宋体" w:hAnsi="宋体" w:eastAsia="宋体" w:cs="宋体"/>
                <w:color w:val="auto"/>
                <w:sz w:val="18"/>
                <w:szCs w:val="18"/>
                <w:lang w:val="en-US" w:eastAsia="zh-CN"/>
              </w:rPr>
            </w:pPr>
          </w:p>
        </w:tc>
        <w:tc>
          <w:tcPr>
            <w:tcW w:w="504" w:type="dxa"/>
            <w:vAlign w:val="center"/>
          </w:tcPr>
          <w:p w14:paraId="6CADDBBE">
            <w:pPr>
              <w:jc w:val="center"/>
              <w:rPr>
                <w:rFonts w:hint="eastAsia" w:ascii="宋体" w:hAnsi="宋体" w:eastAsia="宋体" w:cs="宋体"/>
                <w:color w:val="auto"/>
                <w:sz w:val="18"/>
                <w:szCs w:val="18"/>
                <w:lang w:val="en-US" w:eastAsia="zh-CN"/>
              </w:rPr>
            </w:pPr>
          </w:p>
        </w:tc>
        <w:tc>
          <w:tcPr>
            <w:tcW w:w="624" w:type="dxa"/>
            <w:vAlign w:val="center"/>
          </w:tcPr>
          <w:p w14:paraId="46DB4C05">
            <w:pPr>
              <w:jc w:val="center"/>
              <w:rPr>
                <w:rFonts w:hint="eastAsia" w:ascii="宋体" w:hAnsi="宋体" w:eastAsia="宋体" w:cs="宋体"/>
                <w:color w:val="auto"/>
                <w:sz w:val="18"/>
                <w:szCs w:val="18"/>
                <w:lang w:val="en-US" w:eastAsia="zh-CN"/>
              </w:rPr>
            </w:pPr>
          </w:p>
        </w:tc>
        <w:tc>
          <w:tcPr>
            <w:tcW w:w="564" w:type="dxa"/>
            <w:vAlign w:val="center"/>
          </w:tcPr>
          <w:p w14:paraId="0D6E4A27">
            <w:pPr>
              <w:jc w:val="center"/>
              <w:rPr>
                <w:rFonts w:hint="eastAsia" w:ascii="宋体" w:hAnsi="宋体" w:eastAsia="宋体" w:cs="宋体"/>
                <w:color w:val="auto"/>
                <w:sz w:val="18"/>
                <w:szCs w:val="18"/>
                <w:lang w:val="en-US" w:eastAsia="zh-CN"/>
              </w:rPr>
            </w:pPr>
          </w:p>
        </w:tc>
        <w:tc>
          <w:tcPr>
            <w:tcW w:w="355" w:type="dxa"/>
            <w:vAlign w:val="center"/>
          </w:tcPr>
          <w:p w14:paraId="17566F2B">
            <w:pPr>
              <w:jc w:val="center"/>
              <w:rPr>
                <w:rFonts w:hint="eastAsia" w:ascii="宋体" w:hAnsi="宋体" w:eastAsia="宋体" w:cs="宋体"/>
                <w:color w:val="auto"/>
                <w:sz w:val="18"/>
                <w:szCs w:val="18"/>
                <w:lang w:val="en-US" w:eastAsia="zh-CN"/>
              </w:rPr>
            </w:pPr>
          </w:p>
        </w:tc>
        <w:tc>
          <w:tcPr>
            <w:tcW w:w="637" w:type="dxa"/>
            <w:vAlign w:val="center"/>
          </w:tcPr>
          <w:p w14:paraId="107C054C">
            <w:pPr>
              <w:jc w:val="center"/>
              <w:rPr>
                <w:rFonts w:hint="eastAsia" w:ascii="宋体" w:hAnsi="宋体" w:eastAsia="宋体" w:cs="宋体"/>
                <w:color w:val="auto"/>
                <w:sz w:val="18"/>
                <w:szCs w:val="18"/>
                <w:lang w:val="en-US" w:eastAsia="zh-CN"/>
              </w:rPr>
            </w:pPr>
          </w:p>
        </w:tc>
        <w:tc>
          <w:tcPr>
            <w:tcW w:w="616" w:type="dxa"/>
            <w:vAlign w:val="center"/>
          </w:tcPr>
          <w:p w14:paraId="39982CFA">
            <w:pPr>
              <w:jc w:val="center"/>
              <w:rPr>
                <w:rFonts w:hint="eastAsia" w:ascii="宋体" w:hAnsi="宋体" w:eastAsia="宋体" w:cs="宋体"/>
                <w:color w:val="auto"/>
                <w:sz w:val="18"/>
                <w:szCs w:val="18"/>
                <w:lang w:val="en-US" w:eastAsia="zh-CN"/>
              </w:rPr>
            </w:pPr>
          </w:p>
        </w:tc>
        <w:tc>
          <w:tcPr>
            <w:tcW w:w="442" w:type="dxa"/>
            <w:vAlign w:val="center"/>
          </w:tcPr>
          <w:p w14:paraId="3F6660CD">
            <w:pPr>
              <w:jc w:val="center"/>
              <w:rPr>
                <w:rFonts w:hint="eastAsia" w:ascii="宋体" w:hAnsi="宋体" w:eastAsia="宋体" w:cs="宋体"/>
                <w:color w:val="auto"/>
                <w:sz w:val="18"/>
                <w:szCs w:val="18"/>
                <w:lang w:val="en-US" w:eastAsia="zh-CN"/>
              </w:rPr>
            </w:pPr>
          </w:p>
        </w:tc>
        <w:tc>
          <w:tcPr>
            <w:tcW w:w="585" w:type="dxa"/>
            <w:vAlign w:val="center"/>
          </w:tcPr>
          <w:p w14:paraId="03A4FFC8">
            <w:pPr>
              <w:jc w:val="center"/>
              <w:rPr>
                <w:rFonts w:hint="eastAsia" w:ascii="宋体" w:hAnsi="宋体" w:eastAsia="宋体" w:cs="宋体"/>
                <w:color w:val="auto"/>
                <w:sz w:val="18"/>
                <w:szCs w:val="18"/>
                <w:lang w:val="en-US" w:eastAsia="zh-CN"/>
              </w:rPr>
            </w:pPr>
          </w:p>
        </w:tc>
        <w:tc>
          <w:tcPr>
            <w:tcW w:w="540" w:type="dxa"/>
            <w:vAlign w:val="center"/>
          </w:tcPr>
          <w:p w14:paraId="5DF1D39B">
            <w:pPr>
              <w:jc w:val="center"/>
              <w:rPr>
                <w:rFonts w:hint="eastAsia" w:ascii="宋体" w:hAnsi="宋体" w:eastAsia="宋体" w:cs="宋体"/>
                <w:color w:val="auto"/>
                <w:sz w:val="18"/>
                <w:szCs w:val="18"/>
                <w:lang w:val="en-US" w:eastAsia="zh-CN"/>
              </w:rPr>
            </w:pPr>
          </w:p>
        </w:tc>
        <w:tc>
          <w:tcPr>
            <w:tcW w:w="661" w:type="dxa"/>
            <w:vAlign w:val="center"/>
          </w:tcPr>
          <w:p w14:paraId="479AFEB2">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考查</w:t>
            </w:r>
          </w:p>
        </w:tc>
        <w:tc>
          <w:tcPr>
            <w:tcW w:w="1174" w:type="dxa"/>
            <w:vAlign w:val="center"/>
          </w:tcPr>
          <w:p w14:paraId="3904578B">
            <w:pPr>
              <w:spacing w:line="240" w:lineRule="exact"/>
              <w:jc w:val="center"/>
              <w:rPr>
                <w:rFonts w:hint="default" w:ascii="宋体" w:hAnsi="宋体" w:eastAsia="宋体" w:cs="宋体"/>
                <w:color w:val="auto"/>
                <w:kern w:val="0"/>
                <w:sz w:val="15"/>
                <w:szCs w:val="15"/>
                <w:lang w:val="en-US" w:eastAsia="zh-CN" w:bidi="ar"/>
              </w:rPr>
            </w:pPr>
            <w:r>
              <w:rPr>
                <w:rFonts w:hint="eastAsia" w:ascii="宋体" w:hAnsi="宋体" w:eastAsia="宋体" w:cs="宋体"/>
                <w:color w:val="auto"/>
                <w:kern w:val="0"/>
                <w:sz w:val="15"/>
                <w:szCs w:val="15"/>
                <w:lang w:val="en-US" w:eastAsia="zh-CN" w:bidi="ar"/>
              </w:rPr>
              <w:t>选择性必修课</w:t>
            </w:r>
          </w:p>
        </w:tc>
      </w:tr>
      <w:tr w14:paraId="35D20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358" w:type="dxa"/>
            <w:vMerge w:val="continue"/>
            <w:vAlign w:val="center"/>
          </w:tcPr>
          <w:p w14:paraId="75722041">
            <w:pPr>
              <w:pStyle w:val="6"/>
              <w:spacing w:line="360" w:lineRule="auto"/>
              <w:jc w:val="center"/>
              <w:rPr>
                <w:rFonts w:ascii="仿宋_GB2312" w:hAnsi="Times New Roman"/>
                <w:b/>
                <w:color w:val="auto"/>
                <w:szCs w:val="21"/>
              </w:rPr>
            </w:pPr>
          </w:p>
        </w:tc>
        <w:tc>
          <w:tcPr>
            <w:tcW w:w="1009" w:type="dxa"/>
            <w:gridSpan w:val="2"/>
            <w:vMerge w:val="continue"/>
            <w:vAlign w:val="center"/>
          </w:tcPr>
          <w:p w14:paraId="3760C06F">
            <w:pPr>
              <w:pStyle w:val="6"/>
              <w:spacing w:line="360" w:lineRule="auto"/>
              <w:jc w:val="center"/>
              <w:rPr>
                <w:rFonts w:ascii="仿宋_GB2312" w:hAnsi="Times New Roman"/>
                <w:b/>
                <w:color w:val="auto"/>
                <w:szCs w:val="21"/>
              </w:rPr>
            </w:pPr>
          </w:p>
        </w:tc>
        <w:tc>
          <w:tcPr>
            <w:tcW w:w="850" w:type="dxa"/>
            <w:vAlign w:val="center"/>
          </w:tcPr>
          <w:p w14:paraId="1DC4E425">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0900008</w:t>
            </w:r>
          </w:p>
        </w:tc>
        <w:tc>
          <w:tcPr>
            <w:tcW w:w="2037" w:type="dxa"/>
            <w:vAlign w:val="center"/>
          </w:tcPr>
          <w:p w14:paraId="2D8BEFD5">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习近平新时代中国特色社会主义思想概论</w:t>
            </w:r>
          </w:p>
        </w:tc>
        <w:tc>
          <w:tcPr>
            <w:tcW w:w="660" w:type="dxa"/>
            <w:vAlign w:val="center"/>
          </w:tcPr>
          <w:p w14:paraId="41CC73FB">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3</w:t>
            </w:r>
          </w:p>
        </w:tc>
        <w:tc>
          <w:tcPr>
            <w:tcW w:w="740" w:type="dxa"/>
            <w:vAlign w:val="center"/>
          </w:tcPr>
          <w:p w14:paraId="1B657562">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48</w:t>
            </w:r>
          </w:p>
        </w:tc>
        <w:tc>
          <w:tcPr>
            <w:tcW w:w="712" w:type="dxa"/>
            <w:vAlign w:val="center"/>
          </w:tcPr>
          <w:p w14:paraId="522F5969">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16</w:t>
            </w:r>
          </w:p>
        </w:tc>
        <w:tc>
          <w:tcPr>
            <w:tcW w:w="540" w:type="dxa"/>
            <w:vAlign w:val="center"/>
          </w:tcPr>
          <w:p w14:paraId="7E2BB3AF">
            <w:pPr>
              <w:jc w:val="center"/>
              <w:rPr>
                <w:rFonts w:hint="eastAsia" w:ascii="宋体" w:hAnsi="宋体" w:eastAsia="宋体" w:cs="宋体"/>
                <w:color w:val="auto"/>
                <w:sz w:val="18"/>
                <w:szCs w:val="18"/>
                <w:lang w:val="en-US" w:eastAsia="zh-CN"/>
              </w:rPr>
            </w:pPr>
          </w:p>
        </w:tc>
        <w:tc>
          <w:tcPr>
            <w:tcW w:w="600" w:type="dxa"/>
            <w:vAlign w:val="center"/>
          </w:tcPr>
          <w:p w14:paraId="795B3401">
            <w:pPr>
              <w:jc w:val="center"/>
              <w:rPr>
                <w:rFonts w:hint="eastAsia" w:ascii="宋体" w:hAnsi="宋体" w:eastAsia="宋体" w:cs="宋体"/>
                <w:color w:val="auto"/>
                <w:sz w:val="18"/>
                <w:szCs w:val="18"/>
                <w:lang w:val="en-US" w:eastAsia="zh-CN"/>
              </w:rPr>
            </w:pPr>
          </w:p>
        </w:tc>
        <w:tc>
          <w:tcPr>
            <w:tcW w:w="504" w:type="dxa"/>
            <w:vAlign w:val="center"/>
          </w:tcPr>
          <w:p w14:paraId="02406B1F">
            <w:pPr>
              <w:jc w:val="center"/>
              <w:rPr>
                <w:rFonts w:hint="eastAsia" w:ascii="宋体" w:hAnsi="宋体" w:eastAsia="宋体" w:cs="宋体"/>
                <w:color w:val="auto"/>
                <w:sz w:val="18"/>
                <w:szCs w:val="18"/>
                <w:lang w:val="en-US" w:eastAsia="zh-CN"/>
              </w:rPr>
            </w:pPr>
          </w:p>
        </w:tc>
        <w:tc>
          <w:tcPr>
            <w:tcW w:w="624" w:type="dxa"/>
            <w:vAlign w:val="center"/>
          </w:tcPr>
          <w:p w14:paraId="53E6B924">
            <w:pPr>
              <w:jc w:val="center"/>
              <w:rPr>
                <w:rFonts w:hint="eastAsia" w:ascii="宋体" w:hAnsi="宋体" w:eastAsia="宋体" w:cs="宋体"/>
                <w:color w:val="auto"/>
                <w:sz w:val="18"/>
                <w:szCs w:val="18"/>
                <w:lang w:val="en-US" w:eastAsia="zh-CN"/>
              </w:rPr>
            </w:pPr>
          </w:p>
        </w:tc>
        <w:tc>
          <w:tcPr>
            <w:tcW w:w="564" w:type="dxa"/>
            <w:vAlign w:val="center"/>
          </w:tcPr>
          <w:p w14:paraId="0CCB53D6">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48</w:t>
            </w:r>
          </w:p>
        </w:tc>
        <w:tc>
          <w:tcPr>
            <w:tcW w:w="355" w:type="dxa"/>
            <w:vAlign w:val="center"/>
          </w:tcPr>
          <w:p w14:paraId="20E68A36">
            <w:pPr>
              <w:jc w:val="center"/>
              <w:rPr>
                <w:rFonts w:hint="eastAsia" w:ascii="宋体" w:hAnsi="宋体" w:eastAsia="宋体" w:cs="宋体"/>
                <w:color w:val="auto"/>
                <w:sz w:val="18"/>
                <w:szCs w:val="18"/>
                <w:lang w:val="en-US" w:eastAsia="zh-CN"/>
              </w:rPr>
            </w:pPr>
          </w:p>
        </w:tc>
        <w:tc>
          <w:tcPr>
            <w:tcW w:w="637" w:type="dxa"/>
            <w:vAlign w:val="center"/>
          </w:tcPr>
          <w:p w14:paraId="78EF46D1">
            <w:pPr>
              <w:jc w:val="center"/>
              <w:rPr>
                <w:rFonts w:hint="eastAsia" w:ascii="宋体" w:hAnsi="宋体" w:eastAsia="宋体" w:cs="宋体"/>
                <w:color w:val="auto"/>
                <w:sz w:val="18"/>
                <w:szCs w:val="18"/>
                <w:lang w:val="en-US" w:eastAsia="zh-CN"/>
              </w:rPr>
            </w:pPr>
          </w:p>
        </w:tc>
        <w:tc>
          <w:tcPr>
            <w:tcW w:w="616" w:type="dxa"/>
            <w:vAlign w:val="center"/>
          </w:tcPr>
          <w:p w14:paraId="70FDA3BF">
            <w:pPr>
              <w:jc w:val="center"/>
              <w:rPr>
                <w:rFonts w:hint="eastAsia" w:ascii="宋体" w:hAnsi="宋体" w:eastAsia="宋体" w:cs="宋体"/>
                <w:color w:val="auto"/>
                <w:sz w:val="18"/>
                <w:szCs w:val="18"/>
                <w:lang w:val="en-US" w:eastAsia="zh-CN"/>
              </w:rPr>
            </w:pPr>
          </w:p>
        </w:tc>
        <w:tc>
          <w:tcPr>
            <w:tcW w:w="442" w:type="dxa"/>
            <w:vAlign w:val="center"/>
          </w:tcPr>
          <w:p w14:paraId="64E49C66">
            <w:pPr>
              <w:jc w:val="center"/>
              <w:rPr>
                <w:rFonts w:hint="eastAsia" w:ascii="宋体" w:hAnsi="宋体" w:eastAsia="宋体" w:cs="宋体"/>
                <w:color w:val="auto"/>
                <w:sz w:val="18"/>
                <w:szCs w:val="18"/>
                <w:lang w:val="en-US" w:eastAsia="zh-CN"/>
              </w:rPr>
            </w:pPr>
          </w:p>
        </w:tc>
        <w:tc>
          <w:tcPr>
            <w:tcW w:w="585" w:type="dxa"/>
            <w:vAlign w:val="center"/>
          </w:tcPr>
          <w:p w14:paraId="173FE64C">
            <w:pPr>
              <w:jc w:val="center"/>
              <w:rPr>
                <w:rFonts w:hint="eastAsia" w:ascii="宋体" w:hAnsi="宋体" w:eastAsia="宋体" w:cs="宋体"/>
                <w:color w:val="auto"/>
                <w:sz w:val="18"/>
                <w:szCs w:val="18"/>
                <w:lang w:val="en-US" w:eastAsia="zh-CN"/>
              </w:rPr>
            </w:pPr>
          </w:p>
        </w:tc>
        <w:tc>
          <w:tcPr>
            <w:tcW w:w="540" w:type="dxa"/>
            <w:vAlign w:val="center"/>
          </w:tcPr>
          <w:p w14:paraId="075E2048">
            <w:pPr>
              <w:jc w:val="center"/>
              <w:rPr>
                <w:rFonts w:hint="eastAsia" w:ascii="宋体" w:hAnsi="宋体" w:eastAsia="宋体" w:cs="宋体"/>
                <w:color w:val="auto"/>
                <w:sz w:val="18"/>
                <w:szCs w:val="18"/>
                <w:lang w:val="en-US" w:eastAsia="zh-CN"/>
              </w:rPr>
            </w:pPr>
          </w:p>
        </w:tc>
        <w:tc>
          <w:tcPr>
            <w:tcW w:w="661" w:type="dxa"/>
            <w:vAlign w:val="center"/>
          </w:tcPr>
          <w:p w14:paraId="1E6BD387">
            <w:pPr>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rPr>
              <w:t>考试</w:t>
            </w:r>
          </w:p>
        </w:tc>
        <w:tc>
          <w:tcPr>
            <w:tcW w:w="1174" w:type="dxa"/>
            <w:vAlign w:val="center"/>
          </w:tcPr>
          <w:p w14:paraId="67DE8E88">
            <w:pPr>
              <w:spacing w:line="0" w:lineRule="atLeast"/>
              <w:jc w:val="center"/>
              <w:rPr>
                <w:rFonts w:hint="eastAsia" w:ascii="宋体" w:hAnsi="宋体" w:eastAsia="仿宋_GB2312" w:cs="宋体"/>
                <w:b w:val="0"/>
                <w:bCs/>
                <w:color w:val="auto"/>
                <w:kern w:val="0"/>
                <w:sz w:val="15"/>
                <w:szCs w:val="15"/>
                <w:lang w:val="en-US" w:eastAsia="zh-CN" w:bidi="ar-SA"/>
              </w:rPr>
            </w:pPr>
          </w:p>
        </w:tc>
      </w:tr>
      <w:tr w14:paraId="711E7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 w:hRule="atLeast"/>
          <w:jc w:val="center"/>
        </w:trPr>
        <w:tc>
          <w:tcPr>
            <w:tcW w:w="358" w:type="dxa"/>
            <w:vMerge w:val="continue"/>
            <w:vAlign w:val="center"/>
          </w:tcPr>
          <w:p w14:paraId="230EDE57">
            <w:pPr>
              <w:pStyle w:val="6"/>
              <w:spacing w:line="360" w:lineRule="auto"/>
              <w:jc w:val="center"/>
              <w:rPr>
                <w:rFonts w:ascii="仿宋_GB2312" w:hAnsi="Times New Roman"/>
                <w:b/>
                <w:color w:val="auto"/>
                <w:szCs w:val="21"/>
              </w:rPr>
            </w:pPr>
          </w:p>
        </w:tc>
        <w:tc>
          <w:tcPr>
            <w:tcW w:w="1009" w:type="dxa"/>
            <w:gridSpan w:val="2"/>
            <w:vMerge w:val="continue"/>
            <w:vAlign w:val="center"/>
          </w:tcPr>
          <w:p w14:paraId="7F3FE566">
            <w:pPr>
              <w:pStyle w:val="6"/>
              <w:spacing w:line="360" w:lineRule="auto"/>
              <w:jc w:val="center"/>
              <w:rPr>
                <w:rFonts w:ascii="仿宋_GB2312" w:hAnsi="Times New Roman"/>
                <w:b/>
                <w:color w:val="auto"/>
                <w:szCs w:val="21"/>
              </w:rPr>
            </w:pPr>
          </w:p>
        </w:tc>
        <w:tc>
          <w:tcPr>
            <w:tcW w:w="850" w:type="dxa"/>
            <w:vAlign w:val="center"/>
          </w:tcPr>
          <w:p w14:paraId="1C12218F">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1000001　</w:t>
            </w:r>
          </w:p>
        </w:tc>
        <w:tc>
          <w:tcPr>
            <w:tcW w:w="2037" w:type="dxa"/>
            <w:vAlign w:val="center"/>
          </w:tcPr>
          <w:p w14:paraId="5F9CEE52">
            <w:pPr>
              <w:jc w:val="center"/>
              <w:rPr>
                <w:rFonts w:ascii="宋体" w:hAnsi="宋体" w:eastAsia="宋体" w:cs="宋体"/>
                <w:color w:val="auto"/>
                <w:sz w:val="18"/>
                <w:szCs w:val="18"/>
              </w:rPr>
            </w:pPr>
            <w:r>
              <w:rPr>
                <w:rFonts w:hint="eastAsia" w:ascii="宋体" w:hAnsi="宋体" w:eastAsia="宋体" w:cs="宋体"/>
                <w:color w:val="auto"/>
                <w:sz w:val="18"/>
                <w:szCs w:val="18"/>
              </w:rPr>
              <w:t>大学体育（Ⅰ）</w:t>
            </w:r>
          </w:p>
        </w:tc>
        <w:tc>
          <w:tcPr>
            <w:tcW w:w="660" w:type="dxa"/>
            <w:vAlign w:val="center"/>
          </w:tcPr>
          <w:p w14:paraId="36CF6095">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499B6413">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712" w:type="dxa"/>
            <w:vAlign w:val="center"/>
          </w:tcPr>
          <w:p w14:paraId="0CEC82FF">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540" w:type="dxa"/>
            <w:vAlign w:val="center"/>
          </w:tcPr>
          <w:p w14:paraId="03037DEF">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600" w:type="dxa"/>
            <w:vAlign w:val="center"/>
          </w:tcPr>
          <w:p w14:paraId="4F78E784">
            <w:pPr>
              <w:jc w:val="center"/>
              <w:rPr>
                <w:rFonts w:ascii="宋体" w:hAnsi="宋体" w:eastAsia="宋体" w:cs="宋体"/>
                <w:color w:val="auto"/>
                <w:sz w:val="18"/>
                <w:szCs w:val="18"/>
              </w:rPr>
            </w:pPr>
          </w:p>
        </w:tc>
        <w:tc>
          <w:tcPr>
            <w:tcW w:w="504" w:type="dxa"/>
            <w:vAlign w:val="center"/>
          </w:tcPr>
          <w:p w14:paraId="299ECD24">
            <w:pPr>
              <w:jc w:val="center"/>
              <w:rPr>
                <w:rFonts w:ascii="宋体" w:hAnsi="宋体" w:eastAsia="宋体" w:cs="宋体"/>
                <w:color w:val="auto"/>
                <w:sz w:val="18"/>
                <w:szCs w:val="18"/>
              </w:rPr>
            </w:pPr>
          </w:p>
        </w:tc>
        <w:tc>
          <w:tcPr>
            <w:tcW w:w="624" w:type="dxa"/>
            <w:vAlign w:val="center"/>
          </w:tcPr>
          <w:p w14:paraId="12BBFD08">
            <w:pPr>
              <w:jc w:val="center"/>
              <w:rPr>
                <w:rFonts w:ascii="宋体" w:hAnsi="宋体" w:eastAsia="宋体" w:cs="宋体"/>
                <w:color w:val="auto"/>
                <w:sz w:val="18"/>
                <w:szCs w:val="18"/>
              </w:rPr>
            </w:pPr>
          </w:p>
        </w:tc>
        <w:tc>
          <w:tcPr>
            <w:tcW w:w="564" w:type="dxa"/>
            <w:vAlign w:val="center"/>
          </w:tcPr>
          <w:p w14:paraId="467D497F">
            <w:pPr>
              <w:jc w:val="center"/>
              <w:rPr>
                <w:rFonts w:ascii="宋体" w:hAnsi="宋体" w:eastAsia="宋体" w:cs="宋体"/>
                <w:color w:val="auto"/>
                <w:sz w:val="18"/>
                <w:szCs w:val="18"/>
              </w:rPr>
            </w:pPr>
          </w:p>
        </w:tc>
        <w:tc>
          <w:tcPr>
            <w:tcW w:w="355" w:type="dxa"/>
            <w:vAlign w:val="center"/>
          </w:tcPr>
          <w:p w14:paraId="4AB62B4B">
            <w:pPr>
              <w:jc w:val="center"/>
              <w:rPr>
                <w:rFonts w:ascii="宋体" w:hAnsi="宋体" w:eastAsia="宋体" w:cs="宋体"/>
                <w:color w:val="auto"/>
                <w:sz w:val="18"/>
                <w:szCs w:val="18"/>
              </w:rPr>
            </w:pPr>
          </w:p>
        </w:tc>
        <w:tc>
          <w:tcPr>
            <w:tcW w:w="637" w:type="dxa"/>
            <w:vAlign w:val="center"/>
          </w:tcPr>
          <w:p w14:paraId="1AD2FD9A">
            <w:pPr>
              <w:jc w:val="center"/>
              <w:rPr>
                <w:rFonts w:ascii="宋体" w:hAnsi="宋体" w:eastAsia="宋体" w:cs="宋体"/>
                <w:color w:val="auto"/>
                <w:sz w:val="18"/>
                <w:szCs w:val="18"/>
              </w:rPr>
            </w:pPr>
          </w:p>
        </w:tc>
        <w:tc>
          <w:tcPr>
            <w:tcW w:w="616" w:type="dxa"/>
            <w:vAlign w:val="center"/>
          </w:tcPr>
          <w:p w14:paraId="3F987745">
            <w:pPr>
              <w:jc w:val="center"/>
              <w:rPr>
                <w:rFonts w:ascii="宋体" w:hAnsi="宋体" w:eastAsia="宋体" w:cs="宋体"/>
                <w:color w:val="auto"/>
                <w:sz w:val="18"/>
                <w:szCs w:val="18"/>
              </w:rPr>
            </w:pPr>
          </w:p>
        </w:tc>
        <w:tc>
          <w:tcPr>
            <w:tcW w:w="442" w:type="dxa"/>
            <w:vAlign w:val="center"/>
          </w:tcPr>
          <w:p w14:paraId="10B7EAB3">
            <w:pPr>
              <w:jc w:val="center"/>
              <w:rPr>
                <w:rFonts w:ascii="宋体" w:hAnsi="宋体" w:eastAsia="宋体" w:cs="宋体"/>
                <w:color w:val="auto"/>
                <w:sz w:val="18"/>
                <w:szCs w:val="18"/>
              </w:rPr>
            </w:pPr>
          </w:p>
        </w:tc>
        <w:tc>
          <w:tcPr>
            <w:tcW w:w="585" w:type="dxa"/>
            <w:vAlign w:val="center"/>
          </w:tcPr>
          <w:p w14:paraId="2C06A40F">
            <w:pPr>
              <w:jc w:val="center"/>
              <w:rPr>
                <w:rFonts w:ascii="宋体" w:hAnsi="宋体" w:eastAsia="宋体" w:cs="宋体"/>
                <w:color w:val="auto"/>
                <w:sz w:val="18"/>
                <w:szCs w:val="18"/>
              </w:rPr>
            </w:pPr>
          </w:p>
        </w:tc>
        <w:tc>
          <w:tcPr>
            <w:tcW w:w="540" w:type="dxa"/>
            <w:vAlign w:val="center"/>
          </w:tcPr>
          <w:p w14:paraId="79CBEBA2">
            <w:pPr>
              <w:jc w:val="center"/>
              <w:rPr>
                <w:rFonts w:ascii="宋体" w:hAnsi="宋体" w:eastAsia="宋体" w:cs="宋体"/>
                <w:color w:val="auto"/>
                <w:sz w:val="18"/>
                <w:szCs w:val="18"/>
              </w:rPr>
            </w:pPr>
          </w:p>
        </w:tc>
        <w:tc>
          <w:tcPr>
            <w:tcW w:w="661" w:type="dxa"/>
            <w:vAlign w:val="center"/>
          </w:tcPr>
          <w:p w14:paraId="17C8343F">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52F38459">
            <w:pPr>
              <w:spacing w:line="240" w:lineRule="exact"/>
              <w:jc w:val="center"/>
              <w:rPr>
                <w:rFonts w:ascii="宋体" w:hAnsi="宋体" w:eastAsia="宋体" w:cs="宋体"/>
                <w:color w:val="auto"/>
                <w:sz w:val="15"/>
                <w:szCs w:val="15"/>
              </w:rPr>
            </w:pPr>
          </w:p>
        </w:tc>
      </w:tr>
      <w:tr w14:paraId="162DA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vAlign w:val="center"/>
          </w:tcPr>
          <w:p w14:paraId="6BEE1946">
            <w:pPr>
              <w:pStyle w:val="6"/>
              <w:spacing w:line="360" w:lineRule="auto"/>
              <w:jc w:val="center"/>
              <w:rPr>
                <w:rFonts w:ascii="仿宋_GB2312" w:hAnsi="Times New Roman"/>
                <w:b/>
                <w:color w:val="auto"/>
                <w:szCs w:val="21"/>
              </w:rPr>
            </w:pPr>
          </w:p>
        </w:tc>
        <w:tc>
          <w:tcPr>
            <w:tcW w:w="1009" w:type="dxa"/>
            <w:gridSpan w:val="2"/>
            <w:vMerge w:val="continue"/>
            <w:vAlign w:val="center"/>
          </w:tcPr>
          <w:p w14:paraId="3B012305">
            <w:pPr>
              <w:pStyle w:val="6"/>
              <w:spacing w:line="360" w:lineRule="auto"/>
              <w:jc w:val="center"/>
              <w:rPr>
                <w:rFonts w:ascii="仿宋_GB2312" w:hAnsi="Times New Roman"/>
                <w:b/>
                <w:color w:val="auto"/>
                <w:szCs w:val="21"/>
              </w:rPr>
            </w:pPr>
          </w:p>
        </w:tc>
        <w:tc>
          <w:tcPr>
            <w:tcW w:w="850" w:type="dxa"/>
            <w:vAlign w:val="center"/>
          </w:tcPr>
          <w:p w14:paraId="1D6AD55A">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1000001　</w:t>
            </w:r>
          </w:p>
        </w:tc>
        <w:tc>
          <w:tcPr>
            <w:tcW w:w="2037" w:type="dxa"/>
            <w:vAlign w:val="center"/>
          </w:tcPr>
          <w:p w14:paraId="73D1FA9B">
            <w:pPr>
              <w:jc w:val="center"/>
              <w:rPr>
                <w:rFonts w:ascii="宋体" w:hAnsi="宋体" w:eastAsia="宋体" w:cs="宋体"/>
                <w:color w:val="auto"/>
                <w:sz w:val="18"/>
                <w:szCs w:val="18"/>
              </w:rPr>
            </w:pPr>
            <w:r>
              <w:rPr>
                <w:rFonts w:hint="eastAsia" w:ascii="宋体" w:hAnsi="宋体" w:eastAsia="宋体" w:cs="宋体"/>
                <w:color w:val="auto"/>
                <w:sz w:val="18"/>
                <w:szCs w:val="18"/>
              </w:rPr>
              <w:t>大学体育（Ⅱ）</w:t>
            </w:r>
          </w:p>
        </w:tc>
        <w:tc>
          <w:tcPr>
            <w:tcW w:w="660" w:type="dxa"/>
            <w:vAlign w:val="center"/>
          </w:tcPr>
          <w:p w14:paraId="3AF7D748">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6C3D9D7D">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712" w:type="dxa"/>
            <w:vAlign w:val="center"/>
          </w:tcPr>
          <w:p w14:paraId="550DFAEF">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540" w:type="dxa"/>
            <w:vAlign w:val="center"/>
          </w:tcPr>
          <w:p w14:paraId="12DEEA17">
            <w:pPr>
              <w:jc w:val="center"/>
              <w:rPr>
                <w:rFonts w:ascii="宋体" w:hAnsi="宋体" w:eastAsia="宋体" w:cs="宋体"/>
                <w:color w:val="auto"/>
                <w:sz w:val="18"/>
                <w:szCs w:val="18"/>
              </w:rPr>
            </w:pPr>
          </w:p>
        </w:tc>
        <w:tc>
          <w:tcPr>
            <w:tcW w:w="600" w:type="dxa"/>
            <w:vAlign w:val="center"/>
          </w:tcPr>
          <w:p w14:paraId="3D2CC03A">
            <w:pPr>
              <w:jc w:val="center"/>
              <w:rPr>
                <w:rFonts w:ascii="宋体" w:hAnsi="宋体" w:eastAsia="宋体" w:cs="宋体"/>
                <w:color w:val="auto"/>
                <w:sz w:val="18"/>
                <w:szCs w:val="18"/>
              </w:rPr>
            </w:pPr>
          </w:p>
        </w:tc>
        <w:tc>
          <w:tcPr>
            <w:tcW w:w="504" w:type="dxa"/>
            <w:vAlign w:val="center"/>
          </w:tcPr>
          <w:p w14:paraId="5BB85062">
            <w:pPr>
              <w:jc w:val="center"/>
              <w:rPr>
                <w:rFonts w:ascii="宋体" w:hAnsi="宋体" w:eastAsia="宋体" w:cs="宋体"/>
                <w:color w:val="auto"/>
                <w:sz w:val="18"/>
                <w:szCs w:val="18"/>
              </w:rPr>
            </w:pPr>
          </w:p>
        </w:tc>
        <w:tc>
          <w:tcPr>
            <w:tcW w:w="624" w:type="dxa"/>
            <w:vAlign w:val="center"/>
          </w:tcPr>
          <w:p w14:paraId="259F3CC3">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564" w:type="dxa"/>
            <w:vAlign w:val="center"/>
          </w:tcPr>
          <w:p w14:paraId="37322D3B">
            <w:pPr>
              <w:jc w:val="center"/>
              <w:rPr>
                <w:rFonts w:ascii="宋体" w:hAnsi="宋体" w:eastAsia="宋体" w:cs="宋体"/>
                <w:color w:val="auto"/>
                <w:sz w:val="18"/>
                <w:szCs w:val="18"/>
              </w:rPr>
            </w:pPr>
          </w:p>
        </w:tc>
        <w:tc>
          <w:tcPr>
            <w:tcW w:w="355" w:type="dxa"/>
            <w:vAlign w:val="center"/>
          </w:tcPr>
          <w:p w14:paraId="41FAD50D">
            <w:pPr>
              <w:jc w:val="center"/>
              <w:rPr>
                <w:rFonts w:ascii="宋体" w:hAnsi="宋体" w:eastAsia="宋体" w:cs="宋体"/>
                <w:color w:val="auto"/>
                <w:sz w:val="18"/>
                <w:szCs w:val="18"/>
              </w:rPr>
            </w:pPr>
          </w:p>
        </w:tc>
        <w:tc>
          <w:tcPr>
            <w:tcW w:w="637" w:type="dxa"/>
            <w:vAlign w:val="center"/>
          </w:tcPr>
          <w:p w14:paraId="569D50B6">
            <w:pPr>
              <w:jc w:val="center"/>
              <w:rPr>
                <w:rFonts w:ascii="宋体" w:hAnsi="宋体" w:eastAsia="宋体" w:cs="宋体"/>
                <w:color w:val="auto"/>
                <w:sz w:val="18"/>
                <w:szCs w:val="18"/>
              </w:rPr>
            </w:pPr>
          </w:p>
        </w:tc>
        <w:tc>
          <w:tcPr>
            <w:tcW w:w="616" w:type="dxa"/>
            <w:vAlign w:val="center"/>
          </w:tcPr>
          <w:p w14:paraId="4FD7AA44">
            <w:pPr>
              <w:jc w:val="center"/>
              <w:rPr>
                <w:rFonts w:ascii="宋体" w:hAnsi="宋体" w:eastAsia="宋体" w:cs="宋体"/>
                <w:color w:val="auto"/>
                <w:sz w:val="18"/>
                <w:szCs w:val="18"/>
              </w:rPr>
            </w:pPr>
          </w:p>
        </w:tc>
        <w:tc>
          <w:tcPr>
            <w:tcW w:w="442" w:type="dxa"/>
            <w:vAlign w:val="center"/>
          </w:tcPr>
          <w:p w14:paraId="16FA319C">
            <w:pPr>
              <w:jc w:val="center"/>
              <w:rPr>
                <w:rFonts w:ascii="宋体" w:hAnsi="宋体" w:eastAsia="宋体" w:cs="宋体"/>
                <w:color w:val="auto"/>
                <w:sz w:val="18"/>
                <w:szCs w:val="18"/>
              </w:rPr>
            </w:pPr>
          </w:p>
        </w:tc>
        <w:tc>
          <w:tcPr>
            <w:tcW w:w="585" w:type="dxa"/>
            <w:vAlign w:val="center"/>
          </w:tcPr>
          <w:p w14:paraId="51F36DF1">
            <w:pPr>
              <w:jc w:val="center"/>
              <w:rPr>
                <w:rFonts w:ascii="宋体" w:hAnsi="宋体" w:eastAsia="宋体" w:cs="宋体"/>
                <w:color w:val="auto"/>
                <w:sz w:val="18"/>
                <w:szCs w:val="18"/>
              </w:rPr>
            </w:pPr>
          </w:p>
        </w:tc>
        <w:tc>
          <w:tcPr>
            <w:tcW w:w="540" w:type="dxa"/>
            <w:vAlign w:val="center"/>
          </w:tcPr>
          <w:p w14:paraId="280D5142">
            <w:pPr>
              <w:jc w:val="center"/>
              <w:rPr>
                <w:rFonts w:ascii="宋体" w:hAnsi="宋体" w:eastAsia="宋体" w:cs="宋体"/>
                <w:color w:val="auto"/>
                <w:sz w:val="18"/>
                <w:szCs w:val="18"/>
              </w:rPr>
            </w:pPr>
          </w:p>
        </w:tc>
        <w:tc>
          <w:tcPr>
            <w:tcW w:w="661" w:type="dxa"/>
            <w:vAlign w:val="center"/>
          </w:tcPr>
          <w:p w14:paraId="641E1BDA">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71C5437C">
            <w:pPr>
              <w:spacing w:line="240" w:lineRule="exact"/>
              <w:jc w:val="center"/>
              <w:rPr>
                <w:rFonts w:ascii="宋体" w:hAnsi="宋体" w:eastAsia="宋体" w:cs="宋体"/>
                <w:color w:val="auto"/>
                <w:sz w:val="15"/>
                <w:szCs w:val="15"/>
              </w:rPr>
            </w:pPr>
          </w:p>
        </w:tc>
      </w:tr>
      <w:tr w14:paraId="2474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58" w:type="dxa"/>
            <w:vMerge w:val="continue"/>
            <w:vAlign w:val="center"/>
          </w:tcPr>
          <w:p w14:paraId="7346134F">
            <w:pPr>
              <w:pStyle w:val="6"/>
              <w:spacing w:line="360" w:lineRule="auto"/>
              <w:jc w:val="center"/>
              <w:rPr>
                <w:rFonts w:ascii="仿宋_GB2312" w:hAnsi="Times New Roman"/>
                <w:b/>
                <w:color w:val="auto"/>
                <w:szCs w:val="21"/>
              </w:rPr>
            </w:pPr>
          </w:p>
        </w:tc>
        <w:tc>
          <w:tcPr>
            <w:tcW w:w="1009" w:type="dxa"/>
            <w:gridSpan w:val="2"/>
            <w:vMerge w:val="continue"/>
            <w:vAlign w:val="center"/>
          </w:tcPr>
          <w:p w14:paraId="63C614A9">
            <w:pPr>
              <w:pStyle w:val="6"/>
              <w:spacing w:line="360" w:lineRule="auto"/>
              <w:jc w:val="center"/>
              <w:rPr>
                <w:rFonts w:ascii="仿宋_GB2312" w:hAnsi="Times New Roman"/>
                <w:b/>
                <w:color w:val="auto"/>
                <w:szCs w:val="21"/>
              </w:rPr>
            </w:pPr>
          </w:p>
        </w:tc>
        <w:tc>
          <w:tcPr>
            <w:tcW w:w="850" w:type="dxa"/>
            <w:vAlign w:val="center"/>
          </w:tcPr>
          <w:p w14:paraId="2EA2F4FB">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1000001　</w:t>
            </w:r>
          </w:p>
        </w:tc>
        <w:tc>
          <w:tcPr>
            <w:tcW w:w="2037" w:type="dxa"/>
            <w:vAlign w:val="center"/>
          </w:tcPr>
          <w:p w14:paraId="7D6E6C02">
            <w:pPr>
              <w:jc w:val="center"/>
              <w:rPr>
                <w:rFonts w:ascii="宋体" w:hAnsi="宋体" w:eastAsia="宋体" w:cs="宋体"/>
                <w:color w:val="auto"/>
                <w:sz w:val="18"/>
                <w:szCs w:val="18"/>
              </w:rPr>
            </w:pPr>
            <w:r>
              <w:rPr>
                <w:rFonts w:hint="eastAsia" w:ascii="宋体" w:hAnsi="宋体" w:eastAsia="宋体" w:cs="宋体"/>
                <w:color w:val="auto"/>
                <w:sz w:val="18"/>
                <w:szCs w:val="18"/>
              </w:rPr>
              <w:t>大学体育（Ⅲ）</w:t>
            </w:r>
          </w:p>
        </w:tc>
        <w:tc>
          <w:tcPr>
            <w:tcW w:w="660" w:type="dxa"/>
            <w:vAlign w:val="center"/>
          </w:tcPr>
          <w:p w14:paraId="05E05AC5">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1C1DD4D0">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712" w:type="dxa"/>
            <w:vAlign w:val="center"/>
          </w:tcPr>
          <w:p w14:paraId="4DF0D80E">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540" w:type="dxa"/>
            <w:vAlign w:val="center"/>
          </w:tcPr>
          <w:p w14:paraId="4A9D54E9">
            <w:pPr>
              <w:jc w:val="center"/>
              <w:rPr>
                <w:rFonts w:ascii="宋体" w:hAnsi="宋体" w:eastAsia="宋体" w:cs="宋体"/>
                <w:color w:val="auto"/>
                <w:sz w:val="18"/>
                <w:szCs w:val="18"/>
              </w:rPr>
            </w:pPr>
          </w:p>
        </w:tc>
        <w:tc>
          <w:tcPr>
            <w:tcW w:w="600" w:type="dxa"/>
            <w:vAlign w:val="center"/>
          </w:tcPr>
          <w:p w14:paraId="0817E7F3">
            <w:pPr>
              <w:jc w:val="center"/>
              <w:rPr>
                <w:rFonts w:ascii="宋体" w:hAnsi="宋体" w:eastAsia="宋体" w:cs="宋体"/>
                <w:color w:val="auto"/>
                <w:sz w:val="18"/>
                <w:szCs w:val="18"/>
              </w:rPr>
            </w:pPr>
          </w:p>
        </w:tc>
        <w:tc>
          <w:tcPr>
            <w:tcW w:w="504" w:type="dxa"/>
            <w:vAlign w:val="center"/>
          </w:tcPr>
          <w:p w14:paraId="26C92D0D">
            <w:pPr>
              <w:jc w:val="center"/>
              <w:rPr>
                <w:rFonts w:ascii="宋体" w:hAnsi="宋体" w:eastAsia="宋体" w:cs="宋体"/>
                <w:color w:val="auto"/>
                <w:sz w:val="18"/>
                <w:szCs w:val="18"/>
              </w:rPr>
            </w:pPr>
          </w:p>
        </w:tc>
        <w:tc>
          <w:tcPr>
            <w:tcW w:w="624" w:type="dxa"/>
            <w:vAlign w:val="center"/>
          </w:tcPr>
          <w:p w14:paraId="3D5341E8">
            <w:pPr>
              <w:jc w:val="center"/>
              <w:rPr>
                <w:rFonts w:ascii="宋体" w:hAnsi="宋体" w:eastAsia="宋体" w:cs="宋体"/>
                <w:color w:val="auto"/>
                <w:sz w:val="18"/>
                <w:szCs w:val="18"/>
              </w:rPr>
            </w:pPr>
          </w:p>
        </w:tc>
        <w:tc>
          <w:tcPr>
            <w:tcW w:w="564" w:type="dxa"/>
            <w:vAlign w:val="center"/>
          </w:tcPr>
          <w:p w14:paraId="4F380205">
            <w:pPr>
              <w:jc w:val="center"/>
              <w:rPr>
                <w:rFonts w:ascii="宋体" w:hAnsi="宋体" w:eastAsia="宋体" w:cs="宋体"/>
                <w:color w:val="auto"/>
                <w:sz w:val="18"/>
                <w:szCs w:val="18"/>
              </w:rPr>
            </w:pPr>
          </w:p>
        </w:tc>
        <w:tc>
          <w:tcPr>
            <w:tcW w:w="355" w:type="dxa"/>
            <w:vAlign w:val="center"/>
          </w:tcPr>
          <w:p w14:paraId="402F1836">
            <w:pPr>
              <w:jc w:val="center"/>
              <w:rPr>
                <w:rFonts w:ascii="宋体" w:hAnsi="宋体" w:eastAsia="宋体" w:cs="宋体"/>
                <w:color w:val="auto"/>
                <w:sz w:val="18"/>
                <w:szCs w:val="18"/>
              </w:rPr>
            </w:pPr>
          </w:p>
        </w:tc>
        <w:tc>
          <w:tcPr>
            <w:tcW w:w="637" w:type="dxa"/>
            <w:vAlign w:val="center"/>
          </w:tcPr>
          <w:p w14:paraId="5E719454">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616" w:type="dxa"/>
            <w:vAlign w:val="center"/>
          </w:tcPr>
          <w:p w14:paraId="696916E3">
            <w:pPr>
              <w:jc w:val="center"/>
              <w:rPr>
                <w:rFonts w:ascii="宋体" w:hAnsi="宋体" w:eastAsia="宋体" w:cs="宋体"/>
                <w:color w:val="auto"/>
                <w:sz w:val="18"/>
                <w:szCs w:val="18"/>
              </w:rPr>
            </w:pPr>
          </w:p>
        </w:tc>
        <w:tc>
          <w:tcPr>
            <w:tcW w:w="442" w:type="dxa"/>
            <w:vAlign w:val="center"/>
          </w:tcPr>
          <w:p w14:paraId="0B2168B3">
            <w:pPr>
              <w:jc w:val="center"/>
              <w:rPr>
                <w:rFonts w:ascii="宋体" w:hAnsi="宋体" w:eastAsia="宋体" w:cs="宋体"/>
                <w:color w:val="auto"/>
                <w:sz w:val="18"/>
                <w:szCs w:val="18"/>
              </w:rPr>
            </w:pPr>
          </w:p>
        </w:tc>
        <w:tc>
          <w:tcPr>
            <w:tcW w:w="585" w:type="dxa"/>
            <w:vAlign w:val="center"/>
          </w:tcPr>
          <w:p w14:paraId="4941C46E">
            <w:pPr>
              <w:jc w:val="center"/>
              <w:rPr>
                <w:rFonts w:ascii="宋体" w:hAnsi="宋体" w:eastAsia="宋体" w:cs="宋体"/>
                <w:color w:val="auto"/>
                <w:sz w:val="18"/>
                <w:szCs w:val="18"/>
              </w:rPr>
            </w:pPr>
          </w:p>
        </w:tc>
        <w:tc>
          <w:tcPr>
            <w:tcW w:w="540" w:type="dxa"/>
            <w:vAlign w:val="center"/>
          </w:tcPr>
          <w:p w14:paraId="65584E51">
            <w:pPr>
              <w:jc w:val="center"/>
              <w:rPr>
                <w:rFonts w:ascii="宋体" w:hAnsi="宋体" w:eastAsia="宋体" w:cs="宋体"/>
                <w:color w:val="auto"/>
                <w:sz w:val="18"/>
                <w:szCs w:val="18"/>
              </w:rPr>
            </w:pPr>
          </w:p>
        </w:tc>
        <w:tc>
          <w:tcPr>
            <w:tcW w:w="661" w:type="dxa"/>
            <w:vAlign w:val="center"/>
          </w:tcPr>
          <w:p w14:paraId="05AA4418">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17491B5F">
            <w:pPr>
              <w:spacing w:line="240" w:lineRule="exact"/>
              <w:jc w:val="center"/>
              <w:rPr>
                <w:rFonts w:ascii="宋体" w:hAnsi="宋体" w:eastAsia="宋体" w:cs="宋体"/>
                <w:color w:val="auto"/>
                <w:sz w:val="15"/>
                <w:szCs w:val="15"/>
              </w:rPr>
            </w:pPr>
          </w:p>
        </w:tc>
      </w:tr>
      <w:tr w14:paraId="742A2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58" w:type="dxa"/>
            <w:vMerge w:val="continue"/>
            <w:vAlign w:val="center"/>
          </w:tcPr>
          <w:p w14:paraId="4255C368">
            <w:pPr>
              <w:pStyle w:val="6"/>
              <w:spacing w:line="360" w:lineRule="auto"/>
              <w:jc w:val="center"/>
              <w:rPr>
                <w:rFonts w:ascii="仿宋_GB2312" w:hAnsi="Times New Roman"/>
                <w:b/>
                <w:color w:val="auto"/>
                <w:szCs w:val="21"/>
              </w:rPr>
            </w:pPr>
          </w:p>
        </w:tc>
        <w:tc>
          <w:tcPr>
            <w:tcW w:w="1009" w:type="dxa"/>
            <w:gridSpan w:val="2"/>
            <w:vMerge w:val="continue"/>
            <w:vAlign w:val="center"/>
          </w:tcPr>
          <w:p w14:paraId="5E774011">
            <w:pPr>
              <w:pStyle w:val="6"/>
              <w:spacing w:line="360" w:lineRule="auto"/>
              <w:jc w:val="center"/>
              <w:rPr>
                <w:rFonts w:ascii="仿宋_GB2312" w:hAnsi="Times New Roman"/>
                <w:b/>
                <w:color w:val="auto"/>
                <w:szCs w:val="21"/>
              </w:rPr>
            </w:pPr>
          </w:p>
        </w:tc>
        <w:tc>
          <w:tcPr>
            <w:tcW w:w="850" w:type="dxa"/>
            <w:vAlign w:val="center"/>
          </w:tcPr>
          <w:p w14:paraId="78820C44">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1000001　</w:t>
            </w:r>
          </w:p>
        </w:tc>
        <w:tc>
          <w:tcPr>
            <w:tcW w:w="2037" w:type="dxa"/>
            <w:vAlign w:val="center"/>
          </w:tcPr>
          <w:p w14:paraId="4DEFF16D">
            <w:pPr>
              <w:jc w:val="center"/>
              <w:rPr>
                <w:rFonts w:ascii="宋体" w:hAnsi="宋体" w:eastAsia="宋体" w:cs="宋体"/>
                <w:color w:val="auto"/>
                <w:sz w:val="18"/>
                <w:szCs w:val="18"/>
              </w:rPr>
            </w:pPr>
            <w:r>
              <w:rPr>
                <w:rFonts w:hint="eastAsia" w:ascii="宋体" w:hAnsi="宋体" w:eastAsia="宋体" w:cs="宋体"/>
                <w:color w:val="auto"/>
                <w:sz w:val="18"/>
                <w:szCs w:val="18"/>
              </w:rPr>
              <w:t>大学体育（Ⅳ）</w:t>
            </w:r>
          </w:p>
        </w:tc>
        <w:tc>
          <w:tcPr>
            <w:tcW w:w="660" w:type="dxa"/>
            <w:vAlign w:val="center"/>
          </w:tcPr>
          <w:p w14:paraId="4C40CE07">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15E7A726">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712" w:type="dxa"/>
            <w:vAlign w:val="center"/>
          </w:tcPr>
          <w:p w14:paraId="716E16E1">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540" w:type="dxa"/>
            <w:vAlign w:val="center"/>
          </w:tcPr>
          <w:p w14:paraId="42A889B4">
            <w:pPr>
              <w:jc w:val="center"/>
              <w:rPr>
                <w:rFonts w:ascii="宋体" w:hAnsi="宋体" w:eastAsia="宋体" w:cs="宋体"/>
                <w:color w:val="auto"/>
                <w:sz w:val="18"/>
                <w:szCs w:val="18"/>
              </w:rPr>
            </w:pPr>
          </w:p>
        </w:tc>
        <w:tc>
          <w:tcPr>
            <w:tcW w:w="600" w:type="dxa"/>
            <w:vAlign w:val="center"/>
          </w:tcPr>
          <w:p w14:paraId="5D5C158A">
            <w:pPr>
              <w:jc w:val="center"/>
              <w:rPr>
                <w:rFonts w:ascii="宋体" w:hAnsi="宋体" w:eastAsia="宋体" w:cs="宋体"/>
                <w:color w:val="auto"/>
                <w:sz w:val="18"/>
                <w:szCs w:val="18"/>
              </w:rPr>
            </w:pPr>
          </w:p>
        </w:tc>
        <w:tc>
          <w:tcPr>
            <w:tcW w:w="504" w:type="dxa"/>
            <w:vAlign w:val="center"/>
          </w:tcPr>
          <w:p w14:paraId="78349B48">
            <w:pPr>
              <w:jc w:val="center"/>
              <w:rPr>
                <w:rFonts w:ascii="宋体" w:hAnsi="宋体" w:eastAsia="宋体" w:cs="宋体"/>
                <w:color w:val="auto"/>
                <w:sz w:val="18"/>
                <w:szCs w:val="18"/>
              </w:rPr>
            </w:pPr>
          </w:p>
        </w:tc>
        <w:tc>
          <w:tcPr>
            <w:tcW w:w="624" w:type="dxa"/>
            <w:vAlign w:val="center"/>
          </w:tcPr>
          <w:p w14:paraId="144E804E">
            <w:pPr>
              <w:jc w:val="center"/>
              <w:rPr>
                <w:rFonts w:ascii="宋体" w:hAnsi="宋体" w:eastAsia="宋体" w:cs="宋体"/>
                <w:color w:val="auto"/>
                <w:sz w:val="18"/>
                <w:szCs w:val="18"/>
              </w:rPr>
            </w:pPr>
          </w:p>
        </w:tc>
        <w:tc>
          <w:tcPr>
            <w:tcW w:w="564" w:type="dxa"/>
            <w:vAlign w:val="center"/>
          </w:tcPr>
          <w:p w14:paraId="541EB070">
            <w:pPr>
              <w:jc w:val="center"/>
              <w:rPr>
                <w:rFonts w:ascii="宋体" w:hAnsi="宋体" w:eastAsia="宋体" w:cs="宋体"/>
                <w:color w:val="auto"/>
                <w:sz w:val="18"/>
                <w:szCs w:val="18"/>
              </w:rPr>
            </w:pPr>
          </w:p>
        </w:tc>
        <w:tc>
          <w:tcPr>
            <w:tcW w:w="355" w:type="dxa"/>
            <w:vAlign w:val="center"/>
          </w:tcPr>
          <w:p w14:paraId="60B10AE5">
            <w:pPr>
              <w:jc w:val="center"/>
              <w:rPr>
                <w:rFonts w:ascii="宋体" w:hAnsi="宋体" w:eastAsia="宋体" w:cs="宋体"/>
                <w:color w:val="auto"/>
                <w:sz w:val="18"/>
                <w:szCs w:val="18"/>
              </w:rPr>
            </w:pPr>
          </w:p>
        </w:tc>
        <w:tc>
          <w:tcPr>
            <w:tcW w:w="637" w:type="dxa"/>
            <w:vAlign w:val="center"/>
          </w:tcPr>
          <w:p w14:paraId="2D697C3E">
            <w:pPr>
              <w:jc w:val="center"/>
              <w:rPr>
                <w:rFonts w:ascii="宋体" w:hAnsi="宋体" w:eastAsia="宋体" w:cs="宋体"/>
                <w:color w:val="auto"/>
                <w:sz w:val="18"/>
                <w:szCs w:val="18"/>
              </w:rPr>
            </w:pPr>
          </w:p>
        </w:tc>
        <w:tc>
          <w:tcPr>
            <w:tcW w:w="616" w:type="dxa"/>
            <w:vAlign w:val="center"/>
          </w:tcPr>
          <w:p w14:paraId="49E5F6CF">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442" w:type="dxa"/>
            <w:vAlign w:val="center"/>
          </w:tcPr>
          <w:p w14:paraId="0C03E0C8">
            <w:pPr>
              <w:jc w:val="center"/>
              <w:rPr>
                <w:rFonts w:ascii="宋体" w:hAnsi="宋体" w:eastAsia="宋体" w:cs="宋体"/>
                <w:color w:val="auto"/>
                <w:sz w:val="18"/>
                <w:szCs w:val="18"/>
              </w:rPr>
            </w:pPr>
          </w:p>
        </w:tc>
        <w:tc>
          <w:tcPr>
            <w:tcW w:w="585" w:type="dxa"/>
            <w:vAlign w:val="center"/>
          </w:tcPr>
          <w:p w14:paraId="61A0B5B0">
            <w:pPr>
              <w:jc w:val="center"/>
              <w:rPr>
                <w:rFonts w:ascii="宋体" w:hAnsi="宋体" w:eastAsia="宋体" w:cs="宋体"/>
                <w:color w:val="auto"/>
                <w:sz w:val="18"/>
                <w:szCs w:val="18"/>
              </w:rPr>
            </w:pPr>
          </w:p>
        </w:tc>
        <w:tc>
          <w:tcPr>
            <w:tcW w:w="540" w:type="dxa"/>
            <w:vAlign w:val="center"/>
          </w:tcPr>
          <w:p w14:paraId="2C238304">
            <w:pPr>
              <w:jc w:val="center"/>
              <w:rPr>
                <w:rFonts w:ascii="宋体" w:hAnsi="宋体" w:eastAsia="宋体" w:cs="宋体"/>
                <w:color w:val="auto"/>
                <w:sz w:val="18"/>
                <w:szCs w:val="18"/>
              </w:rPr>
            </w:pPr>
          </w:p>
        </w:tc>
        <w:tc>
          <w:tcPr>
            <w:tcW w:w="661" w:type="dxa"/>
            <w:vAlign w:val="center"/>
          </w:tcPr>
          <w:p w14:paraId="70543961">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25D7DBA9">
            <w:pPr>
              <w:spacing w:line="240" w:lineRule="exact"/>
              <w:jc w:val="center"/>
              <w:rPr>
                <w:rFonts w:ascii="宋体" w:hAnsi="宋体" w:eastAsia="宋体" w:cs="宋体"/>
                <w:color w:val="auto"/>
                <w:sz w:val="15"/>
                <w:szCs w:val="15"/>
              </w:rPr>
            </w:pPr>
          </w:p>
        </w:tc>
      </w:tr>
      <w:tr w14:paraId="71FD8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58" w:type="dxa"/>
            <w:vMerge w:val="continue"/>
            <w:vAlign w:val="center"/>
          </w:tcPr>
          <w:p w14:paraId="5E80CBAB">
            <w:pPr>
              <w:pStyle w:val="6"/>
              <w:spacing w:line="360" w:lineRule="auto"/>
              <w:jc w:val="center"/>
              <w:rPr>
                <w:rFonts w:ascii="仿宋_GB2312" w:hAnsi="Times New Roman"/>
                <w:b/>
                <w:color w:val="auto"/>
                <w:szCs w:val="21"/>
              </w:rPr>
            </w:pPr>
          </w:p>
        </w:tc>
        <w:tc>
          <w:tcPr>
            <w:tcW w:w="1009" w:type="dxa"/>
            <w:gridSpan w:val="2"/>
            <w:vMerge w:val="continue"/>
            <w:vAlign w:val="center"/>
          </w:tcPr>
          <w:p w14:paraId="371641E5">
            <w:pPr>
              <w:pStyle w:val="6"/>
              <w:spacing w:line="360" w:lineRule="auto"/>
              <w:jc w:val="center"/>
              <w:rPr>
                <w:rFonts w:ascii="仿宋_GB2312" w:hAnsi="Times New Roman"/>
                <w:b/>
                <w:color w:val="auto"/>
                <w:szCs w:val="21"/>
              </w:rPr>
            </w:pPr>
          </w:p>
        </w:tc>
        <w:tc>
          <w:tcPr>
            <w:tcW w:w="850" w:type="dxa"/>
            <w:vAlign w:val="center"/>
          </w:tcPr>
          <w:p w14:paraId="169B8DCB">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0800001　</w:t>
            </w:r>
          </w:p>
        </w:tc>
        <w:tc>
          <w:tcPr>
            <w:tcW w:w="2037" w:type="dxa"/>
            <w:vAlign w:val="center"/>
          </w:tcPr>
          <w:p w14:paraId="3831B464">
            <w:pPr>
              <w:jc w:val="center"/>
              <w:rPr>
                <w:rFonts w:ascii="宋体" w:hAnsi="宋体" w:eastAsia="宋体" w:cs="宋体"/>
                <w:color w:val="auto"/>
                <w:sz w:val="18"/>
                <w:szCs w:val="18"/>
              </w:rPr>
            </w:pPr>
            <w:r>
              <w:rPr>
                <w:rFonts w:hint="eastAsia" w:ascii="宋体" w:hAnsi="宋体" w:eastAsia="宋体" w:cs="宋体"/>
                <w:color w:val="auto"/>
                <w:sz w:val="18"/>
                <w:szCs w:val="18"/>
              </w:rPr>
              <w:t>心理健康教育</w:t>
            </w:r>
          </w:p>
        </w:tc>
        <w:tc>
          <w:tcPr>
            <w:tcW w:w="660" w:type="dxa"/>
            <w:vAlign w:val="center"/>
          </w:tcPr>
          <w:p w14:paraId="1A2FDFDC">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4A1955E5">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vAlign w:val="center"/>
          </w:tcPr>
          <w:p w14:paraId="060737C6">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36C715A1">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600" w:type="dxa"/>
            <w:vAlign w:val="center"/>
          </w:tcPr>
          <w:p w14:paraId="53DBC31F">
            <w:pPr>
              <w:jc w:val="center"/>
              <w:rPr>
                <w:rFonts w:ascii="宋体" w:hAnsi="宋体" w:eastAsia="宋体" w:cs="宋体"/>
                <w:color w:val="auto"/>
                <w:sz w:val="18"/>
                <w:szCs w:val="18"/>
              </w:rPr>
            </w:pPr>
          </w:p>
        </w:tc>
        <w:tc>
          <w:tcPr>
            <w:tcW w:w="504" w:type="dxa"/>
            <w:vAlign w:val="center"/>
          </w:tcPr>
          <w:p w14:paraId="017856B6">
            <w:pPr>
              <w:jc w:val="center"/>
              <w:rPr>
                <w:rFonts w:ascii="宋体" w:hAnsi="宋体" w:eastAsia="宋体" w:cs="宋体"/>
                <w:color w:val="auto"/>
                <w:sz w:val="18"/>
                <w:szCs w:val="18"/>
              </w:rPr>
            </w:pPr>
          </w:p>
        </w:tc>
        <w:tc>
          <w:tcPr>
            <w:tcW w:w="624" w:type="dxa"/>
            <w:vAlign w:val="center"/>
          </w:tcPr>
          <w:p w14:paraId="1D46BF70">
            <w:pPr>
              <w:jc w:val="center"/>
              <w:rPr>
                <w:rFonts w:ascii="宋体" w:hAnsi="宋体" w:eastAsia="宋体" w:cs="宋体"/>
                <w:color w:val="auto"/>
                <w:sz w:val="18"/>
                <w:szCs w:val="18"/>
              </w:rPr>
            </w:pPr>
          </w:p>
        </w:tc>
        <w:tc>
          <w:tcPr>
            <w:tcW w:w="564" w:type="dxa"/>
            <w:vAlign w:val="center"/>
          </w:tcPr>
          <w:p w14:paraId="277EF14F">
            <w:pPr>
              <w:jc w:val="center"/>
              <w:rPr>
                <w:rFonts w:ascii="宋体" w:hAnsi="宋体" w:eastAsia="宋体" w:cs="宋体"/>
                <w:color w:val="auto"/>
                <w:sz w:val="18"/>
                <w:szCs w:val="18"/>
              </w:rPr>
            </w:pPr>
          </w:p>
        </w:tc>
        <w:tc>
          <w:tcPr>
            <w:tcW w:w="355" w:type="dxa"/>
            <w:vAlign w:val="center"/>
          </w:tcPr>
          <w:p w14:paraId="37E32A5E">
            <w:pPr>
              <w:jc w:val="center"/>
              <w:rPr>
                <w:rFonts w:ascii="宋体" w:hAnsi="宋体" w:eastAsia="宋体" w:cs="宋体"/>
                <w:color w:val="auto"/>
                <w:sz w:val="18"/>
                <w:szCs w:val="18"/>
              </w:rPr>
            </w:pPr>
          </w:p>
        </w:tc>
        <w:tc>
          <w:tcPr>
            <w:tcW w:w="637" w:type="dxa"/>
            <w:vAlign w:val="center"/>
          </w:tcPr>
          <w:p w14:paraId="11C78A83">
            <w:pPr>
              <w:jc w:val="center"/>
              <w:rPr>
                <w:rFonts w:ascii="宋体" w:hAnsi="宋体" w:eastAsia="宋体" w:cs="宋体"/>
                <w:color w:val="auto"/>
                <w:sz w:val="18"/>
                <w:szCs w:val="18"/>
              </w:rPr>
            </w:pPr>
          </w:p>
        </w:tc>
        <w:tc>
          <w:tcPr>
            <w:tcW w:w="616" w:type="dxa"/>
            <w:vAlign w:val="center"/>
          </w:tcPr>
          <w:p w14:paraId="42ABF075">
            <w:pPr>
              <w:jc w:val="center"/>
              <w:rPr>
                <w:rFonts w:ascii="宋体" w:hAnsi="宋体" w:eastAsia="宋体" w:cs="宋体"/>
                <w:color w:val="auto"/>
                <w:sz w:val="18"/>
                <w:szCs w:val="18"/>
              </w:rPr>
            </w:pPr>
          </w:p>
        </w:tc>
        <w:tc>
          <w:tcPr>
            <w:tcW w:w="442" w:type="dxa"/>
            <w:vAlign w:val="center"/>
          </w:tcPr>
          <w:p w14:paraId="65778F00">
            <w:pPr>
              <w:jc w:val="center"/>
              <w:rPr>
                <w:rFonts w:ascii="宋体" w:hAnsi="宋体" w:eastAsia="宋体" w:cs="宋体"/>
                <w:color w:val="auto"/>
                <w:sz w:val="18"/>
                <w:szCs w:val="18"/>
              </w:rPr>
            </w:pPr>
          </w:p>
        </w:tc>
        <w:tc>
          <w:tcPr>
            <w:tcW w:w="585" w:type="dxa"/>
            <w:vAlign w:val="center"/>
          </w:tcPr>
          <w:p w14:paraId="4205AAB9">
            <w:pPr>
              <w:jc w:val="center"/>
              <w:rPr>
                <w:rFonts w:ascii="宋体" w:hAnsi="宋体" w:eastAsia="宋体" w:cs="宋体"/>
                <w:color w:val="auto"/>
                <w:sz w:val="18"/>
                <w:szCs w:val="18"/>
              </w:rPr>
            </w:pPr>
          </w:p>
        </w:tc>
        <w:tc>
          <w:tcPr>
            <w:tcW w:w="540" w:type="dxa"/>
            <w:vAlign w:val="center"/>
          </w:tcPr>
          <w:p w14:paraId="412B0449">
            <w:pPr>
              <w:jc w:val="center"/>
              <w:rPr>
                <w:rFonts w:ascii="宋体" w:hAnsi="宋体" w:eastAsia="宋体" w:cs="宋体"/>
                <w:color w:val="auto"/>
                <w:sz w:val="18"/>
                <w:szCs w:val="18"/>
              </w:rPr>
            </w:pPr>
          </w:p>
        </w:tc>
        <w:tc>
          <w:tcPr>
            <w:tcW w:w="661" w:type="dxa"/>
            <w:vAlign w:val="center"/>
          </w:tcPr>
          <w:p w14:paraId="5F945768">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343EACD2">
            <w:pPr>
              <w:spacing w:line="240" w:lineRule="exact"/>
              <w:jc w:val="center"/>
              <w:rPr>
                <w:rFonts w:ascii="宋体" w:hAnsi="宋体" w:eastAsia="宋体" w:cs="宋体"/>
                <w:color w:val="auto"/>
                <w:sz w:val="15"/>
                <w:szCs w:val="15"/>
              </w:rPr>
            </w:pPr>
          </w:p>
        </w:tc>
      </w:tr>
      <w:tr w14:paraId="6B8EA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669D540A">
            <w:pPr>
              <w:pStyle w:val="6"/>
              <w:spacing w:line="360" w:lineRule="auto"/>
              <w:jc w:val="center"/>
              <w:rPr>
                <w:rFonts w:ascii="仿宋_GB2312" w:hAnsi="Times New Roman"/>
                <w:b/>
                <w:color w:val="auto"/>
                <w:szCs w:val="21"/>
              </w:rPr>
            </w:pPr>
          </w:p>
        </w:tc>
        <w:tc>
          <w:tcPr>
            <w:tcW w:w="1009" w:type="dxa"/>
            <w:gridSpan w:val="2"/>
            <w:vMerge w:val="continue"/>
            <w:vAlign w:val="center"/>
          </w:tcPr>
          <w:p w14:paraId="29F72CA8">
            <w:pPr>
              <w:pStyle w:val="6"/>
              <w:spacing w:line="360" w:lineRule="auto"/>
              <w:jc w:val="center"/>
              <w:rPr>
                <w:rFonts w:ascii="仿宋_GB2312" w:hAnsi="Times New Roman"/>
                <w:b/>
                <w:color w:val="auto"/>
                <w:szCs w:val="21"/>
              </w:rPr>
            </w:pPr>
          </w:p>
        </w:tc>
        <w:tc>
          <w:tcPr>
            <w:tcW w:w="850" w:type="dxa"/>
            <w:vAlign w:val="center"/>
          </w:tcPr>
          <w:p w14:paraId="5FB7B65A">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0800002　</w:t>
            </w:r>
          </w:p>
        </w:tc>
        <w:tc>
          <w:tcPr>
            <w:tcW w:w="2037" w:type="dxa"/>
            <w:vAlign w:val="center"/>
          </w:tcPr>
          <w:p w14:paraId="67166812">
            <w:pPr>
              <w:jc w:val="center"/>
              <w:rPr>
                <w:rFonts w:ascii="宋体" w:hAnsi="宋体" w:eastAsia="宋体" w:cs="宋体"/>
                <w:color w:val="auto"/>
                <w:sz w:val="18"/>
                <w:szCs w:val="18"/>
              </w:rPr>
            </w:pPr>
            <w:r>
              <w:rPr>
                <w:rFonts w:hint="eastAsia" w:ascii="宋体" w:hAnsi="宋体" w:eastAsia="宋体" w:cs="宋体"/>
                <w:color w:val="auto"/>
                <w:sz w:val="18"/>
                <w:szCs w:val="18"/>
              </w:rPr>
              <w:t>大学生就业指导</w:t>
            </w:r>
          </w:p>
        </w:tc>
        <w:tc>
          <w:tcPr>
            <w:tcW w:w="660" w:type="dxa"/>
            <w:vAlign w:val="center"/>
          </w:tcPr>
          <w:p w14:paraId="121F8DB8">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71B70F24">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vAlign w:val="center"/>
          </w:tcPr>
          <w:p w14:paraId="2EA32F6A">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540" w:type="dxa"/>
            <w:vAlign w:val="center"/>
          </w:tcPr>
          <w:p w14:paraId="0284ED01">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600" w:type="dxa"/>
            <w:vAlign w:val="center"/>
          </w:tcPr>
          <w:p w14:paraId="24115866">
            <w:pPr>
              <w:jc w:val="center"/>
              <w:rPr>
                <w:rFonts w:ascii="宋体" w:hAnsi="宋体" w:eastAsia="宋体" w:cs="宋体"/>
                <w:color w:val="auto"/>
                <w:sz w:val="18"/>
                <w:szCs w:val="18"/>
              </w:rPr>
            </w:pPr>
          </w:p>
        </w:tc>
        <w:tc>
          <w:tcPr>
            <w:tcW w:w="504" w:type="dxa"/>
            <w:vAlign w:val="center"/>
          </w:tcPr>
          <w:p w14:paraId="1276DC4C">
            <w:pPr>
              <w:jc w:val="center"/>
              <w:rPr>
                <w:rFonts w:ascii="宋体" w:hAnsi="宋体" w:eastAsia="宋体" w:cs="宋体"/>
                <w:color w:val="auto"/>
                <w:sz w:val="18"/>
                <w:szCs w:val="18"/>
              </w:rPr>
            </w:pPr>
          </w:p>
        </w:tc>
        <w:tc>
          <w:tcPr>
            <w:tcW w:w="624" w:type="dxa"/>
            <w:vAlign w:val="center"/>
          </w:tcPr>
          <w:p w14:paraId="6D2A67CD">
            <w:pPr>
              <w:jc w:val="center"/>
              <w:rPr>
                <w:rFonts w:ascii="宋体" w:hAnsi="宋体" w:eastAsia="宋体" w:cs="宋体"/>
                <w:color w:val="auto"/>
                <w:sz w:val="18"/>
                <w:szCs w:val="18"/>
              </w:rPr>
            </w:pPr>
          </w:p>
        </w:tc>
        <w:tc>
          <w:tcPr>
            <w:tcW w:w="564" w:type="dxa"/>
            <w:vAlign w:val="center"/>
          </w:tcPr>
          <w:p w14:paraId="5613451E">
            <w:pPr>
              <w:jc w:val="center"/>
              <w:rPr>
                <w:rFonts w:ascii="宋体" w:hAnsi="宋体" w:eastAsia="宋体" w:cs="宋体"/>
                <w:color w:val="auto"/>
                <w:sz w:val="18"/>
                <w:szCs w:val="18"/>
              </w:rPr>
            </w:pPr>
          </w:p>
        </w:tc>
        <w:tc>
          <w:tcPr>
            <w:tcW w:w="355" w:type="dxa"/>
            <w:vAlign w:val="center"/>
          </w:tcPr>
          <w:p w14:paraId="3386682A">
            <w:pPr>
              <w:jc w:val="center"/>
              <w:rPr>
                <w:rFonts w:ascii="宋体" w:hAnsi="宋体" w:eastAsia="宋体" w:cs="宋体"/>
                <w:color w:val="auto"/>
                <w:sz w:val="18"/>
                <w:szCs w:val="18"/>
              </w:rPr>
            </w:pPr>
          </w:p>
        </w:tc>
        <w:tc>
          <w:tcPr>
            <w:tcW w:w="637" w:type="dxa"/>
            <w:vAlign w:val="center"/>
          </w:tcPr>
          <w:p w14:paraId="2E377C95">
            <w:pPr>
              <w:jc w:val="center"/>
              <w:rPr>
                <w:rFonts w:ascii="宋体" w:hAnsi="宋体" w:eastAsia="宋体" w:cs="宋体"/>
                <w:color w:val="auto"/>
                <w:sz w:val="18"/>
                <w:szCs w:val="18"/>
              </w:rPr>
            </w:pPr>
          </w:p>
        </w:tc>
        <w:tc>
          <w:tcPr>
            <w:tcW w:w="616" w:type="dxa"/>
            <w:vAlign w:val="center"/>
          </w:tcPr>
          <w:p w14:paraId="2B0FDF23">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442" w:type="dxa"/>
            <w:vAlign w:val="center"/>
          </w:tcPr>
          <w:p w14:paraId="43329D92">
            <w:pPr>
              <w:jc w:val="center"/>
              <w:rPr>
                <w:rFonts w:ascii="宋体" w:hAnsi="宋体" w:eastAsia="宋体" w:cs="宋体"/>
                <w:color w:val="auto"/>
                <w:sz w:val="18"/>
                <w:szCs w:val="18"/>
              </w:rPr>
            </w:pPr>
          </w:p>
        </w:tc>
        <w:tc>
          <w:tcPr>
            <w:tcW w:w="585" w:type="dxa"/>
            <w:vAlign w:val="center"/>
          </w:tcPr>
          <w:p w14:paraId="50E5C317">
            <w:pPr>
              <w:jc w:val="center"/>
              <w:rPr>
                <w:rFonts w:ascii="宋体" w:hAnsi="宋体" w:eastAsia="宋体" w:cs="宋体"/>
                <w:color w:val="auto"/>
                <w:sz w:val="18"/>
                <w:szCs w:val="18"/>
              </w:rPr>
            </w:pPr>
          </w:p>
        </w:tc>
        <w:tc>
          <w:tcPr>
            <w:tcW w:w="540" w:type="dxa"/>
            <w:vAlign w:val="center"/>
          </w:tcPr>
          <w:p w14:paraId="62DB6F2E">
            <w:pPr>
              <w:jc w:val="center"/>
              <w:rPr>
                <w:rFonts w:ascii="宋体" w:hAnsi="宋体" w:eastAsia="宋体" w:cs="宋体"/>
                <w:color w:val="auto"/>
                <w:sz w:val="18"/>
                <w:szCs w:val="18"/>
              </w:rPr>
            </w:pPr>
          </w:p>
        </w:tc>
        <w:tc>
          <w:tcPr>
            <w:tcW w:w="661" w:type="dxa"/>
            <w:vAlign w:val="center"/>
          </w:tcPr>
          <w:p w14:paraId="00C41C25">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62283022">
            <w:pPr>
              <w:spacing w:line="240" w:lineRule="exact"/>
              <w:jc w:val="center"/>
              <w:rPr>
                <w:rFonts w:ascii="宋体" w:hAnsi="宋体" w:eastAsia="宋体" w:cs="宋体"/>
                <w:color w:val="auto"/>
                <w:sz w:val="15"/>
                <w:szCs w:val="15"/>
              </w:rPr>
            </w:pPr>
            <w:r>
              <w:rPr>
                <w:rFonts w:hint="eastAsia" w:ascii="宋体" w:hAnsi="宋体" w:eastAsia="宋体" w:cs="宋体"/>
                <w:color w:val="auto"/>
                <w:sz w:val="15"/>
                <w:szCs w:val="15"/>
              </w:rPr>
              <w:t>线上线下结合</w:t>
            </w:r>
          </w:p>
        </w:tc>
      </w:tr>
      <w:tr w14:paraId="47FAF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jc w:val="center"/>
        </w:trPr>
        <w:tc>
          <w:tcPr>
            <w:tcW w:w="358" w:type="dxa"/>
            <w:vMerge w:val="continue"/>
            <w:vAlign w:val="center"/>
          </w:tcPr>
          <w:p w14:paraId="0EB2DE6E">
            <w:pPr>
              <w:pStyle w:val="6"/>
              <w:spacing w:line="360" w:lineRule="auto"/>
              <w:jc w:val="center"/>
              <w:rPr>
                <w:rFonts w:ascii="仿宋_GB2312" w:hAnsi="Times New Roman"/>
                <w:b/>
                <w:color w:val="auto"/>
                <w:szCs w:val="21"/>
              </w:rPr>
            </w:pPr>
          </w:p>
        </w:tc>
        <w:tc>
          <w:tcPr>
            <w:tcW w:w="1009" w:type="dxa"/>
            <w:gridSpan w:val="2"/>
            <w:vMerge w:val="continue"/>
            <w:vAlign w:val="center"/>
          </w:tcPr>
          <w:p w14:paraId="60675BD4">
            <w:pPr>
              <w:pStyle w:val="6"/>
              <w:spacing w:line="360" w:lineRule="auto"/>
              <w:jc w:val="center"/>
              <w:rPr>
                <w:rFonts w:ascii="仿宋_GB2312" w:hAnsi="Times New Roman"/>
                <w:b/>
                <w:color w:val="auto"/>
                <w:szCs w:val="21"/>
              </w:rPr>
            </w:pPr>
          </w:p>
        </w:tc>
        <w:tc>
          <w:tcPr>
            <w:tcW w:w="850" w:type="dxa"/>
            <w:vAlign w:val="center"/>
          </w:tcPr>
          <w:p w14:paraId="05EA26C5">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0800003　</w:t>
            </w:r>
          </w:p>
        </w:tc>
        <w:tc>
          <w:tcPr>
            <w:tcW w:w="2037" w:type="dxa"/>
            <w:vAlign w:val="center"/>
          </w:tcPr>
          <w:p w14:paraId="50000A02">
            <w:pPr>
              <w:jc w:val="center"/>
              <w:rPr>
                <w:rFonts w:ascii="宋体" w:hAnsi="宋体" w:eastAsia="宋体" w:cs="宋体"/>
                <w:color w:val="auto"/>
                <w:sz w:val="18"/>
                <w:szCs w:val="18"/>
              </w:rPr>
            </w:pPr>
            <w:r>
              <w:rPr>
                <w:rFonts w:hint="eastAsia" w:ascii="宋体" w:hAnsi="宋体" w:eastAsia="宋体" w:cs="宋体"/>
                <w:color w:val="auto"/>
                <w:sz w:val="18"/>
                <w:szCs w:val="18"/>
              </w:rPr>
              <w:t>大学生创业基础</w:t>
            </w:r>
          </w:p>
        </w:tc>
        <w:tc>
          <w:tcPr>
            <w:tcW w:w="660" w:type="dxa"/>
            <w:vAlign w:val="center"/>
          </w:tcPr>
          <w:p w14:paraId="530224B0">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15D7685D">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vAlign w:val="center"/>
          </w:tcPr>
          <w:p w14:paraId="61EF9021">
            <w:pPr>
              <w:jc w:val="center"/>
              <w:rPr>
                <w:rFonts w:ascii="宋体" w:hAnsi="宋体" w:eastAsia="宋体" w:cs="宋体"/>
                <w:color w:val="auto"/>
                <w:sz w:val="18"/>
                <w:szCs w:val="18"/>
              </w:rPr>
            </w:pPr>
            <w:r>
              <w:rPr>
                <w:rFonts w:hint="eastAsia" w:ascii="宋体" w:hAnsi="宋体" w:eastAsia="宋体" w:cs="宋体"/>
                <w:color w:val="auto"/>
                <w:sz w:val="18"/>
                <w:szCs w:val="18"/>
              </w:rPr>
              <w:t>8</w:t>
            </w:r>
          </w:p>
        </w:tc>
        <w:tc>
          <w:tcPr>
            <w:tcW w:w="540" w:type="dxa"/>
            <w:vAlign w:val="center"/>
          </w:tcPr>
          <w:p w14:paraId="554C7A0F">
            <w:pPr>
              <w:jc w:val="center"/>
              <w:rPr>
                <w:rFonts w:ascii="宋体" w:hAnsi="宋体" w:eastAsia="宋体" w:cs="宋体"/>
                <w:color w:val="auto"/>
                <w:sz w:val="18"/>
                <w:szCs w:val="18"/>
              </w:rPr>
            </w:pPr>
          </w:p>
        </w:tc>
        <w:tc>
          <w:tcPr>
            <w:tcW w:w="600" w:type="dxa"/>
            <w:vAlign w:val="center"/>
          </w:tcPr>
          <w:p w14:paraId="69B38438">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504" w:type="dxa"/>
            <w:vAlign w:val="center"/>
          </w:tcPr>
          <w:p w14:paraId="213728EB">
            <w:pPr>
              <w:jc w:val="center"/>
              <w:rPr>
                <w:rFonts w:ascii="宋体" w:hAnsi="宋体" w:eastAsia="宋体" w:cs="宋体"/>
                <w:color w:val="auto"/>
                <w:sz w:val="18"/>
                <w:szCs w:val="18"/>
              </w:rPr>
            </w:pPr>
          </w:p>
        </w:tc>
        <w:tc>
          <w:tcPr>
            <w:tcW w:w="624" w:type="dxa"/>
            <w:vAlign w:val="center"/>
          </w:tcPr>
          <w:p w14:paraId="480AED8F">
            <w:pPr>
              <w:jc w:val="center"/>
              <w:rPr>
                <w:rFonts w:ascii="宋体" w:hAnsi="宋体" w:eastAsia="宋体" w:cs="宋体"/>
                <w:color w:val="auto"/>
                <w:sz w:val="18"/>
                <w:szCs w:val="18"/>
              </w:rPr>
            </w:pPr>
          </w:p>
        </w:tc>
        <w:tc>
          <w:tcPr>
            <w:tcW w:w="564" w:type="dxa"/>
            <w:vAlign w:val="center"/>
          </w:tcPr>
          <w:p w14:paraId="62C6D84B">
            <w:pPr>
              <w:jc w:val="center"/>
              <w:rPr>
                <w:rFonts w:ascii="宋体" w:hAnsi="宋体" w:eastAsia="宋体" w:cs="宋体"/>
                <w:color w:val="auto"/>
                <w:sz w:val="18"/>
                <w:szCs w:val="18"/>
              </w:rPr>
            </w:pPr>
          </w:p>
        </w:tc>
        <w:tc>
          <w:tcPr>
            <w:tcW w:w="355" w:type="dxa"/>
            <w:vAlign w:val="center"/>
          </w:tcPr>
          <w:p w14:paraId="4894DCE3">
            <w:pPr>
              <w:jc w:val="center"/>
              <w:rPr>
                <w:rFonts w:ascii="宋体" w:hAnsi="宋体" w:eastAsia="宋体" w:cs="宋体"/>
                <w:color w:val="auto"/>
                <w:sz w:val="18"/>
                <w:szCs w:val="18"/>
              </w:rPr>
            </w:pPr>
          </w:p>
        </w:tc>
        <w:tc>
          <w:tcPr>
            <w:tcW w:w="637" w:type="dxa"/>
            <w:vAlign w:val="center"/>
          </w:tcPr>
          <w:p w14:paraId="049A6D40">
            <w:pPr>
              <w:jc w:val="center"/>
              <w:rPr>
                <w:rFonts w:ascii="宋体" w:hAnsi="宋体" w:eastAsia="宋体" w:cs="宋体"/>
                <w:color w:val="auto"/>
                <w:sz w:val="18"/>
                <w:szCs w:val="18"/>
              </w:rPr>
            </w:pPr>
          </w:p>
        </w:tc>
        <w:tc>
          <w:tcPr>
            <w:tcW w:w="616" w:type="dxa"/>
            <w:vAlign w:val="center"/>
          </w:tcPr>
          <w:p w14:paraId="316E9689">
            <w:pPr>
              <w:jc w:val="center"/>
              <w:rPr>
                <w:rFonts w:ascii="宋体" w:hAnsi="宋体" w:eastAsia="宋体" w:cs="宋体"/>
                <w:color w:val="auto"/>
                <w:sz w:val="18"/>
                <w:szCs w:val="18"/>
              </w:rPr>
            </w:pPr>
          </w:p>
        </w:tc>
        <w:tc>
          <w:tcPr>
            <w:tcW w:w="442" w:type="dxa"/>
            <w:vAlign w:val="center"/>
          </w:tcPr>
          <w:p w14:paraId="7646771F">
            <w:pPr>
              <w:jc w:val="center"/>
              <w:rPr>
                <w:rFonts w:ascii="宋体" w:hAnsi="宋体" w:eastAsia="宋体" w:cs="宋体"/>
                <w:color w:val="auto"/>
                <w:sz w:val="18"/>
                <w:szCs w:val="18"/>
              </w:rPr>
            </w:pPr>
          </w:p>
        </w:tc>
        <w:tc>
          <w:tcPr>
            <w:tcW w:w="585" w:type="dxa"/>
            <w:vAlign w:val="center"/>
          </w:tcPr>
          <w:p w14:paraId="481A6D56">
            <w:pPr>
              <w:jc w:val="center"/>
              <w:rPr>
                <w:rFonts w:ascii="宋体" w:hAnsi="宋体" w:eastAsia="宋体" w:cs="宋体"/>
                <w:color w:val="auto"/>
                <w:sz w:val="18"/>
                <w:szCs w:val="18"/>
              </w:rPr>
            </w:pPr>
          </w:p>
        </w:tc>
        <w:tc>
          <w:tcPr>
            <w:tcW w:w="540" w:type="dxa"/>
            <w:vAlign w:val="center"/>
          </w:tcPr>
          <w:p w14:paraId="26499BCC">
            <w:pPr>
              <w:jc w:val="center"/>
              <w:rPr>
                <w:rFonts w:ascii="宋体" w:hAnsi="宋体" w:eastAsia="宋体" w:cs="宋体"/>
                <w:color w:val="auto"/>
                <w:sz w:val="18"/>
                <w:szCs w:val="18"/>
              </w:rPr>
            </w:pPr>
          </w:p>
        </w:tc>
        <w:tc>
          <w:tcPr>
            <w:tcW w:w="661" w:type="dxa"/>
            <w:vAlign w:val="center"/>
          </w:tcPr>
          <w:p w14:paraId="1596F5EB">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434F328E">
            <w:pPr>
              <w:spacing w:line="240" w:lineRule="exact"/>
              <w:jc w:val="center"/>
              <w:rPr>
                <w:rFonts w:ascii="宋体" w:hAnsi="宋体" w:eastAsia="宋体" w:cs="宋体"/>
                <w:color w:val="auto"/>
                <w:sz w:val="15"/>
                <w:szCs w:val="15"/>
              </w:rPr>
            </w:pPr>
            <w:r>
              <w:rPr>
                <w:rFonts w:hint="eastAsia" w:ascii="宋体" w:hAnsi="宋体" w:eastAsia="宋体" w:cs="宋体"/>
                <w:color w:val="auto"/>
                <w:sz w:val="15"/>
                <w:szCs w:val="15"/>
              </w:rPr>
              <w:t>线上线下结合</w:t>
            </w:r>
          </w:p>
        </w:tc>
      </w:tr>
      <w:tr w14:paraId="35F336EB">
        <w:tblPrEx>
          <w:tblCellMar>
            <w:top w:w="0" w:type="dxa"/>
            <w:left w:w="108" w:type="dxa"/>
            <w:bottom w:w="0" w:type="dxa"/>
            <w:right w:w="108" w:type="dxa"/>
          </w:tblCellMar>
        </w:tblPrEx>
        <w:trPr>
          <w:trHeight w:val="90" w:hRule="atLeast"/>
          <w:jc w:val="center"/>
        </w:trPr>
        <w:tc>
          <w:tcPr>
            <w:tcW w:w="358" w:type="dxa"/>
            <w:vMerge w:val="continue"/>
            <w:vAlign w:val="center"/>
          </w:tcPr>
          <w:p w14:paraId="3D80FE4A">
            <w:pPr>
              <w:pStyle w:val="6"/>
              <w:spacing w:line="360" w:lineRule="auto"/>
              <w:jc w:val="center"/>
              <w:rPr>
                <w:rFonts w:ascii="仿宋_GB2312" w:hAnsi="Times New Roman"/>
                <w:b/>
                <w:color w:val="auto"/>
                <w:szCs w:val="21"/>
              </w:rPr>
            </w:pPr>
          </w:p>
        </w:tc>
        <w:tc>
          <w:tcPr>
            <w:tcW w:w="1009" w:type="dxa"/>
            <w:gridSpan w:val="2"/>
            <w:vMerge w:val="continue"/>
            <w:vAlign w:val="center"/>
          </w:tcPr>
          <w:p w14:paraId="6A893826">
            <w:pPr>
              <w:pStyle w:val="6"/>
              <w:spacing w:line="360" w:lineRule="auto"/>
              <w:jc w:val="center"/>
              <w:rPr>
                <w:rFonts w:ascii="仿宋_GB2312" w:hAnsi="Times New Roman"/>
                <w:b/>
                <w:color w:val="auto"/>
                <w:szCs w:val="21"/>
              </w:rPr>
            </w:pPr>
          </w:p>
        </w:tc>
        <w:tc>
          <w:tcPr>
            <w:tcW w:w="850" w:type="dxa"/>
            <w:vAlign w:val="center"/>
          </w:tcPr>
          <w:p w14:paraId="36DA0F4F">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0800004　</w:t>
            </w:r>
          </w:p>
        </w:tc>
        <w:tc>
          <w:tcPr>
            <w:tcW w:w="2037" w:type="dxa"/>
            <w:vAlign w:val="center"/>
          </w:tcPr>
          <w:p w14:paraId="31A8D5F0">
            <w:pPr>
              <w:jc w:val="center"/>
              <w:rPr>
                <w:rFonts w:ascii="宋体" w:hAnsi="宋体" w:eastAsia="宋体" w:cs="宋体"/>
                <w:color w:val="auto"/>
                <w:sz w:val="18"/>
                <w:szCs w:val="18"/>
              </w:rPr>
            </w:pPr>
            <w:r>
              <w:rPr>
                <w:rFonts w:hint="eastAsia" w:ascii="宋体" w:hAnsi="宋体" w:eastAsia="宋体" w:cs="宋体"/>
                <w:color w:val="auto"/>
                <w:sz w:val="18"/>
                <w:szCs w:val="18"/>
              </w:rPr>
              <w:t>浙商精神</w:t>
            </w:r>
          </w:p>
        </w:tc>
        <w:tc>
          <w:tcPr>
            <w:tcW w:w="660" w:type="dxa"/>
            <w:vAlign w:val="center"/>
          </w:tcPr>
          <w:p w14:paraId="330D6437">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496F471C">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712" w:type="dxa"/>
            <w:vAlign w:val="center"/>
          </w:tcPr>
          <w:p w14:paraId="72E42012">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2BE1EA5F">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600" w:type="dxa"/>
            <w:vAlign w:val="center"/>
          </w:tcPr>
          <w:p w14:paraId="612E9A2C">
            <w:pPr>
              <w:jc w:val="center"/>
              <w:rPr>
                <w:rFonts w:ascii="宋体" w:hAnsi="宋体" w:eastAsia="宋体" w:cs="宋体"/>
                <w:color w:val="auto"/>
                <w:sz w:val="18"/>
                <w:szCs w:val="18"/>
              </w:rPr>
            </w:pPr>
          </w:p>
        </w:tc>
        <w:tc>
          <w:tcPr>
            <w:tcW w:w="504" w:type="dxa"/>
            <w:vAlign w:val="center"/>
          </w:tcPr>
          <w:p w14:paraId="025DC592">
            <w:pPr>
              <w:jc w:val="center"/>
              <w:rPr>
                <w:rFonts w:ascii="宋体" w:hAnsi="宋体" w:eastAsia="宋体" w:cs="宋体"/>
                <w:color w:val="auto"/>
                <w:sz w:val="18"/>
                <w:szCs w:val="18"/>
              </w:rPr>
            </w:pPr>
          </w:p>
        </w:tc>
        <w:tc>
          <w:tcPr>
            <w:tcW w:w="624" w:type="dxa"/>
            <w:vAlign w:val="center"/>
          </w:tcPr>
          <w:p w14:paraId="0BA8C733">
            <w:pPr>
              <w:jc w:val="center"/>
              <w:rPr>
                <w:rFonts w:ascii="宋体" w:hAnsi="宋体" w:eastAsia="宋体" w:cs="宋体"/>
                <w:color w:val="auto"/>
                <w:sz w:val="18"/>
                <w:szCs w:val="18"/>
              </w:rPr>
            </w:pPr>
          </w:p>
        </w:tc>
        <w:tc>
          <w:tcPr>
            <w:tcW w:w="564" w:type="dxa"/>
            <w:vAlign w:val="center"/>
          </w:tcPr>
          <w:p w14:paraId="77C5110F">
            <w:pPr>
              <w:jc w:val="center"/>
              <w:rPr>
                <w:rFonts w:ascii="宋体" w:hAnsi="宋体" w:eastAsia="宋体" w:cs="宋体"/>
                <w:color w:val="auto"/>
                <w:sz w:val="18"/>
                <w:szCs w:val="18"/>
              </w:rPr>
            </w:pPr>
          </w:p>
        </w:tc>
        <w:tc>
          <w:tcPr>
            <w:tcW w:w="355" w:type="dxa"/>
            <w:vAlign w:val="center"/>
          </w:tcPr>
          <w:p w14:paraId="1FF51DD0">
            <w:pPr>
              <w:jc w:val="center"/>
              <w:rPr>
                <w:rFonts w:ascii="宋体" w:hAnsi="宋体" w:eastAsia="宋体" w:cs="宋体"/>
                <w:color w:val="auto"/>
                <w:sz w:val="18"/>
                <w:szCs w:val="18"/>
              </w:rPr>
            </w:pPr>
          </w:p>
        </w:tc>
        <w:tc>
          <w:tcPr>
            <w:tcW w:w="637" w:type="dxa"/>
            <w:vAlign w:val="center"/>
          </w:tcPr>
          <w:p w14:paraId="7DC0F017">
            <w:pPr>
              <w:jc w:val="center"/>
              <w:rPr>
                <w:rFonts w:ascii="宋体" w:hAnsi="宋体" w:eastAsia="宋体" w:cs="宋体"/>
                <w:color w:val="auto"/>
                <w:sz w:val="18"/>
                <w:szCs w:val="18"/>
              </w:rPr>
            </w:pPr>
          </w:p>
        </w:tc>
        <w:tc>
          <w:tcPr>
            <w:tcW w:w="616" w:type="dxa"/>
            <w:vAlign w:val="center"/>
          </w:tcPr>
          <w:p w14:paraId="1832343A">
            <w:pPr>
              <w:jc w:val="center"/>
              <w:rPr>
                <w:rFonts w:ascii="宋体" w:hAnsi="宋体" w:eastAsia="宋体" w:cs="宋体"/>
                <w:color w:val="auto"/>
                <w:sz w:val="18"/>
                <w:szCs w:val="18"/>
              </w:rPr>
            </w:pPr>
          </w:p>
        </w:tc>
        <w:tc>
          <w:tcPr>
            <w:tcW w:w="442" w:type="dxa"/>
            <w:vAlign w:val="center"/>
          </w:tcPr>
          <w:p w14:paraId="29E3EDFD">
            <w:pPr>
              <w:jc w:val="center"/>
              <w:rPr>
                <w:rFonts w:ascii="宋体" w:hAnsi="宋体" w:eastAsia="宋体" w:cs="宋体"/>
                <w:color w:val="auto"/>
                <w:sz w:val="18"/>
                <w:szCs w:val="18"/>
              </w:rPr>
            </w:pPr>
          </w:p>
        </w:tc>
        <w:tc>
          <w:tcPr>
            <w:tcW w:w="585" w:type="dxa"/>
            <w:vAlign w:val="center"/>
          </w:tcPr>
          <w:p w14:paraId="64423292">
            <w:pPr>
              <w:jc w:val="center"/>
              <w:rPr>
                <w:rFonts w:ascii="宋体" w:hAnsi="宋体" w:eastAsia="宋体" w:cs="宋体"/>
                <w:color w:val="auto"/>
                <w:sz w:val="18"/>
                <w:szCs w:val="18"/>
              </w:rPr>
            </w:pPr>
          </w:p>
        </w:tc>
        <w:tc>
          <w:tcPr>
            <w:tcW w:w="540" w:type="dxa"/>
            <w:vAlign w:val="center"/>
          </w:tcPr>
          <w:p w14:paraId="6DE5755B">
            <w:pPr>
              <w:jc w:val="center"/>
              <w:rPr>
                <w:rFonts w:ascii="宋体" w:hAnsi="宋体" w:eastAsia="宋体" w:cs="宋体"/>
                <w:color w:val="auto"/>
                <w:sz w:val="18"/>
                <w:szCs w:val="18"/>
              </w:rPr>
            </w:pPr>
          </w:p>
        </w:tc>
        <w:tc>
          <w:tcPr>
            <w:tcW w:w="661" w:type="dxa"/>
            <w:vAlign w:val="center"/>
          </w:tcPr>
          <w:p w14:paraId="668EF4D9">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0C567077">
            <w:pPr>
              <w:spacing w:line="240" w:lineRule="exact"/>
              <w:jc w:val="center"/>
              <w:rPr>
                <w:rFonts w:ascii="宋体" w:hAnsi="宋体" w:eastAsia="宋体" w:cs="宋体"/>
                <w:color w:val="auto"/>
                <w:sz w:val="15"/>
                <w:szCs w:val="15"/>
              </w:rPr>
            </w:pPr>
          </w:p>
        </w:tc>
      </w:tr>
      <w:tr w14:paraId="7AE30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4A1085BD">
            <w:pPr>
              <w:pStyle w:val="6"/>
              <w:spacing w:line="360" w:lineRule="auto"/>
              <w:jc w:val="center"/>
              <w:rPr>
                <w:rFonts w:ascii="仿宋_GB2312" w:hAnsi="Times New Roman"/>
                <w:b/>
                <w:color w:val="auto"/>
                <w:szCs w:val="21"/>
              </w:rPr>
            </w:pPr>
          </w:p>
        </w:tc>
        <w:tc>
          <w:tcPr>
            <w:tcW w:w="1009" w:type="dxa"/>
            <w:gridSpan w:val="2"/>
            <w:vMerge w:val="continue"/>
            <w:vAlign w:val="center"/>
          </w:tcPr>
          <w:p w14:paraId="5D80DAA2">
            <w:pPr>
              <w:pStyle w:val="6"/>
              <w:spacing w:line="360" w:lineRule="auto"/>
              <w:jc w:val="center"/>
              <w:rPr>
                <w:rFonts w:ascii="仿宋_GB2312" w:hAnsi="Times New Roman"/>
                <w:b/>
                <w:color w:val="auto"/>
                <w:szCs w:val="21"/>
              </w:rPr>
            </w:pPr>
          </w:p>
        </w:tc>
        <w:tc>
          <w:tcPr>
            <w:tcW w:w="850" w:type="dxa"/>
            <w:vAlign w:val="center"/>
          </w:tcPr>
          <w:p w14:paraId="63AD9D91">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1000002　</w:t>
            </w:r>
          </w:p>
        </w:tc>
        <w:tc>
          <w:tcPr>
            <w:tcW w:w="2037" w:type="dxa"/>
            <w:vAlign w:val="center"/>
          </w:tcPr>
          <w:p w14:paraId="6DD6087D">
            <w:pPr>
              <w:jc w:val="center"/>
              <w:rPr>
                <w:rFonts w:ascii="宋体" w:hAnsi="宋体" w:eastAsia="宋体" w:cs="宋体"/>
                <w:color w:val="auto"/>
                <w:sz w:val="18"/>
                <w:szCs w:val="18"/>
              </w:rPr>
            </w:pPr>
            <w:r>
              <w:rPr>
                <w:rFonts w:hint="eastAsia" w:ascii="宋体" w:hAnsi="宋体" w:eastAsia="宋体" w:cs="宋体"/>
                <w:color w:val="auto"/>
                <w:sz w:val="18"/>
                <w:szCs w:val="18"/>
              </w:rPr>
              <w:t>军事理论</w:t>
            </w:r>
          </w:p>
        </w:tc>
        <w:tc>
          <w:tcPr>
            <w:tcW w:w="660" w:type="dxa"/>
            <w:vAlign w:val="center"/>
          </w:tcPr>
          <w:p w14:paraId="514961D4">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3E343950">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712" w:type="dxa"/>
            <w:vAlign w:val="center"/>
          </w:tcPr>
          <w:p w14:paraId="56D2E07E">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76CD0C00">
            <w:pPr>
              <w:jc w:val="center"/>
              <w:rPr>
                <w:rFonts w:ascii="宋体" w:hAnsi="宋体" w:eastAsia="宋体" w:cs="宋体"/>
                <w:color w:val="auto"/>
                <w:sz w:val="18"/>
                <w:szCs w:val="18"/>
              </w:rPr>
            </w:pPr>
            <w:r>
              <w:rPr>
                <w:rFonts w:hint="eastAsia" w:ascii="宋体" w:hAnsi="宋体" w:eastAsia="宋体" w:cs="宋体"/>
                <w:color w:val="auto"/>
                <w:sz w:val="18"/>
                <w:szCs w:val="18"/>
              </w:rPr>
              <w:t>36</w:t>
            </w:r>
          </w:p>
        </w:tc>
        <w:tc>
          <w:tcPr>
            <w:tcW w:w="600" w:type="dxa"/>
            <w:vAlign w:val="center"/>
          </w:tcPr>
          <w:p w14:paraId="2BB3CAF4">
            <w:pPr>
              <w:jc w:val="center"/>
              <w:rPr>
                <w:rFonts w:ascii="宋体" w:hAnsi="宋体" w:eastAsia="宋体" w:cs="宋体"/>
                <w:color w:val="auto"/>
                <w:sz w:val="18"/>
                <w:szCs w:val="18"/>
              </w:rPr>
            </w:pPr>
          </w:p>
        </w:tc>
        <w:tc>
          <w:tcPr>
            <w:tcW w:w="504" w:type="dxa"/>
            <w:vAlign w:val="center"/>
          </w:tcPr>
          <w:p w14:paraId="48DF24B0">
            <w:pPr>
              <w:jc w:val="center"/>
              <w:rPr>
                <w:rFonts w:ascii="宋体" w:hAnsi="宋体" w:eastAsia="宋体" w:cs="宋体"/>
                <w:color w:val="auto"/>
                <w:sz w:val="18"/>
                <w:szCs w:val="18"/>
              </w:rPr>
            </w:pPr>
          </w:p>
        </w:tc>
        <w:tc>
          <w:tcPr>
            <w:tcW w:w="624" w:type="dxa"/>
            <w:vAlign w:val="center"/>
          </w:tcPr>
          <w:p w14:paraId="033B7BF6">
            <w:pPr>
              <w:jc w:val="center"/>
              <w:rPr>
                <w:rFonts w:ascii="宋体" w:hAnsi="宋体" w:eastAsia="宋体" w:cs="宋体"/>
                <w:color w:val="auto"/>
                <w:sz w:val="18"/>
                <w:szCs w:val="18"/>
              </w:rPr>
            </w:pPr>
          </w:p>
        </w:tc>
        <w:tc>
          <w:tcPr>
            <w:tcW w:w="564" w:type="dxa"/>
            <w:vAlign w:val="center"/>
          </w:tcPr>
          <w:p w14:paraId="5CD615D7">
            <w:pPr>
              <w:jc w:val="center"/>
              <w:rPr>
                <w:rFonts w:ascii="宋体" w:hAnsi="宋体" w:eastAsia="宋体" w:cs="宋体"/>
                <w:color w:val="auto"/>
                <w:sz w:val="18"/>
                <w:szCs w:val="18"/>
              </w:rPr>
            </w:pPr>
          </w:p>
        </w:tc>
        <w:tc>
          <w:tcPr>
            <w:tcW w:w="355" w:type="dxa"/>
            <w:vAlign w:val="center"/>
          </w:tcPr>
          <w:p w14:paraId="60D65928">
            <w:pPr>
              <w:jc w:val="center"/>
              <w:rPr>
                <w:rFonts w:ascii="宋体" w:hAnsi="宋体" w:eastAsia="宋体" w:cs="宋体"/>
                <w:color w:val="auto"/>
                <w:sz w:val="18"/>
                <w:szCs w:val="18"/>
              </w:rPr>
            </w:pPr>
          </w:p>
        </w:tc>
        <w:tc>
          <w:tcPr>
            <w:tcW w:w="637" w:type="dxa"/>
            <w:vAlign w:val="center"/>
          </w:tcPr>
          <w:p w14:paraId="16D7F1A1">
            <w:pPr>
              <w:jc w:val="center"/>
              <w:rPr>
                <w:rFonts w:ascii="宋体" w:hAnsi="宋体" w:eastAsia="宋体" w:cs="宋体"/>
                <w:color w:val="auto"/>
                <w:sz w:val="18"/>
                <w:szCs w:val="18"/>
              </w:rPr>
            </w:pPr>
          </w:p>
        </w:tc>
        <w:tc>
          <w:tcPr>
            <w:tcW w:w="616" w:type="dxa"/>
            <w:vAlign w:val="center"/>
          </w:tcPr>
          <w:p w14:paraId="65348DC1">
            <w:pPr>
              <w:jc w:val="center"/>
              <w:rPr>
                <w:rFonts w:ascii="宋体" w:hAnsi="宋体" w:eastAsia="宋体" w:cs="宋体"/>
                <w:color w:val="auto"/>
                <w:sz w:val="18"/>
                <w:szCs w:val="18"/>
              </w:rPr>
            </w:pPr>
          </w:p>
        </w:tc>
        <w:tc>
          <w:tcPr>
            <w:tcW w:w="442" w:type="dxa"/>
            <w:vAlign w:val="center"/>
          </w:tcPr>
          <w:p w14:paraId="1B31FE48">
            <w:pPr>
              <w:jc w:val="center"/>
              <w:rPr>
                <w:rFonts w:ascii="宋体" w:hAnsi="宋体" w:eastAsia="宋体" w:cs="宋体"/>
                <w:color w:val="auto"/>
                <w:sz w:val="18"/>
                <w:szCs w:val="18"/>
              </w:rPr>
            </w:pPr>
          </w:p>
        </w:tc>
        <w:tc>
          <w:tcPr>
            <w:tcW w:w="585" w:type="dxa"/>
            <w:vAlign w:val="center"/>
          </w:tcPr>
          <w:p w14:paraId="316306E3">
            <w:pPr>
              <w:jc w:val="center"/>
              <w:rPr>
                <w:rFonts w:ascii="宋体" w:hAnsi="宋体" w:eastAsia="宋体" w:cs="宋体"/>
                <w:color w:val="auto"/>
                <w:sz w:val="18"/>
                <w:szCs w:val="18"/>
              </w:rPr>
            </w:pPr>
          </w:p>
        </w:tc>
        <w:tc>
          <w:tcPr>
            <w:tcW w:w="540" w:type="dxa"/>
            <w:vAlign w:val="center"/>
          </w:tcPr>
          <w:p w14:paraId="630E54C7">
            <w:pPr>
              <w:jc w:val="center"/>
              <w:rPr>
                <w:rFonts w:ascii="宋体" w:hAnsi="宋体" w:eastAsia="宋体" w:cs="宋体"/>
                <w:color w:val="auto"/>
                <w:sz w:val="18"/>
                <w:szCs w:val="18"/>
              </w:rPr>
            </w:pPr>
          </w:p>
        </w:tc>
        <w:tc>
          <w:tcPr>
            <w:tcW w:w="661" w:type="dxa"/>
            <w:vAlign w:val="center"/>
          </w:tcPr>
          <w:p w14:paraId="326F33CF">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72DCC6B2">
            <w:pPr>
              <w:spacing w:line="240" w:lineRule="exact"/>
              <w:jc w:val="center"/>
              <w:rPr>
                <w:rFonts w:ascii="宋体" w:hAnsi="宋体" w:eastAsia="宋体" w:cs="宋体"/>
                <w:color w:val="auto"/>
                <w:sz w:val="15"/>
                <w:szCs w:val="15"/>
              </w:rPr>
            </w:pPr>
            <w:r>
              <w:rPr>
                <w:rFonts w:hint="eastAsia" w:ascii="宋体" w:hAnsi="宋体" w:eastAsia="宋体" w:cs="宋体"/>
                <w:color w:val="auto"/>
                <w:sz w:val="15"/>
                <w:szCs w:val="15"/>
              </w:rPr>
              <w:t>线上线下结合</w:t>
            </w:r>
          </w:p>
        </w:tc>
      </w:tr>
      <w:tr w14:paraId="18807B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vAlign w:val="center"/>
          </w:tcPr>
          <w:p w14:paraId="51166275">
            <w:pPr>
              <w:pStyle w:val="6"/>
              <w:spacing w:line="360" w:lineRule="auto"/>
              <w:jc w:val="center"/>
              <w:rPr>
                <w:rFonts w:ascii="仿宋_GB2312" w:hAnsi="Times New Roman"/>
                <w:b/>
                <w:color w:val="auto"/>
                <w:szCs w:val="21"/>
              </w:rPr>
            </w:pPr>
          </w:p>
        </w:tc>
        <w:tc>
          <w:tcPr>
            <w:tcW w:w="1009" w:type="dxa"/>
            <w:gridSpan w:val="2"/>
            <w:vMerge w:val="continue"/>
            <w:vAlign w:val="center"/>
          </w:tcPr>
          <w:p w14:paraId="2672227F">
            <w:pPr>
              <w:pStyle w:val="6"/>
              <w:spacing w:line="360" w:lineRule="auto"/>
              <w:jc w:val="center"/>
              <w:rPr>
                <w:rFonts w:ascii="仿宋_GB2312" w:hAnsi="Times New Roman"/>
                <w:b/>
                <w:color w:val="auto"/>
                <w:szCs w:val="21"/>
              </w:rPr>
            </w:pPr>
          </w:p>
        </w:tc>
        <w:tc>
          <w:tcPr>
            <w:tcW w:w="850" w:type="dxa"/>
            <w:vAlign w:val="center"/>
          </w:tcPr>
          <w:p w14:paraId="01EF5E5E">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1000003　</w:t>
            </w:r>
          </w:p>
        </w:tc>
        <w:tc>
          <w:tcPr>
            <w:tcW w:w="2037" w:type="dxa"/>
            <w:vAlign w:val="center"/>
          </w:tcPr>
          <w:p w14:paraId="7320B397">
            <w:pPr>
              <w:jc w:val="center"/>
              <w:rPr>
                <w:rFonts w:ascii="宋体" w:hAnsi="宋体" w:eastAsia="宋体" w:cs="宋体"/>
                <w:color w:val="auto"/>
                <w:sz w:val="18"/>
                <w:szCs w:val="18"/>
              </w:rPr>
            </w:pPr>
            <w:r>
              <w:rPr>
                <w:rFonts w:hint="eastAsia" w:ascii="宋体" w:hAnsi="宋体" w:eastAsia="宋体" w:cs="宋体"/>
                <w:color w:val="auto"/>
                <w:sz w:val="18"/>
                <w:szCs w:val="18"/>
              </w:rPr>
              <w:t>军事技能</w:t>
            </w:r>
          </w:p>
        </w:tc>
        <w:tc>
          <w:tcPr>
            <w:tcW w:w="660" w:type="dxa"/>
            <w:vAlign w:val="center"/>
          </w:tcPr>
          <w:p w14:paraId="2E408068">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vAlign w:val="center"/>
          </w:tcPr>
          <w:p w14:paraId="523C6939">
            <w:pPr>
              <w:jc w:val="center"/>
              <w:rPr>
                <w:rFonts w:ascii="宋体" w:hAnsi="宋体" w:eastAsia="宋体" w:cs="宋体"/>
                <w:color w:val="auto"/>
                <w:sz w:val="18"/>
                <w:szCs w:val="18"/>
              </w:rPr>
            </w:pPr>
            <w:r>
              <w:rPr>
                <w:rFonts w:hint="eastAsia" w:ascii="宋体" w:hAnsi="宋体" w:eastAsia="宋体" w:cs="宋体"/>
                <w:color w:val="auto"/>
                <w:sz w:val="18"/>
                <w:szCs w:val="18"/>
              </w:rPr>
              <w:t>112</w:t>
            </w:r>
          </w:p>
        </w:tc>
        <w:tc>
          <w:tcPr>
            <w:tcW w:w="712" w:type="dxa"/>
            <w:vAlign w:val="center"/>
          </w:tcPr>
          <w:p w14:paraId="53DAE88C">
            <w:pPr>
              <w:jc w:val="center"/>
              <w:rPr>
                <w:rFonts w:ascii="宋体" w:hAnsi="宋体" w:eastAsia="宋体" w:cs="宋体"/>
                <w:color w:val="auto"/>
                <w:sz w:val="18"/>
                <w:szCs w:val="18"/>
              </w:rPr>
            </w:pPr>
            <w:r>
              <w:rPr>
                <w:rFonts w:hint="eastAsia" w:ascii="宋体" w:hAnsi="宋体" w:eastAsia="宋体" w:cs="宋体"/>
                <w:color w:val="auto"/>
                <w:sz w:val="18"/>
                <w:szCs w:val="18"/>
              </w:rPr>
              <w:t>112</w:t>
            </w:r>
          </w:p>
        </w:tc>
        <w:tc>
          <w:tcPr>
            <w:tcW w:w="540" w:type="dxa"/>
            <w:vAlign w:val="center"/>
          </w:tcPr>
          <w:p w14:paraId="502A8A1C">
            <w:pPr>
              <w:jc w:val="center"/>
              <w:rPr>
                <w:rFonts w:ascii="宋体" w:hAnsi="宋体" w:eastAsia="宋体" w:cs="宋体"/>
                <w:color w:val="auto"/>
                <w:sz w:val="18"/>
                <w:szCs w:val="18"/>
              </w:rPr>
            </w:pPr>
            <w:r>
              <w:rPr>
                <w:rFonts w:hint="eastAsia" w:ascii="宋体" w:hAnsi="宋体" w:eastAsia="宋体" w:cs="宋体"/>
                <w:color w:val="auto"/>
                <w:sz w:val="18"/>
                <w:szCs w:val="18"/>
              </w:rPr>
              <w:t>2w</w:t>
            </w:r>
          </w:p>
        </w:tc>
        <w:tc>
          <w:tcPr>
            <w:tcW w:w="600" w:type="dxa"/>
            <w:vAlign w:val="center"/>
          </w:tcPr>
          <w:p w14:paraId="207D4693">
            <w:pPr>
              <w:jc w:val="center"/>
              <w:rPr>
                <w:rFonts w:ascii="宋体" w:hAnsi="宋体" w:eastAsia="宋体" w:cs="宋体"/>
                <w:color w:val="auto"/>
                <w:sz w:val="18"/>
                <w:szCs w:val="18"/>
              </w:rPr>
            </w:pPr>
          </w:p>
        </w:tc>
        <w:tc>
          <w:tcPr>
            <w:tcW w:w="504" w:type="dxa"/>
            <w:vAlign w:val="center"/>
          </w:tcPr>
          <w:p w14:paraId="24ED97E3">
            <w:pPr>
              <w:jc w:val="center"/>
              <w:rPr>
                <w:rFonts w:ascii="宋体" w:hAnsi="宋体" w:eastAsia="宋体" w:cs="宋体"/>
                <w:color w:val="auto"/>
                <w:sz w:val="18"/>
                <w:szCs w:val="18"/>
              </w:rPr>
            </w:pPr>
          </w:p>
        </w:tc>
        <w:tc>
          <w:tcPr>
            <w:tcW w:w="624" w:type="dxa"/>
            <w:vAlign w:val="center"/>
          </w:tcPr>
          <w:p w14:paraId="191FA1BE">
            <w:pPr>
              <w:jc w:val="center"/>
              <w:rPr>
                <w:rFonts w:ascii="宋体" w:hAnsi="宋体" w:eastAsia="宋体" w:cs="宋体"/>
                <w:color w:val="auto"/>
                <w:sz w:val="18"/>
                <w:szCs w:val="18"/>
              </w:rPr>
            </w:pPr>
          </w:p>
        </w:tc>
        <w:tc>
          <w:tcPr>
            <w:tcW w:w="564" w:type="dxa"/>
            <w:vAlign w:val="center"/>
          </w:tcPr>
          <w:p w14:paraId="5A8D429F">
            <w:pPr>
              <w:jc w:val="center"/>
              <w:rPr>
                <w:rFonts w:ascii="宋体" w:hAnsi="宋体" w:eastAsia="宋体" w:cs="宋体"/>
                <w:color w:val="auto"/>
                <w:sz w:val="18"/>
                <w:szCs w:val="18"/>
              </w:rPr>
            </w:pPr>
          </w:p>
        </w:tc>
        <w:tc>
          <w:tcPr>
            <w:tcW w:w="355" w:type="dxa"/>
            <w:vAlign w:val="center"/>
          </w:tcPr>
          <w:p w14:paraId="4FF1515F">
            <w:pPr>
              <w:jc w:val="center"/>
              <w:rPr>
                <w:rFonts w:ascii="宋体" w:hAnsi="宋体" w:eastAsia="宋体" w:cs="宋体"/>
                <w:color w:val="auto"/>
                <w:sz w:val="18"/>
                <w:szCs w:val="18"/>
              </w:rPr>
            </w:pPr>
          </w:p>
        </w:tc>
        <w:tc>
          <w:tcPr>
            <w:tcW w:w="637" w:type="dxa"/>
            <w:vAlign w:val="center"/>
          </w:tcPr>
          <w:p w14:paraId="58B5EE28">
            <w:pPr>
              <w:jc w:val="center"/>
              <w:rPr>
                <w:rFonts w:ascii="宋体" w:hAnsi="宋体" w:eastAsia="宋体" w:cs="宋体"/>
                <w:color w:val="auto"/>
                <w:sz w:val="18"/>
                <w:szCs w:val="18"/>
              </w:rPr>
            </w:pPr>
          </w:p>
        </w:tc>
        <w:tc>
          <w:tcPr>
            <w:tcW w:w="616" w:type="dxa"/>
            <w:vAlign w:val="center"/>
          </w:tcPr>
          <w:p w14:paraId="0887782E">
            <w:pPr>
              <w:jc w:val="center"/>
              <w:rPr>
                <w:rFonts w:ascii="宋体" w:hAnsi="宋体" w:eastAsia="宋体" w:cs="宋体"/>
                <w:color w:val="auto"/>
                <w:sz w:val="18"/>
                <w:szCs w:val="18"/>
              </w:rPr>
            </w:pPr>
          </w:p>
        </w:tc>
        <w:tc>
          <w:tcPr>
            <w:tcW w:w="442" w:type="dxa"/>
            <w:vAlign w:val="center"/>
          </w:tcPr>
          <w:p w14:paraId="00855E75">
            <w:pPr>
              <w:jc w:val="center"/>
              <w:rPr>
                <w:rFonts w:ascii="宋体" w:hAnsi="宋体" w:eastAsia="宋体" w:cs="宋体"/>
                <w:color w:val="auto"/>
                <w:sz w:val="18"/>
                <w:szCs w:val="18"/>
              </w:rPr>
            </w:pPr>
          </w:p>
        </w:tc>
        <w:tc>
          <w:tcPr>
            <w:tcW w:w="585" w:type="dxa"/>
            <w:vAlign w:val="center"/>
          </w:tcPr>
          <w:p w14:paraId="18320B63">
            <w:pPr>
              <w:jc w:val="center"/>
              <w:rPr>
                <w:rFonts w:ascii="宋体" w:hAnsi="宋体" w:eastAsia="宋体" w:cs="宋体"/>
                <w:color w:val="auto"/>
                <w:sz w:val="18"/>
                <w:szCs w:val="18"/>
              </w:rPr>
            </w:pPr>
          </w:p>
        </w:tc>
        <w:tc>
          <w:tcPr>
            <w:tcW w:w="540" w:type="dxa"/>
            <w:vAlign w:val="center"/>
          </w:tcPr>
          <w:p w14:paraId="4680F5C1">
            <w:pPr>
              <w:jc w:val="center"/>
              <w:rPr>
                <w:rFonts w:ascii="宋体" w:hAnsi="宋体" w:eastAsia="宋体" w:cs="宋体"/>
                <w:color w:val="auto"/>
                <w:sz w:val="18"/>
                <w:szCs w:val="18"/>
              </w:rPr>
            </w:pPr>
          </w:p>
        </w:tc>
        <w:tc>
          <w:tcPr>
            <w:tcW w:w="661" w:type="dxa"/>
            <w:vAlign w:val="center"/>
          </w:tcPr>
          <w:p w14:paraId="646AEE36">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7D05B08C">
            <w:pPr>
              <w:spacing w:line="240" w:lineRule="exact"/>
              <w:jc w:val="center"/>
              <w:rPr>
                <w:rFonts w:ascii="宋体" w:hAnsi="宋体" w:eastAsia="宋体" w:cs="宋体"/>
                <w:color w:val="auto"/>
                <w:sz w:val="18"/>
                <w:szCs w:val="18"/>
              </w:rPr>
            </w:pPr>
          </w:p>
        </w:tc>
      </w:tr>
      <w:tr w14:paraId="7EE95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shd w:val="clear" w:color="auto" w:fill="auto"/>
            <w:vAlign w:val="center"/>
          </w:tcPr>
          <w:p w14:paraId="3A009C0D">
            <w:pPr>
              <w:pStyle w:val="6"/>
              <w:spacing w:line="360" w:lineRule="auto"/>
              <w:jc w:val="center"/>
              <w:rPr>
                <w:rFonts w:ascii="仿宋_GB2312" w:hAnsi="Times New Roman"/>
                <w:b/>
                <w:color w:val="auto"/>
                <w:szCs w:val="21"/>
              </w:rPr>
            </w:pPr>
          </w:p>
        </w:tc>
        <w:tc>
          <w:tcPr>
            <w:tcW w:w="1009" w:type="dxa"/>
            <w:gridSpan w:val="2"/>
            <w:vMerge w:val="continue"/>
            <w:shd w:val="clear" w:color="auto" w:fill="auto"/>
            <w:vAlign w:val="center"/>
          </w:tcPr>
          <w:p w14:paraId="12E35F30">
            <w:pPr>
              <w:pStyle w:val="6"/>
              <w:spacing w:line="360" w:lineRule="auto"/>
              <w:jc w:val="center"/>
              <w:rPr>
                <w:rFonts w:ascii="仿宋_GB2312" w:hAnsi="Times New Roman"/>
                <w:b/>
                <w:color w:val="auto"/>
                <w:szCs w:val="21"/>
              </w:rPr>
            </w:pPr>
          </w:p>
        </w:tc>
        <w:tc>
          <w:tcPr>
            <w:tcW w:w="850" w:type="dxa"/>
            <w:shd w:val="clear" w:color="auto" w:fill="auto"/>
            <w:vAlign w:val="center"/>
          </w:tcPr>
          <w:p w14:paraId="3DFD9C6F">
            <w:pPr>
              <w:widowControl/>
              <w:jc w:val="center"/>
              <w:rPr>
                <w:rFonts w:ascii="宋体" w:hAnsi="宋体" w:eastAsia="宋体" w:cs="宋体"/>
                <w:color w:val="auto"/>
                <w:kern w:val="0"/>
                <w:sz w:val="18"/>
                <w:szCs w:val="18"/>
              </w:rPr>
            </w:pPr>
            <w:r>
              <w:rPr>
                <w:rFonts w:hint="eastAsia" w:ascii="宋体" w:hAnsi="宋体" w:eastAsia="宋体" w:cs="宋体"/>
                <w:color w:val="auto"/>
                <w:sz w:val="18"/>
                <w:szCs w:val="18"/>
              </w:rPr>
              <w:t>0800015</w:t>
            </w:r>
          </w:p>
        </w:tc>
        <w:tc>
          <w:tcPr>
            <w:tcW w:w="2037" w:type="dxa"/>
            <w:shd w:val="clear" w:color="auto" w:fill="auto"/>
            <w:vAlign w:val="center"/>
          </w:tcPr>
          <w:p w14:paraId="6D499C6E">
            <w:pPr>
              <w:jc w:val="center"/>
              <w:rPr>
                <w:rFonts w:ascii="宋体" w:hAnsi="宋体" w:eastAsia="宋体" w:cs="宋体"/>
                <w:color w:val="auto"/>
                <w:sz w:val="18"/>
                <w:szCs w:val="18"/>
              </w:rPr>
            </w:pPr>
            <w:r>
              <w:rPr>
                <w:rFonts w:hint="eastAsia" w:ascii="宋体" w:hAnsi="宋体" w:eastAsia="宋体" w:cs="宋体"/>
                <w:color w:val="auto"/>
                <w:sz w:val="18"/>
                <w:szCs w:val="18"/>
              </w:rPr>
              <w:t>高等数学A（Ⅰ）</w:t>
            </w:r>
          </w:p>
        </w:tc>
        <w:tc>
          <w:tcPr>
            <w:tcW w:w="660" w:type="dxa"/>
            <w:shd w:val="clear" w:color="auto" w:fill="auto"/>
            <w:vAlign w:val="center"/>
          </w:tcPr>
          <w:p w14:paraId="62695A80">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740" w:type="dxa"/>
            <w:shd w:val="clear" w:color="auto" w:fill="auto"/>
            <w:vAlign w:val="center"/>
          </w:tcPr>
          <w:p w14:paraId="0EC349EF">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shd w:val="clear" w:color="auto" w:fill="auto"/>
            <w:vAlign w:val="center"/>
          </w:tcPr>
          <w:p w14:paraId="58A78E5A">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40" w:type="dxa"/>
            <w:shd w:val="clear" w:color="auto" w:fill="auto"/>
            <w:vAlign w:val="center"/>
          </w:tcPr>
          <w:p w14:paraId="554CFA52">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600" w:type="dxa"/>
            <w:shd w:val="clear" w:color="auto" w:fill="auto"/>
            <w:vAlign w:val="center"/>
          </w:tcPr>
          <w:p w14:paraId="0A095BF1">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746096D2">
            <w:pPr>
              <w:rPr>
                <w:rFonts w:ascii="宋体" w:hAnsi="宋体" w:eastAsia="宋体" w:cs="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788B7C98">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649AB9B2">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53C3138F">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5DD3233F">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64AE39D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4273A7A2">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7BD8F729">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540" w:type="dxa"/>
            <w:shd w:val="clear" w:color="auto" w:fill="auto"/>
            <w:vAlign w:val="center"/>
          </w:tcPr>
          <w:p w14:paraId="0685EB3D">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661" w:type="dxa"/>
            <w:shd w:val="clear" w:color="auto" w:fill="auto"/>
            <w:vAlign w:val="center"/>
          </w:tcPr>
          <w:p w14:paraId="3D767FA6">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shd w:val="clear" w:color="auto" w:fill="auto"/>
            <w:vAlign w:val="center"/>
          </w:tcPr>
          <w:p w14:paraId="259A7719">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r>
      <w:tr w14:paraId="69557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shd w:val="clear" w:color="auto" w:fill="auto"/>
            <w:vAlign w:val="center"/>
          </w:tcPr>
          <w:p w14:paraId="362E5D64">
            <w:pPr>
              <w:pStyle w:val="6"/>
              <w:spacing w:line="360" w:lineRule="auto"/>
              <w:jc w:val="center"/>
              <w:rPr>
                <w:rFonts w:ascii="仿宋_GB2312" w:hAnsi="Times New Roman"/>
                <w:b/>
                <w:color w:val="auto"/>
                <w:szCs w:val="21"/>
              </w:rPr>
            </w:pPr>
          </w:p>
        </w:tc>
        <w:tc>
          <w:tcPr>
            <w:tcW w:w="1009" w:type="dxa"/>
            <w:gridSpan w:val="2"/>
            <w:vMerge w:val="continue"/>
            <w:shd w:val="clear" w:color="auto" w:fill="auto"/>
            <w:vAlign w:val="center"/>
          </w:tcPr>
          <w:p w14:paraId="636ECCEF">
            <w:pPr>
              <w:pStyle w:val="6"/>
              <w:spacing w:line="360" w:lineRule="auto"/>
              <w:jc w:val="center"/>
              <w:rPr>
                <w:rFonts w:ascii="仿宋_GB2312" w:hAnsi="Times New Roman"/>
                <w:b/>
                <w:color w:val="auto"/>
                <w:szCs w:val="21"/>
              </w:rPr>
            </w:pPr>
          </w:p>
        </w:tc>
        <w:tc>
          <w:tcPr>
            <w:tcW w:w="850" w:type="dxa"/>
            <w:shd w:val="clear" w:color="auto" w:fill="auto"/>
            <w:vAlign w:val="center"/>
          </w:tcPr>
          <w:p w14:paraId="5548FEFD">
            <w:pPr>
              <w:widowControl/>
              <w:jc w:val="center"/>
              <w:rPr>
                <w:rFonts w:ascii="宋体" w:hAnsi="宋体" w:eastAsia="宋体" w:cs="宋体"/>
                <w:color w:val="auto"/>
                <w:kern w:val="0"/>
                <w:sz w:val="18"/>
                <w:szCs w:val="18"/>
              </w:rPr>
            </w:pPr>
            <w:r>
              <w:rPr>
                <w:rFonts w:hint="eastAsia" w:ascii="宋体" w:hAnsi="宋体" w:eastAsia="宋体" w:cs="宋体"/>
                <w:color w:val="auto"/>
                <w:sz w:val="18"/>
                <w:szCs w:val="18"/>
              </w:rPr>
              <w:t>0800015</w:t>
            </w:r>
          </w:p>
        </w:tc>
        <w:tc>
          <w:tcPr>
            <w:tcW w:w="2037" w:type="dxa"/>
            <w:shd w:val="clear" w:color="auto" w:fill="auto"/>
            <w:vAlign w:val="center"/>
          </w:tcPr>
          <w:p w14:paraId="00C28E40">
            <w:pPr>
              <w:jc w:val="center"/>
              <w:rPr>
                <w:rFonts w:ascii="宋体" w:hAnsi="宋体" w:eastAsia="宋体" w:cs="宋体"/>
                <w:color w:val="auto"/>
                <w:sz w:val="18"/>
                <w:szCs w:val="18"/>
              </w:rPr>
            </w:pPr>
            <w:r>
              <w:rPr>
                <w:rFonts w:hint="eastAsia" w:ascii="宋体" w:hAnsi="宋体" w:eastAsia="宋体" w:cs="宋体"/>
                <w:color w:val="auto"/>
                <w:sz w:val="18"/>
                <w:szCs w:val="18"/>
              </w:rPr>
              <w:t>高等数学A（Ⅱ）</w:t>
            </w:r>
          </w:p>
        </w:tc>
        <w:tc>
          <w:tcPr>
            <w:tcW w:w="660" w:type="dxa"/>
            <w:shd w:val="clear" w:color="auto" w:fill="auto"/>
            <w:vAlign w:val="center"/>
          </w:tcPr>
          <w:p w14:paraId="7BBC9A7C">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740" w:type="dxa"/>
            <w:shd w:val="clear" w:color="auto" w:fill="auto"/>
            <w:vAlign w:val="center"/>
          </w:tcPr>
          <w:p w14:paraId="24C69181">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shd w:val="clear" w:color="auto" w:fill="auto"/>
            <w:vAlign w:val="center"/>
          </w:tcPr>
          <w:p w14:paraId="3C660A3E">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40" w:type="dxa"/>
            <w:shd w:val="clear" w:color="auto" w:fill="auto"/>
            <w:vAlign w:val="center"/>
          </w:tcPr>
          <w:p w14:paraId="5E2EF8E5">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757097C6">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504" w:type="dxa"/>
            <w:shd w:val="clear" w:color="auto" w:fill="auto"/>
            <w:vAlign w:val="center"/>
          </w:tcPr>
          <w:p w14:paraId="7CBFC225">
            <w:pPr>
              <w:rPr>
                <w:rFonts w:ascii="宋体" w:hAnsi="宋体" w:eastAsia="宋体" w:cs="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05D61748">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30483CC6">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43C43164">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0664178D">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56C1DED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50850888">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54DAA81D">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540" w:type="dxa"/>
            <w:shd w:val="clear" w:color="auto" w:fill="auto"/>
            <w:vAlign w:val="center"/>
          </w:tcPr>
          <w:p w14:paraId="40478641">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661" w:type="dxa"/>
            <w:shd w:val="clear" w:color="auto" w:fill="auto"/>
            <w:vAlign w:val="center"/>
          </w:tcPr>
          <w:p w14:paraId="71CB2C05">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shd w:val="clear" w:color="auto" w:fill="auto"/>
            <w:vAlign w:val="center"/>
          </w:tcPr>
          <w:p w14:paraId="6EAF0264">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r>
      <w:tr w14:paraId="3C6A6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shd w:val="clear" w:color="auto" w:fill="auto"/>
            <w:vAlign w:val="center"/>
          </w:tcPr>
          <w:p w14:paraId="07BECF07">
            <w:pPr>
              <w:pStyle w:val="6"/>
              <w:spacing w:line="360" w:lineRule="auto"/>
              <w:jc w:val="center"/>
              <w:rPr>
                <w:rFonts w:ascii="仿宋_GB2312" w:hAnsi="Times New Roman"/>
                <w:b/>
                <w:color w:val="auto"/>
                <w:szCs w:val="21"/>
              </w:rPr>
            </w:pPr>
          </w:p>
        </w:tc>
        <w:tc>
          <w:tcPr>
            <w:tcW w:w="1009" w:type="dxa"/>
            <w:gridSpan w:val="2"/>
            <w:vMerge w:val="continue"/>
            <w:shd w:val="clear" w:color="auto" w:fill="auto"/>
            <w:vAlign w:val="center"/>
          </w:tcPr>
          <w:p w14:paraId="38F1F2F7">
            <w:pPr>
              <w:pStyle w:val="6"/>
              <w:spacing w:line="360" w:lineRule="auto"/>
              <w:jc w:val="center"/>
              <w:rPr>
                <w:rFonts w:ascii="仿宋_GB2312" w:hAnsi="Times New Roman"/>
                <w:b/>
                <w:color w:val="auto"/>
                <w:szCs w:val="21"/>
              </w:rPr>
            </w:pPr>
          </w:p>
        </w:tc>
        <w:tc>
          <w:tcPr>
            <w:tcW w:w="850" w:type="dxa"/>
            <w:shd w:val="clear" w:color="auto" w:fill="auto"/>
            <w:vAlign w:val="center"/>
          </w:tcPr>
          <w:p w14:paraId="324A4705">
            <w:pPr>
              <w:widowControl/>
              <w:jc w:val="center"/>
              <w:rPr>
                <w:rFonts w:ascii="宋体" w:hAnsi="宋体" w:eastAsia="宋体" w:cs="宋体"/>
                <w:color w:val="auto"/>
                <w:kern w:val="0"/>
                <w:sz w:val="18"/>
                <w:szCs w:val="18"/>
              </w:rPr>
            </w:pPr>
            <w:r>
              <w:rPr>
                <w:rFonts w:hint="eastAsia" w:ascii="宋体" w:hAnsi="宋体" w:eastAsia="宋体" w:cs="宋体"/>
                <w:color w:val="auto"/>
                <w:sz w:val="18"/>
                <w:szCs w:val="18"/>
              </w:rPr>
              <w:t>0800014</w:t>
            </w:r>
          </w:p>
        </w:tc>
        <w:tc>
          <w:tcPr>
            <w:tcW w:w="2037" w:type="dxa"/>
            <w:shd w:val="clear" w:color="auto" w:fill="auto"/>
            <w:vAlign w:val="center"/>
          </w:tcPr>
          <w:p w14:paraId="2A920BA3">
            <w:pPr>
              <w:jc w:val="center"/>
              <w:rPr>
                <w:rFonts w:ascii="宋体" w:hAnsi="宋体" w:eastAsia="宋体" w:cs="宋体"/>
                <w:color w:val="auto"/>
                <w:sz w:val="18"/>
                <w:szCs w:val="18"/>
              </w:rPr>
            </w:pPr>
            <w:r>
              <w:rPr>
                <w:rFonts w:hint="eastAsia" w:ascii="宋体" w:hAnsi="宋体" w:eastAsia="宋体" w:cs="宋体"/>
                <w:color w:val="auto"/>
                <w:sz w:val="18"/>
                <w:szCs w:val="18"/>
              </w:rPr>
              <w:t>概率论与数理统计</w:t>
            </w:r>
          </w:p>
        </w:tc>
        <w:tc>
          <w:tcPr>
            <w:tcW w:w="660" w:type="dxa"/>
            <w:shd w:val="clear" w:color="auto" w:fill="auto"/>
            <w:vAlign w:val="center"/>
          </w:tcPr>
          <w:p w14:paraId="30945770">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shd w:val="clear" w:color="auto" w:fill="auto"/>
            <w:vAlign w:val="center"/>
          </w:tcPr>
          <w:p w14:paraId="2690A456">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shd w:val="clear" w:color="auto" w:fill="auto"/>
            <w:vAlign w:val="center"/>
          </w:tcPr>
          <w:p w14:paraId="29B7ECE8">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shd w:val="clear" w:color="auto" w:fill="auto"/>
            <w:vAlign w:val="center"/>
          </w:tcPr>
          <w:p w14:paraId="5CF3B25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7382E9BE">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3A6A0DE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60740D27">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564" w:type="dxa"/>
            <w:shd w:val="clear" w:color="auto" w:fill="auto"/>
            <w:vAlign w:val="center"/>
          </w:tcPr>
          <w:p w14:paraId="53A2F16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569411D2">
            <w:pPr>
              <w:rPr>
                <w:rFonts w:ascii="宋体" w:hAnsi="宋体" w:eastAsia="宋体" w:cs="宋体"/>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1F7615BB">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752B7D66">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1CEBC4D2">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3CBF1FC2">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540" w:type="dxa"/>
            <w:shd w:val="clear" w:color="auto" w:fill="auto"/>
            <w:vAlign w:val="center"/>
          </w:tcPr>
          <w:p w14:paraId="7C3DBA04">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661" w:type="dxa"/>
            <w:shd w:val="clear" w:color="auto" w:fill="auto"/>
            <w:vAlign w:val="center"/>
          </w:tcPr>
          <w:p w14:paraId="6FEF096C">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shd w:val="clear" w:color="auto" w:fill="auto"/>
            <w:vAlign w:val="center"/>
          </w:tcPr>
          <w:p w14:paraId="38402EDD">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r>
      <w:tr w14:paraId="306E9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358" w:type="dxa"/>
            <w:vMerge w:val="continue"/>
            <w:shd w:val="clear" w:color="auto" w:fill="auto"/>
            <w:vAlign w:val="center"/>
          </w:tcPr>
          <w:p w14:paraId="57BCF462">
            <w:pPr>
              <w:pStyle w:val="6"/>
              <w:spacing w:line="360" w:lineRule="auto"/>
              <w:jc w:val="center"/>
              <w:rPr>
                <w:rFonts w:ascii="仿宋_GB2312" w:hAnsi="Times New Roman"/>
                <w:b/>
                <w:color w:val="auto"/>
                <w:szCs w:val="21"/>
              </w:rPr>
            </w:pPr>
          </w:p>
        </w:tc>
        <w:tc>
          <w:tcPr>
            <w:tcW w:w="1009" w:type="dxa"/>
            <w:gridSpan w:val="2"/>
            <w:vMerge w:val="continue"/>
            <w:shd w:val="clear" w:color="auto" w:fill="auto"/>
            <w:vAlign w:val="center"/>
          </w:tcPr>
          <w:p w14:paraId="2E453951">
            <w:pPr>
              <w:pStyle w:val="6"/>
              <w:spacing w:line="360" w:lineRule="auto"/>
              <w:jc w:val="center"/>
              <w:rPr>
                <w:rFonts w:ascii="仿宋_GB2312" w:hAnsi="Times New Roman"/>
                <w:b/>
                <w:color w:val="auto"/>
                <w:szCs w:val="21"/>
              </w:rPr>
            </w:pPr>
          </w:p>
        </w:tc>
        <w:tc>
          <w:tcPr>
            <w:tcW w:w="850" w:type="dxa"/>
            <w:shd w:val="clear" w:color="auto" w:fill="auto"/>
            <w:vAlign w:val="center"/>
          </w:tcPr>
          <w:p w14:paraId="000A1B3A">
            <w:pPr>
              <w:kinsoku w:val="0"/>
              <w:overflowPunct w:val="0"/>
              <w:autoSpaceDE w:val="0"/>
              <w:autoSpaceDN w:val="0"/>
              <w:adjustRightInd w:val="0"/>
              <w:snapToGrid w:val="0"/>
              <w:spacing w:line="0" w:lineRule="atLeast"/>
              <w:jc w:val="center"/>
              <w:rPr>
                <w:rFonts w:ascii="宋体" w:hAnsi="宋体" w:eastAsia="宋体" w:cs="宋体"/>
                <w:color w:val="auto"/>
                <w:kern w:val="0"/>
                <w:sz w:val="18"/>
                <w:szCs w:val="18"/>
              </w:rPr>
            </w:pPr>
            <w:r>
              <w:rPr>
                <w:rFonts w:hint="eastAsia" w:ascii="宋体" w:hAnsi="宋体" w:eastAsia="宋体" w:cs="宋体"/>
                <w:color w:val="auto"/>
                <w:sz w:val="18"/>
                <w:szCs w:val="18"/>
              </w:rPr>
              <w:t>0800013</w:t>
            </w:r>
          </w:p>
        </w:tc>
        <w:tc>
          <w:tcPr>
            <w:tcW w:w="2037" w:type="dxa"/>
            <w:shd w:val="clear" w:color="auto" w:fill="auto"/>
            <w:vAlign w:val="center"/>
          </w:tcPr>
          <w:p w14:paraId="10E9A0FA">
            <w:pPr>
              <w:jc w:val="center"/>
              <w:rPr>
                <w:rFonts w:ascii="宋体" w:hAnsi="宋体" w:eastAsia="宋体" w:cs="宋体"/>
                <w:color w:val="auto"/>
                <w:sz w:val="18"/>
                <w:szCs w:val="18"/>
              </w:rPr>
            </w:pPr>
            <w:r>
              <w:rPr>
                <w:rFonts w:hint="eastAsia" w:ascii="宋体" w:hAnsi="宋体" w:eastAsia="宋体" w:cs="宋体"/>
                <w:color w:val="auto"/>
                <w:sz w:val="18"/>
                <w:szCs w:val="18"/>
              </w:rPr>
              <w:t>线性代数</w:t>
            </w:r>
          </w:p>
        </w:tc>
        <w:tc>
          <w:tcPr>
            <w:tcW w:w="660" w:type="dxa"/>
            <w:shd w:val="clear" w:color="auto" w:fill="auto"/>
            <w:vAlign w:val="center"/>
          </w:tcPr>
          <w:p w14:paraId="30570C9D">
            <w:pPr>
              <w:jc w:val="center"/>
              <w:rPr>
                <w:rFonts w:ascii="宋体" w:hAnsi="宋体" w:eastAsia="宋体" w:cs="宋体"/>
                <w:color w:val="auto"/>
                <w:sz w:val="18"/>
                <w:szCs w:val="18"/>
              </w:rPr>
            </w:pPr>
            <w:r>
              <w:rPr>
                <w:rFonts w:hint="eastAsia" w:ascii="宋体" w:hAnsi="宋体" w:eastAsia="宋体" w:cs="宋体"/>
                <w:color w:val="auto"/>
                <w:sz w:val="18"/>
                <w:szCs w:val="18"/>
              </w:rPr>
              <w:t>2</w:t>
            </w:r>
          </w:p>
        </w:tc>
        <w:tc>
          <w:tcPr>
            <w:tcW w:w="740" w:type="dxa"/>
            <w:shd w:val="clear" w:color="auto" w:fill="auto"/>
            <w:vAlign w:val="center"/>
          </w:tcPr>
          <w:p w14:paraId="0720F22D">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shd w:val="clear" w:color="auto" w:fill="auto"/>
            <w:vAlign w:val="center"/>
          </w:tcPr>
          <w:p w14:paraId="33EA3598">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shd w:val="clear" w:color="auto" w:fill="auto"/>
            <w:vAlign w:val="center"/>
          </w:tcPr>
          <w:p w14:paraId="7A262EF1">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19814039">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459B6B7C">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2D05B828">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5C486FE8">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355" w:type="dxa"/>
            <w:shd w:val="clear" w:color="auto" w:fill="auto"/>
            <w:vAlign w:val="center"/>
          </w:tcPr>
          <w:p w14:paraId="7FD03883">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29D299FA">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6A2575FA">
            <w:pPr>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31DF8D86">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2FB27817">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540" w:type="dxa"/>
            <w:shd w:val="clear" w:color="auto" w:fill="auto"/>
            <w:vAlign w:val="center"/>
          </w:tcPr>
          <w:p w14:paraId="115CF5A1">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c>
          <w:tcPr>
            <w:tcW w:w="661" w:type="dxa"/>
            <w:shd w:val="clear" w:color="auto" w:fill="auto"/>
            <w:vAlign w:val="center"/>
          </w:tcPr>
          <w:p w14:paraId="36110392">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shd w:val="clear" w:color="auto" w:fill="auto"/>
            <w:vAlign w:val="center"/>
          </w:tcPr>
          <w:p w14:paraId="70FCF8F6">
            <w:pPr>
              <w:spacing w:line="360" w:lineRule="auto"/>
              <w:jc w:val="center"/>
              <w:rPr>
                <w:rFonts w:ascii="宋体" w:hAnsi="宋体" w:eastAsia="宋体" w:cs="宋体"/>
                <w:color w:val="auto"/>
                <w:sz w:val="18"/>
                <w:szCs w:val="18"/>
              </w:rPr>
            </w:pPr>
            <w:r>
              <w:rPr>
                <w:rFonts w:hint="eastAsia" w:ascii="宋体" w:hAnsi="宋体" w:eastAsia="宋体" w:cs="宋体"/>
                <w:b/>
                <w:bCs/>
                <w:color w:val="auto"/>
                <w:sz w:val="18"/>
                <w:szCs w:val="18"/>
              </w:rPr>
              <w:t>　</w:t>
            </w:r>
          </w:p>
        </w:tc>
      </w:tr>
      <w:tr w14:paraId="472FD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7A765263">
            <w:pPr>
              <w:pStyle w:val="6"/>
              <w:spacing w:line="360" w:lineRule="auto"/>
              <w:jc w:val="center"/>
              <w:rPr>
                <w:rFonts w:ascii="仿宋_GB2312" w:hAnsi="Times New Roman"/>
                <w:b/>
                <w:color w:val="auto"/>
                <w:szCs w:val="21"/>
              </w:rPr>
            </w:pPr>
          </w:p>
        </w:tc>
        <w:tc>
          <w:tcPr>
            <w:tcW w:w="1009" w:type="dxa"/>
            <w:gridSpan w:val="2"/>
            <w:vMerge w:val="continue"/>
            <w:vAlign w:val="center"/>
          </w:tcPr>
          <w:p w14:paraId="69733ACF">
            <w:pPr>
              <w:pStyle w:val="6"/>
              <w:spacing w:line="360" w:lineRule="auto"/>
              <w:jc w:val="center"/>
              <w:rPr>
                <w:rFonts w:ascii="仿宋_GB2312" w:hAnsi="Times New Roman"/>
                <w:b/>
                <w:color w:val="auto"/>
                <w:szCs w:val="21"/>
              </w:rPr>
            </w:pPr>
          </w:p>
        </w:tc>
        <w:tc>
          <w:tcPr>
            <w:tcW w:w="850" w:type="dxa"/>
            <w:vAlign w:val="center"/>
          </w:tcPr>
          <w:p w14:paraId="03DBF491">
            <w:pPr>
              <w:jc w:val="center"/>
              <w:rPr>
                <w:rFonts w:ascii="宋体" w:hAnsi="宋体" w:eastAsia="宋体" w:cs="宋体"/>
                <w:color w:val="auto"/>
                <w:sz w:val="18"/>
                <w:szCs w:val="18"/>
              </w:rPr>
            </w:pPr>
            <w:r>
              <w:rPr>
                <w:rFonts w:hint="eastAsia" w:ascii="宋体" w:hAnsi="宋体" w:eastAsia="宋体" w:cs="宋体"/>
                <w:color w:val="auto"/>
                <w:sz w:val="18"/>
                <w:szCs w:val="18"/>
              </w:rPr>
              <w:t>0800041</w:t>
            </w:r>
          </w:p>
        </w:tc>
        <w:tc>
          <w:tcPr>
            <w:tcW w:w="2037" w:type="dxa"/>
            <w:vAlign w:val="center"/>
          </w:tcPr>
          <w:p w14:paraId="22592B11">
            <w:pPr>
              <w:jc w:val="center"/>
              <w:rPr>
                <w:rFonts w:ascii="宋体" w:hAnsi="宋体" w:eastAsia="宋体" w:cs="宋体"/>
                <w:color w:val="auto"/>
                <w:sz w:val="18"/>
                <w:szCs w:val="18"/>
              </w:rPr>
            </w:pPr>
            <w:r>
              <w:rPr>
                <w:rFonts w:hint="eastAsia" w:ascii="宋体" w:hAnsi="宋体" w:eastAsia="宋体" w:cs="宋体"/>
                <w:color w:val="auto"/>
                <w:sz w:val="18"/>
                <w:szCs w:val="18"/>
              </w:rPr>
              <w:t>劳动教育</w:t>
            </w:r>
          </w:p>
        </w:tc>
        <w:tc>
          <w:tcPr>
            <w:tcW w:w="660" w:type="dxa"/>
            <w:vAlign w:val="center"/>
          </w:tcPr>
          <w:p w14:paraId="65D084F0">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19EAE93D">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712" w:type="dxa"/>
            <w:vAlign w:val="center"/>
          </w:tcPr>
          <w:p w14:paraId="11CA737C">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4B8D5691">
            <w:pPr>
              <w:jc w:val="center"/>
              <w:rPr>
                <w:rFonts w:ascii="宋体" w:hAnsi="宋体" w:eastAsia="宋体" w:cs="宋体"/>
                <w:color w:val="auto"/>
                <w:sz w:val="18"/>
                <w:szCs w:val="18"/>
              </w:rPr>
            </w:pPr>
            <w:r>
              <w:rPr>
                <w:rFonts w:hint="eastAsia" w:ascii="宋体" w:hAnsi="宋体" w:eastAsia="宋体" w:cs="宋体"/>
                <w:color w:val="auto"/>
                <w:sz w:val="15"/>
                <w:szCs w:val="15"/>
              </w:rPr>
              <w:t>(16)</w:t>
            </w:r>
          </w:p>
        </w:tc>
        <w:tc>
          <w:tcPr>
            <w:tcW w:w="600" w:type="dxa"/>
            <w:vAlign w:val="center"/>
          </w:tcPr>
          <w:p w14:paraId="0E2FF8B9">
            <w:pPr>
              <w:jc w:val="center"/>
              <w:rPr>
                <w:rFonts w:ascii="宋体" w:hAnsi="宋体" w:eastAsia="宋体" w:cs="宋体"/>
                <w:color w:val="auto"/>
                <w:sz w:val="18"/>
                <w:szCs w:val="18"/>
              </w:rPr>
            </w:pPr>
          </w:p>
        </w:tc>
        <w:tc>
          <w:tcPr>
            <w:tcW w:w="504" w:type="dxa"/>
            <w:vAlign w:val="center"/>
          </w:tcPr>
          <w:p w14:paraId="42B78616">
            <w:pPr>
              <w:jc w:val="center"/>
              <w:rPr>
                <w:rFonts w:ascii="宋体" w:hAnsi="宋体" w:eastAsia="宋体" w:cs="宋体"/>
                <w:color w:val="auto"/>
                <w:sz w:val="18"/>
                <w:szCs w:val="18"/>
              </w:rPr>
            </w:pPr>
          </w:p>
        </w:tc>
        <w:tc>
          <w:tcPr>
            <w:tcW w:w="624" w:type="dxa"/>
            <w:vAlign w:val="center"/>
          </w:tcPr>
          <w:p w14:paraId="4847C258">
            <w:pPr>
              <w:jc w:val="center"/>
              <w:rPr>
                <w:rFonts w:ascii="宋体" w:hAnsi="宋体" w:eastAsia="宋体" w:cs="宋体"/>
                <w:color w:val="auto"/>
                <w:sz w:val="18"/>
                <w:szCs w:val="18"/>
              </w:rPr>
            </w:pPr>
          </w:p>
        </w:tc>
        <w:tc>
          <w:tcPr>
            <w:tcW w:w="564" w:type="dxa"/>
            <w:vAlign w:val="center"/>
          </w:tcPr>
          <w:p w14:paraId="2501EAE4">
            <w:pPr>
              <w:jc w:val="center"/>
              <w:rPr>
                <w:rFonts w:ascii="宋体" w:hAnsi="宋体" w:eastAsia="宋体" w:cs="宋体"/>
                <w:color w:val="auto"/>
                <w:sz w:val="18"/>
                <w:szCs w:val="18"/>
              </w:rPr>
            </w:pPr>
          </w:p>
        </w:tc>
        <w:tc>
          <w:tcPr>
            <w:tcW w:w="355" w:type="dxa"/>
            <w:vAlign w:val="center"/>
          </w:tcPr>
          <w:p w14:paraId="32C0E291">
            <w:pPr>
              <w:jc w:val="center"/>
              <w:rPr>
                <w:rFonts w:ascii="宋体" w:hAnsi="宋体" w:eastAsia="宋体" w:cs="宋体"/>
                <w:color w:val="auto"/>
                <w:sz w:val="18"/>
                <w:szCs w:val="18"/>
              </w:rPr>
            </w:pPr>
          </w:p>
        </w:tc>
        <w:tc>
          <w:tcPr>
            <w:tcW w:w="637" w:type="dxa"/>
            <w:vAlign w:val="center"/>
          </w:tcPr>
          <w:p w14:paraId="37520F6E">
            <w:pPr>
              <w:jc w:val="center"/>
              <w:rPr>
                <w:rFonts w:ascii="宋体" w:hAnsi="宋体" w:eastAsia="宋体" w:cs="宋体"/>
                <w:color w:val="auto"/>
                <w:sz w:val="18"/>
                <w:szCs w:val="18"/>
              </w:rPr>
            </w:pPr>
          </w:p>
        </w:tc>
        <w:tc>
          <w:tcPr>
            <w:tcW w:w="616" w:type="dxa"/>
            <w:vAlign w:val="center"/>
          </w:tcPr>
          <w:p w14:paraId="22E612B2">
            <w:pPr>
              <w:jc w:val="center"/>
              <w:rPr>
                <w:rFonts w:ascii="宋体" w:hAnsi="宋体" w:eastAsia="宋体" w:cs="宋体"/>
                <w:color w:val="auto"/>
                <w:sz w:val="18"/>
                <w:szCs w:val="18"/>
              </w:rPr>
            </w:pPr>
          </w:p>
        </w:tc>
        <w:tc>
          <w:tcPr>
            <w:tcW w:w="442" w:type="dxa"/>
            <w:vAlign w:val="center"/>
          </w:tcPr>
          <w:p w14:paraId="5F89741E">
            <w:pPr>
              <w:jc w:val="center"/>
              <w:rPr>
                <w:rFonts w:ascii="宋体" w:hAnsi="宋体" w:eastAsia="宋体" w:cs="宋体"/>
                <w:color w:val="auto"/>
                <w:sz w:val="18"/>
                <w:szCs w:val="18"/>
              </w:rPr>
            </w:pPr>
          </w:p>
        </w:tc>
        <w:tc>
          <w:tcPr>
            <w:tcW w:w="585" w:type="dxa"/>
            <w:vAlign w:val="center"/>
          </w:tcPr>
          <w:p w14:paraId="6A852BA5">
            <w:pPr>
              <w:jc w:val="center"/>
              <w:rPr>
                <w:rFonts w:ascii="宋体" w:hAnsi="宋体" w:eastAsia="宋体" w:cs="宋体"/>
                <w:color w:val="auto"/>
                <w:sz w:val="18"/>
                <w:szCs w:val="18"/>
              </w:rPr>
            </w:pPr>
          </w:p>
        </w:tc>
        <w:tc>
          <w:tcPr>
            <w:tcW w:w="540" w:type="dxa"/>
            <w:vAlign w:val="center"/>
          </w:tcPr>
          <w:p w14:paraId="02783FFE">
            <w:pPr>
              <w:jc w:val="center"/>
              <w:rPr>
                <w:rFonts w:ascii="宋体" w:hAnsi="宋体" w:eastAsia="宋体" w:cs="宋体"/>
                <w:color w:val="auto"/>
                <w:sz w:val="18"/>
                <w:szCs w:val="18"/>
              </w:rPr>
            </w:pPr>
          </w:p>
        </w:tc>
        <w:tc>
          <w:tcPr>
            <w:tcW w:w="661" w:type="dxa"/>
            <w:vAlign w:val="center"/>
          </w:tcPr>
          <w:p w14:paraId="7FF412FF">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3131206A">
            <w:pPr>
              <w:spacing w:line="240" w:lineRule="exact"/>
              <w:jc w:val="center"/>
              <w:rPr>
                <w:rFonts w:ascii="宋体" w:hAnsi="宋体" w:eastAsia="宋体" w:cs="宋体"/>
                <w:color w:val="auto"/>
                <w:sz w:val="18"/>
                <w:szCs w:val="18"/>
              </w:rPr>
            </w:pPr>
          </w:p>
        </w:tc>
      </w:tr>
      <w:tr w14:paraId="5AEE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61E1F03A">
            <w:pPr>
              <w:pStyle w:val="6"/>
              <w:spacing w:line="360" w:lineRule="auto"/>
              <w:jc w:val="center"/>
              <w:rPr>
                <w:rFonts w:ascii="仿宋_GB2312" w:hAnsi="Times New Roman"/>
                <w:b/>
                <w:color w:val="auto"/>
                <w:szCs w:val="21"/>
              </w:rPr>
            </w:pPr>
          </w:p>
        </w:tc>
        <w:tc>
          <w:tcPr>
            <w:tcW w:w="1009" w:type="dxa"/>
            <w:gridSpan w:val="2"/>
            <w:vMerge w:val="continue"/>
            <w:vAlign w:val="center"/>
          </w:tcPr>
          <w:p w14:paraId="37AC11FA">
            <w:pPr>
              <w:pStyle w:val="6"/>
              <w:spacing w:line="360" w:lineRule="auto"/>
              <w:jc w:val="center"/>
              <w:rPr>
                <w:rFonts w:ascii="仿宋_GB2312" w:hAnsi="Times New Roman"/>
                <w:b/>
                <w:color w:val="auto"/>
                <w:szCs w:val="21"/>
              </w:rPr>
            </w:pPr>
          </w:p>
        </w:tc>
        <w:tc>
          <w:tcPr>
            <w:tcW w:w="850" w:type="dxa"/>
            <w:vAlign w:val="center"/>
          </w:tcPr>
          <w:p w14:paraId="0632FC7D">
            <w:pPr>
              <w:jc w:val="center"/>
              <w:rPr>
                <w:rFonts w:ascii="宋体" w:hAnsi="宋体" w:eastAsia="宋体" w:cs="宋体"/>
                <w:color w:val="auto"/>
                <w:sz w:val="18"/>
                <w:szCs w:val="18"/>
              </w:rPr>
            </w:pPr>
            <w:r>
              <w:rPr>
                <w:rFonts w:hint="eastAsia" w:ascii="宋体" w:hAnsi="宋体" w:eastAsia="宋体" w:cs="宋体"/>
                <w:color w:val="auto"/>
                <w:sz w:val="18"/>
                <w:szCs w:val="18"/>
              </w:rPr>
              <w:t>0800042</w:t>
            </w:r>
          </w:p>
        </w:tc>
        <w:tc>
          <w:tcPr>
            <w:tcW w:w="2037" w:type="dxa"/>
            <w:vAlign w:val="center"/>
          </w:tcPr>
          <w:p w14:paraId="21468B31">
            <w:pPr>
              <w:jc w:val="center"/>
              <w:rPr>
                <w:rFonts w:ascii="宋体" w:hAnsi="宋体" w:eastAsia="宋体" w:cs="宋体"/>
                <w:color w:val="auto"/>
                <w:sz w:val="18"/>
                <w:szCs w:val="18"/>
              </w:rPr>
            </w:pPr>
            <w:r>
              <w:rPr>
                <w:rFonts w:hint="eastAsia" w:ascii="宋体" w:hAnsi="宋体" w:eastAsia="宋体" w:cs="宋体"/>
                <w:color w:val="auto"/>
                <w:sz w:val="18"/>
                <w:szCs w:val="18"/>
              </w:rPr>
              <w:t>国家安全教育</w:t>
            </w:r>
          </w:p>
        </w:tc>
        <w:tc>
          <w:tcPr>
            <w:tcW w:w="660" w:type="dxa"/>
            <w:vAlign w:val="center"/>
          </w:tcPr>
          <w:p w14:paraId="4B1395BF">
            <w:pPr>
              <w:jc w:val="center"/>
              <w:rPr>
                <w:rFonts w:ascii="宋体" w:hAnsi="宋体" w:eastAsia="宋体" w:cs="宋体"/>
                <w:color w:val="auto"/>
                <w:sz w:val="18"/>
                <w:szCs w:val="18"/>
              </w:rPr>
            </w:pPr>
            <w:r>
              <w:rPr>
                <w:rFonts w:hint="eastAsia" w:ascii="宋体" w:hAnsi="宋体" w:eastAsia="宋体" w:cs="宋体"/>
                <w:color w:val="auto"/>
                <w:sz w:val="18"/>
                <w:szCs w:val="18"/>
              </w:rPr>
              <w:t>1</w:t>
            </w:r>
          </w:p>
        </w:tc>
        <w:tc>
          <w:tcPr>
            <w:tcW w:w="740" w:type="dxa"/>
            <w:vAlign w:val="center"/>
          </w:tcPr>
          <w:p w14:paraId="39A559C4">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712" w:type="dxa"/>
            <w:vAlign w:val="center"/>
          </w:tcPr>
          <w:p w14:paraId="63BFD7B7">
            <w:pPr>
              <w:jc w:val="center"/>
              <w:rPr>
                <w:rFonts w:ascii="宋体" w:hAnsi="宋体" w:eastAsia="宋体" w:cs="宋体"/>
                <w:color w:val="auto"/>
                <w:sz w:val="18"/>
                <w:szCs w:val="18"/>
              </w:rPr>
            </w:pPr>
            <w:r>
              <w:rPr>
                <w:rFonts w:hint="eastAsia" w:ascii="宋体" w:hAnsi="宋体" w:eastAsia="宋体" w:cs="宋体"/>
                <w:color w:val="auto"/>
                <w:sz w:val="18"/>
                <w:szCs w:val="18"/>
              </w:rPr>
              <w:t>0</w:t>
            </w:r>
          </w:p>
        </w:tc>
        <w:tc>
          <w:tcPr>
            <w:tcW w:w="540" w:type="dxa"/>
            <w:vAlign w:val="center"/>
          </w:tcPr>
          <w:p w14:paraId="6E45DE8E">
            <w:pPr>
              <w:jc w:val="center"/>
              <w:rPr>
                <w:rFonts w:ascii="宋体" w:hAnsi="宋体" w:eastAsia="宋体" w:cs="宋体"/>
                <w:color w:val="auto"/>
                <w:sz w:val="18"/>
                <w:szCs w:val="18"/>
              </w:rPr>
            </w:pPr>
          </w:p>
        </w:tc>
        <w:tc>
          <w:tcPr>
            <w:tcW w:w="600" w:type="dxa"/>
            <w:vAlign w:val="center"/>
          </w:tcPr>
          <w:p w14:paraId="3F4A6198">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04" w:type="dxa"/>
            <w:vAlign w:val="center"/>
          </w:tcPr>
          <w:p w14:paraId="39E65718">
            <w:pPr>
              <w:jc w:val="center"/>
              <w:rPr>
                <w:rFonts w:ascii="宋体" w:hAnsi="宋体" w:eastAsia="宋体" w:cs="宋体"/>
                <w:color w:val="auto"/>
                <w:sz w:val="18"/>
                <w:szCs w:val="18"/>
              </w:rPr>
            </w:pPr>
          </w:p>
        </w:tc>
        <w:tc>
          <w:tcPr>
            <w:tcW w:w="624" w:type="dxa"/>
            <w:vAlign w:val="center"/>
          </w:tcPr>
          <w:p w14:paraId="774395B0">
            <w:pPr>
              <w:jc w:val="center"/>
              <w:rPr>
                <w:rFonts w:ascii="宋体" w:hAnsi="宋体" w:eastAsia="宋体" w:cs="宋体"/>
                <w:color w:val="auto"/>
                <w:sz w:val="18"/>
                <w:szCs w:val="18"/>
              </w:rPr>
            </w:pPr>
          </w:p>
        </w:tc>
        <w:tc>
          <w:tcPr>
            <w:tcW w:w="564" w:type="dxa"/>
            <w:vAlign w:val="center"/>
          </w:tcPr>
          <w:p w14:paraId="5062CE02">
            <w:pPr>
              <w:jc w:val="center"/>
              <w:rPr>
                <w:rFonts w:ascii="宋体" w:hAnsi="宋体" w:eastAsia="宋体" w:cs="宋体"/>
                <w:color w:val="auto"/>
                <w:sz w:val="18"/>
                <w:szCs w:val="18"/>
              </w:rPr>
            </w:pPr>
          </w:p>
        </w:tc>
        <w:tc>
          <w:tcPr>
            <w:tcW w:w="355" w:type="dxa"/>
            <w:vAlign w:val="center"/>
          </w:tcPr>
          <w:p w14:paraId="4F4A2169">
            <w:pPr>
              <w:jc w:val="center"/>
              <w:rPr>
                <w:rFonts w:ascii="宋体" w:hAnsi="宋体" w:eastAsia="宋体" w:cs="宋体"/>
                <w:color w:val="auto"/>
                <w:sz w:val="18"/>
                <w:szCs w:val="18"/>
              </w:rPr>
            </w:pPr>
          </w:p>
        </w:tc>
        <w:tc>
          <w:tcPr>
            <w:tcW w:w="637" w:type="dxa"/>
            <w:vAlign w:val="center"/>
          </w:tcPr>
          <w:p w14:paraId="411071AC">
            <w:pPr>
              <w:jc w:val="center"/>
              <w:rPr>
                <w:rFonts w:ascii="宋体" w:hAnsi="宋体" w:eastAsia="宋体" w:cs="宋体"/>
                <w:color w:val="auto"/>
                <w:sz w:val="18"/>
                <w:szCs w:val="18"/>
              </w:rPr>
            </w:pPr>
          </w:p>
        </w:tc>
        <w:tc>
          <w:tcPr>
            <w:tcW w:w="616" w:type="dxa"/>
            <w:vAlign w:val="center"/>
          </w:tcPr>
          <w:p w14:paraId="31D9E48F">
            <w:pPr>
              <w:jc w:val="center"/>
              <w:rPr>
                <w:rFonts w:ascii="宋体" w:hAnsi="宋体" w:eastAsia="宋体" w:cs="宋体"/>
                <w:color w:val="auto"/>
                <w:sz w:val="18"/>
                <w:szCs w:val="18"/>
              </w:rPr>
            </w:pPr>
          </w:p>
        </w:tc>
        <w:tc>
          <w:tcPr>
            <w:tcW w:w="442" w:type="dxa"/>
            <w:vAlign w:val="center"/>
          </w:tcPr>
          <w:p w14:paraId="2EA5CEC0">
            <w:pPr>
              <w:jc w:val="center"/>
              <w:rPr>
                <w:rFonts w:ascii="宋体" w:hAnsi="宋体" w:eastAsia="宋体" w:cs="宋体"/>
                <w:color w:val="auto"/>
                <w:sz w:val="18"/>
                <w:szCs w:val="18"/>
              </w:rPr>
            </w:pPr>
          </w:p>
        </w:tc>
        <w:tc>
          <w:tcPr>
            <w:tcW w:w="585" w:type="dxa"/>
            <w:vAlign w:val="center"/>
          </w:tcPr>
          <w:p w14:paraId="0E33A8C2">
            <w:pPr>
              <w:jc w:val="center"/>
              <w:rPr>
                <w:rFonts w:ascii="宋体" w:hAnsi="宋体" w:eastAsia="宋体" w:cs="宋体"/>
                <w:color w:val="auto"/>
                <w:sz w:val="18"/>
                <w:szCs w:val="18"/>
              </w:rPr>
            </w:pPr>
          </w:p>
        </w:tc>
        <w:tc>
          <w:tcPr>
            <w:tcW w:w="540" w:type="dxa"/>
            <w:vAlign w:val="center"/>
          </w:tcPr>
          <w:p w14:paraId="2674914C">
            <w:pPr>
              <w:jc w:val="center"/>
              <w:rPr>
                <w:rFonts w:ascii="宋体" w:hAnsi="宋体" w:eastAsia="宋体" w:cs="宋体"/>
                <w:color w:val="auto"/>
                <w:sz w:val="18"/>
                <w:szCs w:val="18"/>
              </w:rPr>
            </w:pPr>
          </w:p>
        </w:tc>
        <w:tc>
          <w:tcPr>
            <w:tcW w:w="661" w:type="dxa"/>
            <w:vAlign w:val="center"/>
          </w:tcPr>
          <w:p w14:paraId="0BB8E7E8">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54AEDA75">
            <w:pPr>
              <w:spacing w:line="240" w:lineRule="exact"/>
              <w:jc w:val="center"/>
              <w:rPr>
                <w:rFonts w:ascii="宋体" w:hAnsi="宋体" w:eastAsia="宋体" w:cs="宋体"/>
                <w:color w:val="auto"/>
                <w:sz w:val="18"/>
                <w:szCs w:val="18"/>
              </w:rPr>
            </w:pPr>
          </w:p>
        </w:tc>
      </w:tr>
      <w:tr w14:paraId="14F2A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1F55AA10">
            <w:pPr>
              <w:pStyle w:val="6"/>
              <w:spacing w:line="360" w:lineRule="auto"/>
              <w:jc w:val="center"/>
              <w:rPr>
                <w:rFonts w:ascii="仿宋_GB2312" w:hAnsi="Times New Roman"/>
                <w:b/>
                <w:color w:val="auto"/>
                <w:szCs w:val="21"/>
              </w:rPr>
            </w:pPr>
          </w:p>
        </w:tc>
        <w:tc>
          <w:tcPr>
            <w:tcW w:w="1009" w:type="dxa"/>
            <w:gridSpan w:val="2"/>
            <w:vMerge w:val="continue"/>
            <w:vAlign w:val="center"/>
          </w:tcPr>
          <w:p w14:paraId="17951585">
            <w:pPr>
              <w:pStyle w:val="6"/>
              <w:spacing w:line="360" w:lineRule="auto"/>
              <w:jc w:val="center"/>
              <w:rPr>
                <w:rFonts w:ascii="仿宋_GB2312" w:hAnsi="Times New Roman"/>
                <w:b/>
                <w:color w:val="auto"/>
                <w:szCs w:val="21"/>
              </w:rPr>
            </w:pPr>
          </w:p>
        </w:tc>
        <w:tc>
          <w:tcPr>
            <w:tcW w:w="850" w:type="dxa"/>
            <w:vAlign w:val="center"/>
          </w:tcPr>
          <w:p w14:paraId="52F76280">
            <w:pPr>
              <w:jc w:val="center"/>
              <w:rPr>
                <w:rFonts w:ascii="宋体" w:hAnsi="宋体" w:eastAsia="宋体" w:cs="宋体"/>
                <w:color w:val="auto"/>
                <w:sz w:val="18"/>
                <w:szCs w:val="18"/>
              </w:rPr>
            </w:pPr>
            <w:r>
              <w:rPr>
                <w:rFonts w:hint="eastAsia" w:ascii="宋体" w:hAnsi="宋体" w:eastAsia="宋体" w:cs="宋体"/>
                <w:color w:val="auto"/>
                <w:sz w:val="18"/>
                <w:szCs w:val="18"/>
              </w:rPr>
              <w:t>0800006　</w:t>
            </w:r>
          </w:p>
        </w:tc>
        <w:tc>
          <w:tcPr>
            <w:tcW w:w="2037" w:type="dxa"/>
            <w:vAlign w:val="center"/>
          </w:tcPr>
          <w:p w14:paraId="4EB0D80F">
            <w:pPr>
              <w:jc w:val="center"/>
              <w:rPr>
                <w:rFonts w:ascii="宋体" w:hAnsi="宋体" w:eastAsia="宋体" w:cs="宋体"/>
                <w:color w:val="auto"/>
                <w:sz w:val="18"/>
                <w:szCs w:val="18"/>
              </w:rPr>
            </w:pPr>
            <w:r>
              <w:rPr>
                <w:rFonts w:hint="eastAsia" w:ascii="宋体" w:hAnsi="宋体" w:eastAsia="宋体" w:cs="宋体"/>
                <w:color w:val="auto"/>
                <w:sz w:val="18"/>
                <w:szCs w:val="18"/>
              </w:rPr>
              <w:t>大学英语（Ⅰ）</w:t>
            </w:r>
          </w:p>
        </w:tc>
        <w:tc>
          <w:tcPr>
            <w:tcW w:w="660" w:type="dxa"/>
            <w:vAlign w:val="center"/>
          </w:tcPr>
          <w:p w14:paraId="6C033DD2">
            <w:pPr>
              <w:jc w:val="center"/>
              <w:rPr>
                <w:rFonts w:ascii="宋体" w:hAnsi="宋体" w:eastAsia="宋体" w:cs="宋体"/>
                <w:color w:val="auto"/>
                <w:sz w:val="18"/>
                <w:szCs w:val="18"/>
              </w:rPr>
            </w:pPr>
            <w:r>
              <w:rPr>
                <w:rFonts w:hint="eastAsia" w:ascii="宋体" w:hAnsi="宋体" w:eastAsia="宋体" w:cs="宋体"/>
                <w:color w:val="auto"/>
                <w:sz w:val="18"/>
                <w:szCs w:val="18"/>
              </w:rPr>
              <w:t>3.5</w:t>
            </w:r>
          </w:p>
        </w:tc>
        <w:tc>
          <w:tcPr>
            <w:tcW w:w="740" w:type="dxa"/>
            <w:vAlign w:val="center"/>
          </w:tcPr>
          <w:p w14:paraId="2A3CA124">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vAlign w:val="center"/>
          </w:tcPr>
          <w:p w14:paraId="6E9F6AA6">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29032AA4">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600" w:type="dxa"/>
            <w:vAlign w:val="center"/>
          </w:tcPr>
          <w:p w14:paraId="21904CEC">
            <w:pPr>
              <w:jc w:val="center"/>
              <w:rPr>
                <w:rFonts w:ascii="宋体" w:hAnsi="宋体" w:eastAsia="宋体" w:cs="宋体"/>
                <w:color w:val="auto"/>
                <w:sz w:val="18"/>
                <w:szCs w:val="18"/>
              </w:rPr>
            </w:pPr>
          </w:p>
        </w:tc>
        <w:tc>
          <w:tcPr>
            <w:tcW w:w="504" w:type="dxa"/>
            <w:vAlign w:val="center"/>
          </w:tcPr>
          <w:p w14:paraId="4AD48702">
            <w:pPr>
              <w:jc w:val="center"/>
              <w:rPr>
                <w:rFonts w:ascii="宋体" w:hAnsi="宋体" w:eastAsia="宋体" w:cs="宋体"/>
                <w:color w:val="auto"/>
                <w:sz w:val="18"/>
                <w:szCs w:val="18"/>
              </w:rPr>
            </w:pPr>
          </w:p>
        </w:tc>
        <w:tc>
          <w:tcPr>
            <w:tcW w:w="624" w:type="dxa"/>
            <w:vAlign w:val="center"/>
          </w:tcPr>
          <w:p w14:paraId="03A64CEB">
            <w:pPr>
              <w:jc w:val="center"/>
              <w:rPr>
                <w:rFonts w:ascii="宋体" w:hAnsi="宋体" w:eastAsia="宋体" w:cs="宋体"/>
                <w:color w:val="auto"/>
                <w:sz w:val="18"/>
                <w:szCs w:val="18"/>
              </w:rPr>
            </w:pPr>
          </w:p>
        </w:tc>
        <w:tc>
          <w:tcPr>
            <w:tcW w:w="564" w:type="dxa"/>
            <w:vAlign w:val="center"/>
          </w:tcPr>
          <w:p w14:paraId="7D97E94D">
            <w:pPr>
              <w:jc w:val="center"/>
              <w:rPr>
                <w:rFonts w:ascii="宋体" w:hAnsi="宋体" w:eastAsia="宋体" w:cs="宋体"/>
                <w:color w:val="auto"/>
                <w:sz w:val="18"/>
                <w:szCs w:val="18"/>
              </w:rPr>
            </w:pPr>
          </w:p>
        </w:tc>
        <w:tc>
          <w:tcPr>
            <w:tcW w:w="355" w:type="dxa"/>
            <w:vAlign w:val="center"/>
          </w:tcPr>
          <w:p w14:paraId="68E93523">
            <w:pPr>
              <w:jc w:val="center"/>
              <w:rPr>
                <w:rFonts w:ascii="宋体" w:hAnsi="宋体" w:eastAsia="宋体" w:cs="宋体"/>
                <w:color w:val="auto"/>
                <w:sz w:val="18"/>
                <w:szCs w:val="18"/>
              </w:rPr>
            </w:pPr>
          </w:p>
        </w:tc>
        <w:tc>
          <w:tcPr>
            <w:tcW w:w="637" w:type="dxa"/>
            <w:vAlign w:val="center"/>
          </w:tcPr>
          <w:p w14:paraId="2A89F69F">
            <w:pPr>
              <w:jc w:val="center"/>
              <w:rPr>
                <w:rFonts w:ascii="宋体" w:hAnsi="宋体" w:eastAsia="宋体" w:cs="宋体"/>
                <w:color w:val="auto"/>
                <w:sz w:val="18"/>
                <w:szCs w:val="18"/>
              </w:rPr>
            </w:pPr>
          </w:p>
        </w:tc>
        <w:tc>
          <w:tcPr>
            <w:tcW w:w="616" w:type="dxa"/>
            <w:vAlign w:val="center"/>
          </w:tcPr>
          <w:p w14:paraId="29F54DB2">
            <w:pPr>
              <w:jc w:val="center"/>
              <w:rPr>
                <w:rFonts w:ascii="宋体" w:hAnsi="宋体" w:eastAsia="宋体" w:cs="宋体"/>
                <w:color w:val="auto"/>
                <w:sz w:val="18"/>
                <w:szCs w:val="18"/>
              </w:rPr>
            </w:pPr>
          </w:p>
        </w:tc>
        <w:tc>
          <w:tcPr>
            <w:tcW w:w="442" w:type="dxa"/>
            <w:vAlign w:val="center"/>
          </w:tcPr>
          <w:p w14:paraId="7DCA1FCA">
            <w:pPr>
              <w:jc w:val="center"/>
              <w:rPr>
                <w:rFonts w:ascii="宋体" w:hAnsi="宋体" w:eastAsia="宋体" w:cs="宋体"/>
                <w:color w:val="auto"/>
                <w:sz w:val="18"/>
                <w:szCs w:val="18"/>
              </w:rPr>
            </w:pPr>
          </w:p>
        </w:tc>
        <w:tc>
          <w:tcPr>
            <w:tcW w:w="585" w:type="dxa"/>
            <w:vAlign w:val="center"/>
          </w:tcPr>
          <w:p w14:paraId="09106ACA">
            <w:pPr>
              <w:jc w:val="center"/>
              <w:rPr>
                <w:rFonts w:ascii="宋体" w:hAnsi="宋体" w:eastAsia="宋体" w:cs="宋体"/>
                <w:color w:val="auto"/>
                <w:sz w:val="18"/>
                <w:szCs w:val="18"/>
              </w:rPr>
            </w:pPr>
          </w:p>
        </w:tc>
        <w:tc>
          <w:tcPr>
            <w:tcW w:w="540" w:type="dxa"/>
            <w:vAlign w:val="center"/>
          </w:tcPr>
          <w:p w14:paraId="6D7F0C6D">
            <w:pPr>
              <w:jc w:val="center"/>
              <w:rPr>
                <w:rFonts w:ascii="宋体" w:hAnsi="宋体" w:eastAsia="宋体" w:cs="宋体"/>
                <w:color w:val="auto"/>
                <w:sz w:val="18"/>
                <w:szCs w:val="18"/>
              </w:rPr>
            </w:pPr>
          </w:p>
        </w:tc>
        <w:tc>
          <w:tcPr>
            <w:tcW w:w="661" w:type="dxa"/>
            <w:vAlign w:val="center"/>
          </w:tcPr>
          <w:p w14:paraId="7807E087">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restart"/>
            <w:vAlign w:val="center"/>
          </w:tcPr>
          <w:p w14:paraId="3D188E10">
            <w:pPr>
              <w:spacing w:line="240" w:lineRule="exact"/>
              <w:jc w:val="center"/>
              <w:rPr>
                <w:rFonts w:ascii="宋体" w:hAnsi="宋体" w:eastAsia="宋体" w:cs="宋体"/>
                <w:color w:val="auto"/>
                <w:sz w:val="18"/>
                <w:szCs w:val="18"/>
              </w:rPr>
            </w:pPr>
            <w:r>
              <w:rPr>
                <w:rFonts w:hint="eastAsia" w:ascii="宋体" w:hAnsi="宋体" w:eastAsia="宋体" w:cs="宋体"/>
                <w:color w:val="auto"/>
                <w:sz w:val="15"/>
                <w:szCs w:val="15"/>
              </w:rPr>
              <w:t>高考语种为非英语的学生可选修日语课程</w:t>
            </w:r>
          </w:p>
        </w:tc>
      </w:tr>
      <w:tr w14:paraId="0F045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358" w:type="dxa"/>
            <w:vMerge w:val="continue"/>
            <w:vAlign w:val="center"/>
          </w:tcPr>
          <w:p w14:paraId="1A2B5D9B">
            <w:pPr>
              <w:pStyle w:val="6"/>
              <w:spacing w:line="360" w:lineRule="auto"/>
              <w:jc w:val="center"/>
              <w:rPr>
                <w:rFonts w:ascii="仿宋_GB2312" w:hAnsi="Times New Roman"/>
                <w:b/>
                <w:color w:val="auto"/>
                <w:szCs w:val="21"/>
              </w:rPr>
            </w:pPr>
          </w:p>
        </w:tc>
        <w:tc>
          <w:tcPr>
            <w:tcW w:w="1009" w:type="dxa"/>
            <w:gridSpan w:val="2"/>
            <w:vMerge w:val="continue"/>
            <w:vAlign w:val="center"/>
          </w:tcPr>
          <w:p w14:paraId="00297102">
            <w:pPr>
              <w:pStyle w:val="6"/>
              <w:spacing w:line="360" w:lineRule="auto"/>
              <w:jc w:val="center"/>
              <w:rPr>
                <w:rFonts w:ascii="仿宋_GB2312" w:hAnsi="Times New Roman"/>
                <w:b/>
                <w:color w:val="auto"/>
                <w:szCs w:val="21"/>
              </w:rPr>
            </w:pPr>
          </w:p>
        </w:tc>
        <w:tc>
          <w:tcPr>
            <w:tcW w:w="850" w:type="dxa"/>
            <w:vAlign w:val="center"/>
          </w:tcPr>
          <w:p w14:paraId="3562C316">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0800006</w:t>
            </w:r>
          </w:p>
        </w:tc>
        <w:tc>
          <w:tcPr>
            <w:tcW w:w="2037" w:type="dxa"/>
            <w:vAlign w:val="center"/>
          </w:tcPr>
          <w:p w14:paraId="2F2FEF0C">
            <w:pPr>
              <w:jc w:val="center"/>
              <w:rPr>
                <w:rFonts w:ascii="宋体" w:hAnsi="宋体" w:eastAsia="宋体" w:cs="宋体"/>
                <w:color w:val="auto"/>
                <w:sz w:val="18"/>
                <w:szCs w:val="18"/>
              </w:rPr>
            </w:pPr>
            <w:r>
              <w:rPr>
                <w:rFonts w:hint="eastAsia" w:ascii="宋体" w:hAnsi="宋体" w:eastAsia="宋体" w:cs="宋体"/>
                <w:color w:val="auto"/>
                <w:sz w:val="18"/>
                <w:szCs w:val="18"/>
              </w:rPr>
              <w:t>大学英语（Ⅱ）</w:t>
            </w:r>
          </w:p>
        </w:tc>
        <w:tc>
          <w:tcPr>
            <w:tcW w:w="660" w:type="dxa"/>
            <w:vAlign w:val="center"/>
          </w:tcPr>
          <w:p w14:paraId="0C0D2B40">
            <w:pPr>
              <w:jc w:val="center"/>
              <w:rPr>
                <w:rFonts w:ascii="宋体" w:hAnsi="宋体" w:eastAsia="宋体" w:cs="宋体"/>
                <w:color w:val="auto"/>
                <w:sz w:val="18"/>
                <w:szCs w:val="18"/>
              </w:rPr>
            </w:pPr>
            <w:r>
              <w:rPr>
                <w:rFonts w:hint="eastAsia" w:ascii="宋体" w:hAnsi="宋体" w:eastAsia="宋体" w:cs="宋体"/>
                <w:color w:val="auto"/>
                <w:sz w:val="18"/>
                <w:szCs w:val="18"/>
              </w:rPr>
              <w:t>3.5</w:t>
            </w:r>
          </w:p>
        </w:tc>
        <w:tc>
          <w:tcPr>
            <w:tcW w:w="740" w:type="dxa"/>
            <w:vAlign w:val="center"/>
          </w:tcPr>
          <w:p w14:paraId="70F6668A">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vAlign w:val="center"/>
          </w:tcPr>
          <w:p w14:paraId="051C1395">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2C9D6231">
            <w:pPr>
              <w:jc w:val="center"/>
              <w:rPr>
                <w:rFonts w:ascii="宋体" w:hAnsi="宋体" w:eastAsia="宋体" w:cs="宋体"/>
                <w:color w:val="auto"/>
                <w:sz w:val="18"/>
                <w:szCs w:val="18"/>
              </w:rPr>
            </w:pPr>
          </w:p>
        </w:tc>
        <w:tc>
          <w:tcPr>
            <w:tcW w:w="600" w:type="dxa"/>
            <w:vAlign w:val="center"/>
          </w:tcPr>
          <w:p w14:paraId="04512197">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504" w:type="dxa"/>
            <w:vAlign w:val="center"/>
          </w:tcPr>
          <w:p w14:paraId="2E91177A">
            <w:pPr>
              <w:jc w:val="center"/>
              <w:rPr>
                <w:rFonts w:ascii="宋体" w:hAnsi="宋体" w:eastAsia="宋体" w:cs="宋体"/>
                <w:color w:val="auto"/>
                <w:sz w:val="18"/>
                <w:szCs w:val="18"/>
              </w:rPr>
            </w:pPr>
          </w:p>
        </w:tc>
        <w:tc>
          <w:tcPr>
            <w:tcW w:w="624" w:type="dxa"/>
            <w:vAlign w:val="center"/>
          </w:tcPr>
          <w:p w14:paraId="7C347ED3">
            <w:pPr>
              <w:jc w:val="center"/>
              <w:rPr>
                <w:rFonts w:ascii="宋体" w:hAnsi="宋体" w:eastAsia="宋体" w:cs="宋体"/>
                <w:color w:val="auto"/>
                <w:sz w:val="18"/>
                <w:szCs w:val="18"/>
              </w:rPr>
            </w:pPr>
          </w:p>
        </w:tc>
        <w:tc>
          <w:tcPr>
            <w:tcW w:w="564" w:type="dxa"/>
            <w:vAlign w:val="center"/>
          </w:tcPr>
          <w:p w14:paraId="164D6985">
            <w:pPr>
              <w:jc w:val="center"/>
              <w:rPr>
                <w:rFonts w:ascii="宋体" w:hAnsi="宋体" w:eastAsia="宋体" w:cs="宋体"/>
                <w:color w:val="auto"/>
                <w:sz w:val="18"/>
                <w:szCs w:val="18"/>
              </w:rPr>
            </w:pPr>
          </w:p>
        </w:tc>
        <w:tc>
          <w:tcPr>
            <w:tcW w:w="355" w:type="dxa"/>
            <w:vAlign w:val="center"/>
          </w:tcPr>
          <w:p w14:paraId="373C2B7D">
            <w:pPr>
              <w:jc w:val="center"/>
              <w:rPr>
                <w:rFonts w:ascii="宋体" w:hAnsi="宋体" w:eastAsia="宋体" w:cs="宋体"/>
                <w:color w:val="auto"/>
                <w:sz w:val="18"/>
                <w:szCs w:val="18"/>
              </w:rPr>
            </w:pPr>
          </w:p>
        </w:tc>
        <w:tc>
          <w:tcPr>
            <w:tcW w:w="637" w:type="dxa"/>
            <w:vAlign w:val="center"/>
          </w:tcPr>
          <w:p w14:paraId="096BB2B8">
            <w:pPr>
              <w:jc w:val="center"/>
              <w:rPr>
                <w:rFonts w:ascii="宋体" w:hAnsi="宋体" w:eastAsia="宋体" w:cs="宋体"/>
                <w:color w:val="auto"/>
                <w:sz w:val="18"/>
                <w:szCs w:val="18"/>
              </w:rPr>
            </w:pPr>
          </w:p>
        </w:tc>
        <w:tc>
          <w:tcPr>
            <w:tcW w:w="616" w:type="dxa"/>
            <w:vAlign w:val="center"/>
          </w:tcPr>
          <w:p w14:paraId="120C7942">
            <w:pPr>
              <w:jc w:val="center"/>
              <w:rPr>
                <w:rFonts w:ascii="宋体" w:hAnsi="宋体" w:eastAsia="宋体" w:cs="宋体"/>
                <w:color w:val="auto"/>
                <w:sz w:val="18"/>
                <w:szCs w:val="18"/>
              </w:rPr>
            </w:pPr>
          </w:p>
        </w:tc>
        <w:tc>
          <w:tcPr>
            <w:tcW w:w="442" w:type="dxa"/>
            <w:vAlign w:val="center"/>
          </w:tcPr>
          <w:p w14:paraId="65C10637">
            <w:pPr>
              <w:jc w:val="center"/>
              <w:rPr>
                <w:rFonts w:ascii="宋体" w:hAnsi="宋体" w:eastAsia="宋体" w:cs="宋体"/>
                <w:color w:val="auto"/>
                <w:sz w:val="18"/>
                <w:szCs w:val="18"/>
              </w:rPr>
            </w:pPr>
          </w:p>
        </w:tc>
        <w:tc>
          <w:tcPr>
            <w:tcW w:w="585" w:type="dxa"/>
            <w:vAlign w:val="center"/>
          </w:tcPr>
          <w:p w14:paraId="577DABB8">
            <w:pPr>
              <w:jc w:val="center"/>
              <w:rPr>
                <w:rFonts w:ascii="宋体" w:hAnsi="宋体" w:eastAsia="宋体" w:cs="宋体"/>
                <w:color w:val="auto"/>
                <w:sz w:val="18"/>
                <w:szCs w:val="18"/>
              </w:rPr>
            </w:pPr>
          </w:p>
        </w:tc>
        <w:tc>
          <w:tcPr>
            <w:tcW w:w="540" w:type="dxa"/>
            <w:vAlign w:val="center"/>
          </w:tcPr>
          <w:p w14:paraId="13BF54EC">
            <w:pPr>
              <w:jc w:val="center"/>
              <w:rPr>
                <w:rFonts w:ascii="宋体" w:hAnsi="宋体" w:eastAsia="宋体" w:cs="宋体"/>
                <w:color w:val="auto"/>
                <w:sz w:val="18"/>
                <w:szCs w:val="18"/>
              </w:rPr>
            </w:pPr>
          </w:p>
        </w:tc>
        <w:tc>
          <w:tcPr>
            <w:tcW w:w="661" w:type="dxa"/>
            <w:vAlign w:val="center"/>
          </w:tcPr>
          <w:p w14:paraId="0A4049D9">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52A0799D">
            <w:pPr>
              <w:spacing w:line="240" w:lineRule="exact"/>
              <w:jc w:val="center"/>
              <w:rPr>
                <w:rFonts w:ascii="宋体" w:hAnsi="宋体" w:eastAsia="宋体" w:cs="宋体"/>
                <w:color w:val="auto"/>
                <w:sz w:val="18"/>
                <w:szCs w:val="18"/>
              </w:rPr>
            </w:pPr>
          </w:p>
        </w:tc>
      </w:tr>
      <w:tr w14:paraId="79D66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358" w:type="dxa"/>
            <w:vMerge w:val="continue"/>
            <w:vAlign w:val="center"/>
          </w:tcPr>
          <w:p w14:paraId="52B5D37F">
            <w:pPr>
              <w:pStyle w:val="6"/>
              <w:spacing w:line="360" w:lineRule="auto"/>
              <w:jc w:val="center"/>
              <w:rPr>
                <w:rFonts w:ascii="仿宋_GB2312" w:hAnsi="Times New Roman"/>
                <w:b/>
                <w:color w:val="auto"/>
                <w:szCs w:val="21"/>
              </w:rPr>
            </w:pPr>
          </w:p>
        </w:tc>
        <w:tc>
          <w:tcPr>
            <w:tcW w:w="1009" w:type="dxa"/>
            <w:gridSpan w:val="2"/>
            <w:vMerge w:val="continue"/>
            <w:vAlign w:val="center"/>
          </w:tcPr>
          <w:p w14:paraId="2739BB4C">
            <w:pPr>
              <w:pStyle w:val="6"/>
              <w:spacing w:line="360" w:lineRule="auto"/>
              <w:jc w:val="center"/>
              <w:rPr>
                <w:rFonts w:ascii="仿宋_GB2312" w:hAnsi="Times New Roman"/>
                <w:b/>
                <w:color w:val="auto"/>
                <w:szCs w:val="21"/>
              </w:rPr>
            </w:pPr>
          </w:p>
        </w:tc>
        <w:tc>
          <w:tcPr>
            <w:tcW w:w="850" w:type="dxa"/>
            <w:vAlign w:val="center"/>
          </w:tcPr>
          <w:p w14:paraId="641F89BE">
            <w:pPr>
              <w:widowControl/>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0800006　</w:t>
            </w:r>
          </w:p>
        </w:tc>
        <w:tc>
          <w:tcPr>
            <w:tcW w:w="2037" w:type="dxa"/>
            <w:vAlign w:val="center"/>
          </w:tcPr>
          <w:p w14:paraId="330DF0E8">
            <w:pPr>
              <w:jc w:val="center"/>
              <w:rPr>
                <w:rFonts w:ascii="宋体" w:hAnsi="宋体" w:eastAsia="宋体" w:cs="宋体"/>
                <w:color w:val="auto"/>
                <w:sz w:val="18"/>
                <w:szCs w:val="18"/>
              </w:rPr>
            </w:pPr>
            <w:r>
              <w:rPr>
                <w:rFonts w:hint="eastAsia" w:ascii="宋体" w:hAnsi="宋体" w:eastAsia="宋体" w:cs="宋体"/>
                <w:color w:val="auto"/>
                <w:sz w:val="18"/>
                <w:szCs w:val="18"/>
              </w:rPr>
              <w:t>大学英语（Ⅲ）</w:t>
            </w:r>
          </w:p>
        </w:tc>
        <w:tc>
          <w:tcPr>
            <w:tcW w:w="660" w:type="dxa"/>
            <w:vAlign w:val="center"/>
          </w:tcPr>
          <w:p w14:paraId="406C32E1">
            <w:pPr>
              <w:jc w:val="center"/>
              <w:rPr>
                <w:rFonts w:ascii="宋体" w:hAnsi="宋体" w:eastAsia="宋体" w:cs="宋体"/>
                <w:color w:val="auto"/>
                <w:sz w:val="18"/>
                <w:szCs w:val="18"/>
              </w:rPr>
            </w:pPr>
            <w:r>
              <w:rPr>
                <w:rFonts w:hint="eastAsia" w:ascii="宋体" w:hAnsi="宋体" w:eastAsia="宋体" w:cs="宋体"/>
                <w:color w:val="auto"/>
                <w:sz w:val="18"/>
                <w:szCs w:val="18"/>
              </w:rPr>
              <w:t>3.5</w:t>
            </w:r>
          </w:p>
        </w:tc>
        <w:tc>
          <w:tcPr>
            <w:tcW w:w="740" w:type="dxa"/>
            <w:vAlign w:val="center"/>
          </w:tcPr>
          <w:p w14:paraId="3D5A5AD1">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vAlign w:val="center"/>
          </w:tcPr>
          <w:p w14:paraId="6EAE6F96">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0E79592D">
            <w:pPr>
              <w:jc w:val="center"/>
              <w:rPr>
                <w:rFonts w:ascii="宋体" w:hAnsi="宋体" w:eastAsia="宋体" w:cs="宋体"/>
                <w:color w:val="auto"/>
                <w:sz w:val="18"/>
                <w:szCs w:val="18"/>
              </w:rPr>
            </w:pPr>
          </w:p>
        </w:tc>
        <w:tc>
          <w:tcPr>
            <w:tcW w:w="600" w:type="dxa"/>
            <w:vAlign w:val="center"/>
          </w:tcPr>
          <w:p w14:paraId="1BFABEB1">
            <w:pPr>
              <w:jc w:val="center"/>
              <w:rPr>
                <w:rFonts w:ascii="宋体" w:hAnsi="宋体" w:eastAsia="宋体" w:cs="宋体"/>
                <w:color w:val="auto"/>
                <w:sz w:val="18"/>
                <w:szCs w:val="18"/>
              </w:rPr>
            </w:pPr>
          </w:p>
        </w:tc>
        <w:tc>
          <w:tcPr>
            <w:tcW w:w="504" w:type="dxa"/>
            <w:vAlign w:val="center"/>
          </w:tcPr>
          <w:p w14:paraId="20B7105A">
            <w:pPr>
              <w:jc w:val="center"/>
              <w:rPr>
                <w:rFonts w:ascii="宋体" w:hAnsi="宋体" w:eastAsia="宋体" w:cs="宋体"/>
                <w:color w:val="auto"/>
                <w:sz w:val="18"/>
                <w:szCs w:val="18"/>
              </w:rPr>
            </w:pPr>
          </w:p>
        </w:tc>
        <w:tc>
          <w:tcPr>
            <w:tcW w:w="624" w:type="dxa"/>
            <w:vAlign w:val="center"/>
          </w:tcPr>
          <w:p w14:paraId="625A4594">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564" w:type="dxa"/>
            <w:vAlign w:val="center"/>
          </w:tcPr>
          <w:p w14:paraId="74166232">
            <w:pPr>
              <w:jc w:val="center"/>
              <w:rPr>
                <w:rFonts w:ascii="宋体" w:hAnsi="宋体" w:eastAsia="宋体" w:cs="宋体"/>
                <w:color w:val="auto"/>
                <w:sz w:val="18"/>
                <w:szCs w:val="18"/>
              </w:rPr>
            </w:pPr>
          </w:p>
        </w:tc>
        <w:tc>
          <w:tcPr>
            <w:tcW w:w="355" w:type="dxa"/>
            <w:vAlign w:val="center"/>
          </w:tcPr>
          <w:p w14:paraId="4B098E1C">
            <w:pPr>
              <w:jc w:val="center"/>
              <w:rPr>
                <w:rFonts w:ascii="宋体" w:hAnsi="宋体" w:eastAsia="宋体" w:cs="宋体"/>
                <w:color w:val="auto"/>
                <w:sz w:val="18"/>
                <w:szCs w:val="18"/>
              </w:rPr>
            </w:pPr>
          </w:p>
        </w:tc>
        <w:tc>
          <w:tcPr>
            <w:tcW w:w="637" w:type="dxa"/>
            <w:vAlign w:val="center"/>
          </w:tcPr>
          <w:p w14:paraId="2A05C34A">
            <w:pPr>
              <w:jc w:val="center"/>
              <w:rPr>
                <w:rFonts w:ascii="宋体" w:hAnsi="宋体" w:eastAsia="宋体" w:cs="宋体"/>
                <w:color w:val="auto"/>
                <w:sz w:val="18"/>
                <w:szCs w:val="18"/>
              </w:rPr>
            </w:pPr>
          </w:p>
        </w:tc>
        <w:tc>
          <w:tcPr>
            <w:tcW w:w="616" w:type="dxa"/>
            <w:vAlign w:val="center"/>
          </w:tcPr>
          <w:p w14:paraId="38832056">
            <w:pPr>
              <w:jc w:val="center"/>
              <w:rPr>
                <w:rFonts w:ascii="宋体" w:hAnsi="宋体" w:eastAsia="宋体" w:cs="宋体"/>
                <w:color w:val="auto"/>
                <w:sz w:val="18"/>
                <w:szCs w:val="18"/>
              </w:rPr>
            </w:pPr>
          </w:p>
        </w:tc>
        <w:tc>
          <w:tcPr>
            <w:tcW w:w="442" w:type="dxa"/>
            <w:vAlign w:val="center"/>
          </w:tcPr>
          <w:p w14:paraId="28B1EF9C">
            <w:pPr>
              <w:jc w:val="center"/>
              <w:rPr>
                <w:rFonts w:ascii="宋体" w:hAnsi="宋体" w:eastAsia="宋体" w:cs="宋体"/>
                <w:color w:val="auto"/>
                <w:sz w:val="18"/>
                <w:szCs w:val="18"/>
              </w:rPr>
            </w:pPr>
          </w:p>
        </w:tc>
        <w:tc>
          <w:tcPr>
            <w:tcW w:w="585" w:type="dxa"/>
            <w:vAlign w:val="center"/>
          </w:tcPr>
          <w:p w14:paraId="64E2EB9A">
            <w:pPr>
              <w:jc w:val="center"/>
              <w:rPr>
                <w:rFonts w:ascii="宋体" w:hAnsi="宋体" w:eastAsia="宋体" w:cs="宋体"/>
                <w:color w:val="auto"/>
                <w:sz w:val="18"/>
                <w:szCs w:val="18"/>
              </w:rPr>
            </w:pPr>
          </w:p>
        </w:tc>
        <w:tc>
          <w:tcPr>
            <w:tcW w:w="540" w:type="dxa"/>
            <w:vAlign w:val="center"/>
          </w:tcPr>
          <w:p w14:paraId="12BD4FE6">
            <w:pPr>
              <w:jc w:val="center"/>
              <w:rPr>
                <w:rFonts w:ascii="宋体" w:hAnsi="宋体" w:eastAsia="宋体" w:cs="宋体"/>
                <w:color w:val="auto"/>
                <w:sz w:val="18"/>
                <w:szCs w:val="18"/>
              </w:rPr>
            </w:pPr>
          </w:p>
        </w:tc>
        <w:tc>
          <w:tcPr>
            <w:tcW w:w="661" w:type="dxa"/>
            <w:vAlign w:val="center"/>
          </w:tcPr>
          <w:p w14:paraId="457652B7">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45B481DA">
            <w:pPr>
              <w:spacing w:line="240" w:lineRule="exact"/>
              <w:jc w:val="center"/>
              <w:rPr>
                <w:rFonts w:ascii="宋体" w:hAnsi="宋体" w:eastAsia="宋体" w:cs="宋体"/>
                <w:color w:val="auto"/>
                <w:sz w:val="18"/>
                <w:szCs w:val="18"/>
              </w:rPr>
            </w:pPr>
          </w:p>
        </w:tc>
      </w:tr>
      <w:tr w14:paraId="59C00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5D25004D">
            <w:pPr>
              <w:pStyle w:val="6"/>
              <w:spacing w:line="360" w:lineRule="auto"/>
              <w:jc w:val="center"/>
              <w:rPr>
                <w:rFonts w:ascii="仿宋_GB2312" w:hAnsi="Times New Roman"/>
                <w:b/>
                <w:color w:val="auto"/>
                <w:szCs w:val="21"/>
              </w:rPr>
            </w:pPr>
          </w:p>
        </w:tc>
        <w:tc>
          <w:tcPr>
            <w:tcW w:w="1009" w:type="dxa"/>
            <w:gridSpan w:val="2"/>
            <w:vMerge w:val="continue"/>
            <w:vAlign w:val="center"/>
          </w:tcPr>
          <w:p w14:paraId="742B5E16">
            <w:pPr>
              <w:pStyle w:val="6"/>
              <w:spacing w:line="360" w:lineRule="auto"/>
              <w:jc w:val="center"/>
              <w:rPr>
                <w:rFonts w:ascii="仿宋_GB2312" w:hAnsi="Times New Roman"/>
                <w:b/>
                <w:color w:val="auto"/>
                <w:szCs w:val="21"/>
              </w:rPr>
            </w:pPr>
          </w:p>
        </w:tc>
        <w:tc>
          <w:tcPr>
            <w:tcW w:w="850" w:type="dxa"/>
            <w:vAlign w:val="center"/>
          </w:tcPr>
          <w:p w14:paraId="55C94038">
            <w:pPr>
              <w:kinsoku w:val="0"/>
              <w:overflowPunct w:val="0"/>
              <w:autoSpaceDE w:val="0"/>
              <w:autoSpaceDN w:val="0"/>
              <w:adjustRightInd w:val="0"/>
              <w:snapToGrid w:val="0"/>
              <w:spacing w:line="0" w:lineRule="atLeast"/>
              <w:jc w:val="center"/>
              <w:rPr>
                <w:rFonts w:ascii="宋体" w:hAnsi="宋体" w:eastAsia="宋体" w:cs="宋体"/>
                <w:b/>
                <w:snapToGrid w:val="0"/>
                <w:color w:val="auto"/>
                <w:sz w:val="18"/>
                <w:szCs w:val="18"/>
              </w:rPr>
            </w:pPr>
            <w:r>
              <w:rPr>
                <w:rFonts w:hint="eastAsia" w:ascii="宋体" w:hAnsi="宋体" w:eastAsia="宋体" w:cs="宋体"/>
                <w:color w:val="auto"/>
                <w:kern w:val="0"/>
                <w:sz w:val="18"/>
                <w:szCs w:val="18"/>
              </w:rPr>
              <w:t>0800006</w:t>
            </w:r>
          </w:p>
        </w:tc>
        <w:tc>
          <w:tcPr>
            <w:tcW w:w="2037" w:type="dxa"/>
            <w:vAlign w:val="center"/>
          </w:tcPr>
          <w:p w14:paraId="06980DD5">
            <w:pPr>
              <w:jc w:val="center"/>
              <w:rPr>
                <w:rFonts w:ascii="宋体" w:hAnsi="宋体" w:eastAsia="宋体" w:cs="宋体"/>
                <w:color w:val="auto"/>
                <w:sz w:val="18"/>
                <w:szCs w:val="18"/>
              </w:rPr>
            </w:pPr>
            <w:r>
              <w:rPr>
                <w:rFonts w:hint="eastAsia" w:ascii="宋体" w:hAnsi="宋体" w:eastAsia="宋体" w:cs="宋体"/>
                <w:color w:val="auto"/>
                <w:sz w:val="18"/>
                <w:szCs w:val="18"/>
              </w:rPr>
              <w:t>大学英语（Ⅳ）</w:t>
            </w:r>
          </w:p>
        </w:tc>
        <w:tc>
          <w:tcPr>
            <w:tcW w:w="660" w:type="dxa"/>
            <w:vAlign w:val="center"/>
          </w:tcPr>
          <w:p w14:paraId="6AB81E76">
            <w:pPr>
              <w:jc w:val="center"/>
              <w:rPr>
                <w:rFonts w:ascii="宋体" w:hAnsi="宋体" w:eastAsia="宋体" w:cs="宋体"/>
                <w:color w:val="auto"/>
                <w:sz w:val="18"/>
                <w:szCs w:val="18"/>
              </w:rPr>
            </w:pPr>
            <w:r>
              <w:rPr>
                <w:rFonts w:hint="eastAsia" w:ascii="宋体" w:hAnsi="宋体" w:eastAsia="宋体" w:cs="宋体"/>
                <w:color w:val="auto"/>
                <w:sz w:val="18"/>
                <w:szCs w:val="18"/>
              </w:rPr>
              <w:t>3.5</w:t>
            </w:r>
          </w:p>
        </w:tc>
        <w:tc>
          <w:tcPr>
            <w:tcW w:w="740" w:type="dxa"/>
            <w:vAlign w:val="center"/>
          </w:tcPr>
          <w:p w14:paraId="18AFD74B">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712" w:type="dxa"/>
            <w:vAlign w:val="center"/>
          </w:tcPr>
          <w:p w14:paraId="5F54BD9C">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1F1F98D2">
            <w:pPr>
              <w:jc w:val="center"/>
              <w:rPr>
                <w:rFonts w:ascii="宋体" w:hAnsi="宋体" w:eastAsia="宋体" w:cs="宋体"/>
                <w:color w:val="auto"/>
                <w:sz w:val="18"/>
                <w:szCs w:val="18"/>
              </w:rPr>
            </w:pPr>
          </w:p>
        </w:tc>
        <w:tc>
          <w:tcPr>
            <w:tcW w:w="600" w:type="dxa"/>
            <w:vAlign w:val="center"/>
          </w:tcPr>
          <w:p w14:paraId="49EA72EF">
            <w:pPr>
              <w:jc w:val="center"/>
              <w:rPr>
                <w:rFonts w:ascii="宋体" w:hAnsi="宋体" w:eastAsia="宋体" w:cs="宋体"/>
                <w:color w:val="auto"/>
                <w:sz w:val="18"/>
                <w:szCs w:val="18"/>
              </w:rPr>
            </w:pPr>
          </w:p>
        </w:tc>
        <w:tc>
          <w:tcPr>
            <w:tcW w:w="504" w:type="dxa"/>
            <w:vAlign w:val="center"/>
          </w:tcPr>
          <w:p w14:paraId="3D414106">
            <w:pPr>
              <w:jc w:val="center"/>
              <w:rPr>
                <w:rFonts w:ascii="宋体" w:hAnsi="宋体" w:eastAsia="宋体" w:cs="宋体"/>
                <w:color w:val="auto"/>
                <w:sz w:val="18"/>
                <w:szCs w:val="18"/>
              </w:rPr>
            </w:pPr>
          </w:p>
        </w:tc>
        <w:tc>
          <w:tcPr>
            <w:tcW w:w="624" w:type="dxa"/>
            <w:vAlign w:val="center"/>
          </w:tcPr>
          <w:p w14:paraId="2D2ED010">
            <w:pPr>
              <w:jc w:val="center"/>
              <w:rPr>
                <w:rFonts w:ascii="宋体" w:hAnsi="宋体" w:eastAsia="宋体" w:cs="宋体"/>
                <w:color w:val="auto"/>
                <w:sz w:val="18"/>
                <w:szCs w:val="18"/>
              </w:rPr>
            </w:pPr>
          </w:p>
        </w:tc>
        <w:tc>
          <w:tcPr>
            <w:tcW w:w="564" w:type="dxa"/>
            <w:vAlign w:val="center"/>
          </w:tcPr>
          <w:p w14:paraId="75449D57">
            <w:pPr>
              <w:jc w:val="center"/>
              <w:rPr>
                <w:rFonts w:ascii="宋体" w:hAnsi="宋体" w:eastAsia="宋体" w:cs="宋体"/>
                <w:color w:val="auto"/>
                <w:sz w:val="18"/>
                <w:szCs w:val="18"/>
              </w:rPr>
            </w:pPr>
            <w:r>
              <w:rPr>
                <w:rFonts w:hint="eastAsia" w:ascii="宋体" w:hAnsi="宋体" w:eastAsia="宋体" w:cs="宋体"/>
                <w:color w:val="auto"/>
                <w:sz w:val="18"/>
                <w:szCs w:val="18"/>
              </w:rPr>
              <w:t>64</w:t>
            </w:r>
          </w:p>
        </w:tc>
        <w:tc>
          <w:tcPr>
            <w:tcW w:w="355" w:type="dxa"/>
            <w:vAlign w:val="center"/>
          </w:tcPr>
          <w:p w14:paraId="4A76BFEB">
            <w:pPr>
              <w:jc w:val="center"/>
              <w:rPr>
                <w:rFonts w:ascii="宋体" w:hAnsi="宋体" w:eastAsia="宋体" w:cs="宋体"/>
                <w:color w:val="auto"/>
                <w:sz w:val="18"/>
                <w:szCs w:val="18"/>
              </w:rPr>
            </w:pPr>
          </w:p>
        </w:tc>
        <w:tc>
          <w:tcPr>
            <w:tcW w:w="637" w:type="dxa"/>
            <w:vAlign w:val="center"/>
          </w:tcPr>
          <w:p w14:paraId="040E3D74">
            <w:pPr>
              <w:jc w:val="center"/>
              <w:rPr>
                <w:rFonts w:ascii="宋体" w:hAnsi="宋体" w:eastAsia="宋体" w:cs="宋体"/>
                <w:color w:val="auto"/>
                <w:sz w:val="18"/>
                <w:szCs w:val="18"/>
              </w:rPr>
            </w:pPr>
          </w:p>
        </w:tc>
        <w:tc>
          <w:tcPr>
            <w:tcW w:w="616" w:type="dxa"/>
            <w:vAlign w:val="center"/>
          </w:tcPr>
          <w:p w14:paraId="7637CC66">
            <w:pPr>
              <w:jc w:val="center"/>
              <w:rPr>
                <w:rFonts w:ascii="宋体" w:hAnsi="宋体" w:eastAsia="宋体" w:cs="宋体"/>
                <w:color w:val="auto"/>
                <w:sz w:val="18"/>
                <w:szCs w:val="18"/>
              </w:rPr>
            </w:pPr>
          </w:p>
        </w:tc>
        <w:tc>
          <w:tcPr>
            <w:tcW w:w="442" w:type="dxa"/>
            <w:vAlign w:val="center"/>
          </w:tcPr>
          <w:p w14:paraId="1C22375A">
            <w:pPr>
              <w:jc w:val="center"/>
              <w:rPr>
                <w:rFonts w:ascii="宋体" w:hAnsi="宋体" w:eastAsia="宋体" w:cs="宋体"/>
                <w:color w:val="auto"/>
                <w:sz w:val="18"/>
                <w:szCs w:val="18"/>
              </w:rPr>
            </w:pPr>
          </w:p>
        </w:tc>
        <w:tc>
          <w:tcPr>
            <w:tcW w:w="585" w:type="dxa"/>
            <w:vAlign w:val="center"/>
          </w:tcPr>
          <w:p w14:paraId="01E124C6">
            <w:pPr>
              <w:jc w:val="center"/>
              <w:rPr>
                <w:rFonts w:ascii="宋体" w:hAnsi="宋体" w:eastAsia="宋体" w:cs="宋体"/>
                <w:color w:val="auto"/>
                <w:sz w:val="18"/>
                <w:szCs w:val="18"/>
              </w:rPr>
            </w:pPr>
          </w:p>
        </w:tc>
        <w:tc>
          <w:tcPr>
            <w:tcW w:w="540" w:type="dxa"/>
            <w:vAlign w:val="center"/>
          </w:tcPr>
          <w:p w14:paraId="45FC3270">
            <w:pPr>
              <w:jc w:val="center"/>
              <w:rPr>
                <w:rFonts w:ascii="宋体" w:hAnsi="宋体" w:eastAsia="宋体" w:cs="宋体"/>
                <w:color w:val="auto"/>
                <w:sz w:val="18"/>
                <w:szCs w:val="18"/>
              </w:rPr>
            </w:pPr>
          </w:p>
        </w:tc>
        <w:tc>
          <w:tcPr>
            <w:tcW w:w="661" w:type="dxa"/>
            <w:vAlign w:val="center"/>
          </w:tcPr>
          <w:p w14:paraId="615BD581">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Merge w:val="continue"/>
            <w:vAlign w:val="center"/>
          </w:tcPr>
          <w:p w14:paraId="609F5CF1">
            <w:pPr>
              <w:spacing w:line="240" w:lineRule="exact"/>
              <w:jc w:val="center"/>
              <w:rPr>
                <w:rFonts w:ascii="宋体" w:hAnsi="宋体" w:eastAsia="宋体" w:cs="宋体"/>
                <w:color w:val="auto"/>
                <w:sz w:val="18"/>
                <w:szCs w:val="18"/>
              </w:rPr>
            </w:pPr>
          </w:p>
        </w:tc>
      </w:tr>
      <w:tr w14:paraId="2421A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358" w:type="dxa"/>
            <w:vMerge w:val="continue"/>
            <w:vAlign w:val="center"/>
          </w:tcPr>
          <w:p w14:paraId="7FDEE79C">
            <w:pPr>
              <w:pStyle w:val="6"/>
              <w:spacing w:line="360" w:lineRule="auto"/>
              <w:jc w:val="center"/>
              <w:rPr>
                <w:rFonts w:ascii="仿宋_GB2312" w:hAnsi="Times New Roman"/>
                <w:b/>
                <w:color w:val="auto"/>
                <w:szCs w:val="21"/>
              </w:rPr>
            </w:pPr>
          </w:p>
        </w:tc>
        <w:tc>
          <w:tcPr>
            <w:tcW w:w="1009" w:type="dxa"/>
            <w:gridSpan w:val="2"/>
            <w:vMerge w:val="continue"/>
            <w:vAlign w:val="center"/>
          </w:tcPr>
          <w:p w14:paraId="1B4AF271">
            <w:pPr>
              <w:pStyle w:val="6"/>
              <w:spacing w:line="360" w:lineRule="auto"/>
              <w:jc w:val="center"/>
              <w:rPr>
                <w:rFonts w:ascii="仿宋_GB2312" w:hAnsi="Times New Roman"/>
                <w:b/>
                <w:color w:val="auto"/>
                <w:szCs w:val="21"/>
              </w:rPr>
            </w:pPr>
          </w:p>
        </w:tc>
        <w:tc>
          <w:tcPr>
            <w:tcW w:w="850" w:type="dxa"/>
            <w:vAlign w:val="center"/>
          </w:tcPr>
          <w:p w14:paraId="19961659">
            <w:pPr>
              <w:kinsoku w:val="0"/>
              <w:overflowPunct w:val="0"/>
              <w:autoSpaceDE w:val="0"/>
              <w:autoSpaceDN w:val="0"/>
              <w:adjustRightInd w:val="0"/>
              <w:snapToGrid w:val="0"/>
              <w:spacing w:line="0" w:lineRule="atLeast"/>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0800030</w:t>
            </w:r>
          </w:p>
        </w:tc>
        <w:tc>
          <w:tcPr>
            <w:tcW w:w="2037" w:type="dxa"/>
            <w:vAlign w:val="center"/>
          </w:tcPr>
          <w:p w14:paraId="1019324D">
            <w:pPr>
              <w:jc w:val="center"/>
              <w:rPr>
                <w:rFonts w:ascii="宋体" w:hAnsi="宋体" w:eastAsia="宋体" w:cs="宋体"/>
                <w:color w:val="auto"/>
                <w:sz w:val="18"/>
                <w:szCs w:val="18"/>
              </w:rPr>
            </w:pPr>
            <w:r>
              <w:rPr>
                <w:rFonts w:hint="eastAsia" w:ascii="宋体" w:hAnsi="宋体" w:eastAsia="宋体" w:cs="宋体"/>
                <w:color w:val="auto"/>
                <w:sz w:val="18"/>
                <w:szCs w:val="18"/>
              </w:rPr>
              <w:t>大学计算机基础</w:t>
            </w:r>
          </w:p>
        </w:tc>
        <w:tc>
          <w:tcPr>
            <w:tcW w:w="660" w:type="dxa"/>
            <w:vAlign w:val="center"/>
          </w:tcPr>
          <w:p w14:paraId="67F09592">
            <w:pPr>
              <w:jc w:val="center"/>
              <w:rPr>
                <w:rFonts w:ascii="宋体" w:hAnsi="宋体" w:eastAsia="宋体" w:cs="宋体"/>
                <w:color w:val="auto"/>
                <w:sz w:val="18"/>
                <w:szCs w:val="18"/>
              </w:rPr>
            </w:pPr>
            <w:r>
              <w:rPr>
                <w:rFonts w:hint="eastAsia" w:ascii="宋体" w:hAnsi="宋体" w:eastAsia="宋体" w:cs="宋体"/>
                <w:color w:val="auto"/>
                <w:sz w:val="18"/>
                <w:szCs w:val="18"/>
              </w:rPr>
              <w:t>1.5</w:t>
            </w:r>
          </w:p>
        </w:tc>
        <w:tc>
          <w:tcPr>
            <w:tcW w:w="740" w:type="dxa"/>
            <w:vAlign w:val="center"/>
          </w:tcPr>
          <w:p w14:paraId="3AD5CA6C">
            <w:pPr>
              <w:jc w:val="center"/>
              <w:rPr>
                <w:rFonts w:ascii="宋体" w:hAnsi="宋体" w:eastAsia="宋体" w:cs="宋体"/>
                <w:color w:val="auto"/>
                <w:sz w:val="18"/>
                <w:szCs w:val="18"/>
              </w:rPr>
            </w:pPr>
            <w:r>
              <w:rPr>
                <w:rFonts w:hint="eastAsia" w:ascii="宋体" w:hAnsi="宋体" w:eastAsia="宋体" w:cs="宋体"/>
                <w:color w:val="auto"/>
                <w:sz w:val="18"/>
                <w:szCs w:val="18"/>
              </w:rPr>
              <w:t>32</w:t>
            </w:r>
          </w:p>
        </w:tc>
        <w:tc>
          <w:tcPr>
            <w:tcW w:w="712" w:type="dxa"/>
            <w:vAlign w:val="center"/>
          </w:tcPr>
          <w:p w14:paraId="07F32A15">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40" w:type="dxa"/>
            <w:vAlign w:val="center"/>
          </w:tcPr>
          <w:p w14:paraId="00CDA220">
            <w:pPr>
              <w:jc w:val="center"/>
              <w:rPr>
                <w:rFonts w:ascii="宋体" w:hAnsi="宋体" w:eastAsia="宋体" w:cs="宋体"/>
                <w:color w:val="auto"/>
                <w:sz w:val="18"/>
                <w:szCs w:val="18"/>
              </w:rPr>
            </w:pPr>
          </w:p>
        </w:tc>
        <w:tc>
          <w:tcPr>
            <w:tcW w:w="600" w:type="dxa"/>
            <w:vAlign w:val="center"/>
          </w:tcPr>
          <w:p w14:paraId="389AB73A">
            <w:pPr>
              <w:jc w:val="center"/>
              <w:rPr>
                <w:rFonts w:ascii="宋体" w:hAnsi="宋体" w:eastAsia="宋体" w:cs="宋体"/>
                <w:color w:val="auto"/>
                <w:sz w:val="18"/>
                <w:szCs w:val="18"/>
              </w:rPr>
            </w:pPr>
            <w:r>
              <w:rPr>
                <w:rFonts w:hint="eastAsia" w:ascii="宋体" w:hAnsi="宋体" w:eastAsia="宋体" w:cs="宋体"/>
                <w:color w:val="auto"/>
                <w:sz w:val="18"/>
                <w:szCs w:val="18"/>
              </w:rPr>
              <w:t>16</w:t>
            </w:r>
          </w:p>
        </w:tc>
        <w:tc>
          <w:tcPr>
            <w:tcW w:w="504" w:type="dxa"/>
            <w:vAlign w:val="center"/>
          </w:tcPr>
          <w:p w14:paraId="26D30C8E">
            <w:pPr>
              <w:jc w:val="center"/>
              <w:rPr>
                <w:rFonts w:ascii="宋体" w:hAnsi="宋体" w:eastAsia="宋体" w:cs="宋体"/>
                <w:color w:val="auto"/>
                <w:sz w:val="18"/>
                <w:szCs w:val="18"/>
              </w:rPr>
            </w:pPr>
          </w:p>
        </w:tc>
        <w:tc>
          <w:tcPr>
            <w:tcW w:w="624" w:type="dxa"/>
            <w:vAlign w:val="center"/>
          </w:tcPr>
          <w:p w14:paraId="2C63D400">
            <w:pPr>
              <w:jc w:val="center"/>
              <w:rPr>
                <w:rFonts w:ascii="宋体" w:hAnsi="宋体" w:eastAsia="宋体" w:cs="宋体"/>
                <w:color w:val="auto"/>
                <w:sz w:val="18"/>
                <w:szCs w:val="18"/>
              </w:rPr>
            </w:pPr>
          </w:p>
        </w:tc>
        <w:tc>
          <w:tcPr>
            <w:tcW w:w="564" w:type="dxa"/>
            <w:vAlign w:val="center"/>
          </w:tcPr>
          <w:p w14:paraId="509DD4F8">
            <w:pPr>
              <w:jc w:val="center"/>
              <w:rPr>
                <w:rFonts w:ascii="宋体" w:hAnsi="宋体" w:eastAsia="宋体" w:cs="宋体"/>
                <w:color w:val="auto"/>
                <w:sz w:val="18"/>
                <w:szCs w:val="18"/>
              </w:rPr>
            </w:pPr>
          </w:p>
        </w:tc>
        <w:tc>
          <w:tcPr>
            <w:tcW w:w="355" w:type="dxa"/>
            <w:vAlign w:val="center"/>
          </w:tcPr>
          <w:p w14:paraId="64C16BF5">
            <w:pPr>
              <w:jc w:val="center"/>
              <w:rPr>
                <w:rFonts w:ascii="宋体" w:hAnsi="宋体" w:eastAsia="宋体" w:cs="宋体"/>
                <w:color w:val="auto"/>
                <w:sz w:val="18"/>
                <w:szCs w:val="18"/>
              </w:rPr>
            </w:pPr>
          </w:p>
        </w:tc>
        <w:tc>
          <w:tcPr>
            <w:tcW w:w="637" w:type="dxa"/>
            <w:vAlign w:val="center"/>
          </w:tcPr>
          <w:p w14:paraId="1BF79BBA">
            <w:pPr>
              <w:jc w:val="center"/>
              <w:rPr>
                <w:rFonts w:ascii="宋体" w:hAnsi="宋体" w:eastAsia="宋体" w:cs="宋体"/>
                <w:color w:val="auto"/>
                <w:sz w:val="18"/>
                <w:szCs w:val="18"/>
              </w:rPr>
            </w:pPr>
          </w:p>
        </w:tc>
        <w:tc>
          <w:tcPr>
            <w:tcW w:w="616" w:type="dxa"/>
            <w:vAlign w:val="center"/>
          </w:tcPr>
          <w:p w14:paraId="295A874D">
            <w:pPr>
              <w:jc w:val="center"/>
              <w:rPr>
                <w:rFonts w:ascii="宋体" w:hAnsi="宋体" w:eastAsia="宋体" w:cs="宋体"/>
                <w:color w:val="auto"/>
                <w:sz w:val="18"/>
                <w:szCs w:val="18"/>
              </w:rPr>
            </w:pPr>
          </w:p>
        </w:tc>
        <w:tc>
          <w:tcPr>
            <w:tcW w:w="442" w:type="dxa"/>
            <w:vAlign w:val="center"/>
          </w:tcPr>
          <w:p w14:paraId="2D94B483">
            <w:pPr>
              <w:jc w:val="center"/>
              <w:rPr>
                <w:rFonts w:ascii="宋体" w:hAnsi="宋体" w:eastAsia="宋体" w:cs="宋体"/>
                <w:color w:val="auto"/>
                <w:sz w:val="18"/>
                <w:szCs w:val="18"/>
              </w:rPr>
            </w:pPr>
          </w:p>
        </w:tc>
        <w:tc>
          <w:tcPr>
            <w:tcW w:w="585" w:type="dxa"/>
            <w:vAlign w:val="center"/>
          </w:tcPr>
          <w:p w14:paraId="1244A889">
            <w:pPr>
              <w:jc w:val="center"/>
              <w:rPr>
                <w:rFonts w:ascii="宋体" w:hAnsi="宋体" w:eastAsia="宋体" w:cs="宋体"/>
                <w:color w:val="auto"/>
                <w:sz w:val="18"/>
                <w:szCs w:val="18"/>
              </w:rPr>
            </w:pPr>
          </w:p>
        </w:tc>
        <w:tc>
          <w:tcPr>
            <w:tcW w:w="540" w:type="dxa"/>
            <w:vAlign w:val="center"/>
          </w:tcPr>
          <w:p w14:paraId="2E66BB62">
            <w:pPr>
              <w:jc w:val="center"/>
              <w:rPr>
                <w:rFonts w:ascii="宋体" w:hAnsi="宋体" w:eastAsia="宋体" w:cs="宋体"/>
                <w:color w:val="auto"/>
                <w:sz w:val="18"/>
                <w:szCs w:val="18"/>
              </w:rPr>
            </w:pPr>
          </w:p>
        </w:tc>
        <w:tc>
          <w:tcPr>
            <w:tcW w:w="661" w:type="dxa"/>
            <w:vAlign w:val="center"/>
          </w:tcPr>
          <w:p w14:paraId="69581B4F">
            <w:pPr>
              <w:jc w:val="center"/>
              <w:rPr>
                <w:rFonts w:ascii="宋体" w:hAnsi="宋体" w:eastAsia="宋体" w:cs="宋体"/>
                <w:color w:val="auto"/>
                <w:sz w:val="18"/>
                <w:szCs w:val="18"/>
              </w:rPr>
            </w:pPr>
            <w:r>
              <w:rPr>
                <w:rFonts w:hint="eastAsia" w:ascii="宋体" w:hAnsi="宋体" w:eastAsia="宋体" w:cs="宋体"/>
                <w:color w:val="auto"/>
                <w:sz w:val="18"/>
                <w:szCs w:val="18"/>
              </w:rPr>
              <w:t>考试</w:t>
            </w:r>
          </w:p>
        </w:tc>
        <w:tc>
          <w:tcPr>
            <w:tcW w:w="1174" w:type="dxa"/>
            <w:vAlign w:val="center"/>
          </w:tcPr>
          <w:p w14:paraId="3338991D">
            <w:pPr>
              <w:spacing w:line="240" w:lineRule="exact"/>
              <w:jc w:val="center"/>
              <w:rPr>
                <w:rFonts w:ascii="宋体" w:hAnsi="宋体" w:eastAsia="宋体" w:cs="宋体"/>
                <w:color w:val="auto"/>
                <w:sz w:val="18"/>
                <w:szCs w:val="18"/>
              </w:rPr>
            </w:pPr>
          </w:p>
        </w:tc>
      </w:tr>
      <w:tr w14:paraId="17B00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358" w:type="dxa"/>
            <w:vMerge w:val="continue"/>
            <w:vAlign w:val="center"/>
          </w:tcPr>
          <w:p w14:paraId="36B071FD">
            <w:pPr>
              <w:pStyle w:val="6"/>
              <w:spacing w:line="360" w:lineRule="auto"/>
              <w:jc w:val="center"/>
              <w:rPr>
                <w:rFonts w:ascii="仿宋_GB2312" w:hAnsi="Times New Roman"/>
                <w:b/>
                <w:color w:val="auto"/>
                <w:szCs w:val="21"/>
              </w:rPr>
            </w:pPr>
          </w:p>
        </w:tc>
        <w:tc>
          <w:tcPr>
            <w:tcW w:w="1009" w:type="dxa"/>
            <w:gridSpan w:val="2"/>
            <w:vAlign w:val="center"/>
          </w:tcPr>
          <w:p w14:paraId="0B11C71C">
            <w:pPr>
              <w:pStyle w:val="6"/>
              <w:spacing w:line="360" w:lineRule="auto"/>
              <w:jc w:val="center"/>
              <w:rPr>
                <w:rFonts w:ascii="仿宋_GB2312" w:hAnsi="Times New Roman"/>
                <w:b/>
                <w:color w:val="auto"/>
                <w:szCs w:val="21"/>
              </w:rPr>
            </w:pPr>
            <w:r>
              <w:rPr>
                <w:rFonts w:hint="eastAsia" w:ascii="仿宋_GB2312" w:hAnsi="Times New Roman"/>
                <w:b/>
                <w:color w:val="auto"/>
                <w:sz w:val="20"/>
              </w:rPr>
              <w:t>选修</w:t>
            </w:r>
          </w:p>
        </w:tc>
        <w:tc>
          <w:tcPr>
            <w:tcW w:w="850" w:type="dxa"/>
            <w:vAlign w:val="center"/>
          </w:tcPr>
          <w:p w14:paraId="7EAA666B">
            <w:pPr>
              <w:kinsoku w:val="0"/>
              <w:overflowPunct w:val="0"/>
              <w:autoSpaceDE w:val="0"/>
              <w:autoSpaceDN w:val="0"/>
              <w:adjustRightInd w:val="0"/>
              <w:snapToGrid w:val="0"/>
              <w:spacing w:line="0" w:lineRule="atLeast"/>
              <w:jc w:val="center"/>
              <w:rPr>
                <w:rFonts w:ascii="宋体" w:hAnsi="宋体"/>
                <w:b/>
                <w:snapToGrid w:val="0"/>
                <w:color w:val="auto"/>
                <w:szCs w:val="21"/>
              </w:rPr>
            </w:pPr>
          </w:p>
        </w:tc>
        <w:tc>
          <w:tcPr>
            <w:tcW w:w="2037" w:type="dxa"/>
            <w:vAlign w:val="center"/>
          </w:tcPr>
          <w:p w14:paraId="4B679899">
            <w:pPr>
              <w:jc w:val="center"/>
              <w:rPr>
                <w:rFonts w:ascii="宋体" w:hAnsi="宋体" w:eastAsia="宋体" w:cs="宋体"/>
                <w:color w:val="auto"/>
                <w:sz w:val="18"/>
                <w:szCs w:val="18"/>
              </w:rPr>
            </w:pPr>
            <w:r>
              <w:rPr>
                <w:rFonts w:hint="eastAsia" w:ascii="宋体" w:hAnsi="宋体" w:eastAsia="宋体" w:cs="宋体"/>
                <w:color w:val="auto"/>
                <w:sz w:val="18"/>
                <w:szCs w:val="18"/>
              </w:rPr>
              <w:t>全校选修课</w:t>
            </w:r>
          </w:p>
        </w:tc>
        <w:tc>
          <w:tcPr>
            <w:tcW w:w="660" w:type="dxa"/>
            <w:vAlign w:val="center"/>
          </w:tcPr>
          <w:p w14:paraId="3D864611">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snapToGrid w:val="0"/>
                <w:color w:val="auto"/>
                <w:sz w:val="18"/>
                <w:szCs w:val="18"/>
              </w:rPr>
              <w:t>10</w:t>
            </w:r>
          </w:p>
        </w:tc>
        <w:tc>
          <w:tcPr>
            <w:tcW w:w="740" w:type="dxa"/>
            <w:vAlign w:val="center"/>
          </w:tcPr>
          <w:p w14:paraId="1E494EA3">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snapToGrid w:val="0"/>
                <w:color w:val="auto"/>
                <w:sz w:val="18"/>
                <w:szCs w:val="18"/>
              </w:rPr>
              <w:t>160</w:t>
            </w:r>
          </w:p>
        </w:tc>
        <w:tc>
          <w:tcPr>
            <w:tcW w:w="712" w:type="dxa"/>
            <w:vAlign w:val="center"/>
          </w:tcPr>
          <w:p w14:paraId="6BEB139C">
            <w:pPr>
              <w:kinsoku w:val="0"/>
              <w:overflowPunct w:val="0"/>
              <w:autoSpaceDE w:val="0"/>
              <w:autoSpaceDN w:val="0"/>
              <w:adjustRightInd w:val="0"/>
              <w:snapToGrid w:val="0"/>
              <w:jc w:val="center"/>
              <w:rPr>
                <w:rFonts w:ascii="宋体" w:hAnsi="宋体" w:eastAsia="宋体" w:cs="宋体"/>
                <w:color w:val="auto"/>
                <w:sz w:val="18"/>
                <w:szCs w:val="18"/>
              </w:rPr>
            </w:pPr>
            <w:r>
              <w:rPr>
                <w:rFonts w:hint="eastAsia" w:ascii="宋体" w:hAnsi="宋体" w:eastAsia="宋体" w:cs="宋体"/>
                <w:snapToGrid w:val="0"/>
                <w:color w:val="auto"/>
                <w:sz w:val="18"/>
                <w:szCs w:val="18"/>
              </w:rPr>
              <w:t>0</w:t>
            </w:r>
          </w:p>
        </w:tc>
        <w:tc>
          <w:tcPr>
            <w:tcW w:w="6007" w:type="dxa"/>
            <w:gridSpan w:val="11"/>
            <w:vAlign w:val="center"/>
          </w:tcPr>
          <w:p w14:paraId="3B3D3B87">
            <w:pPr>
              <w:jc w:val="center"/>
              <w:rPr>
                <w:rFonts w:ascii="宋体" w:hAnsi="宋体" w:eastAsia="宋体" w:cs="宋体"/>
                <w:color w:val="auto"/>
                <w:sz w:val="18"/>
                <w:szCs w:val="18"/>
              </w:rPr>
            </w:pPr>
            <w:r>
              <w:rPr>
                <w:rFonts w:hint="eastAsia" w:ascii="宋体" w:hAnsi="宋体" w:eastAsia="宋体" w:cs="宋体"/>
                <w:color w:val="auto"/>
                <w:sz w:val="18"/>
                <w:szCs w:val="18"/>
              </w:rPr>
              <w:t>至少获得校级通识选修课10个学分（160学时）其中人文美育类2学分。</w:t>
            </w:r>
          </w:p>
        </w:tc>
        <w:tc>
          <w:tcPr>
            <w:tcW w:w="661" w:type="dxa"/>
            <w:vAlign w:val="center"/>
          </w:tcPr>
          <w:p w14:paraId="0A87A61D">
            <w:pPr>
              <w:jc w:val="center"/>
              <w:rPr>
                <w:rFonts w:ascii="宋体" w:hAnsi="宋体" w:eastAsia="宋体" w:cs="宋体"/>
                <w:color w:val="auto"/>
                <w:sz w:val="18"/>
                <w:szCs w:val="18"/>
              </w:rPr>
            </w:pPr>
            <w:r>
              <w:rPr>
                <w:rFonts w:hint="eastAsia" w:ascii="宋体" w:hAnsi="宋体" w:eastAsia="宋体" w:cs="宋体"/>
                <w:color w:val="auto"/>
                <w:sz w:val="18"/>
                <w:szCs w:val="18"/>
              </w:rPr>
              <w:t>考查</w:t>
            </w:r>
          </w:p>
        </w:tc>
        <w:tc>
          <w:tcPr>
            <w:tcW w:w="1174" w:type="dxa"/>
            <w:vAlign w:val="center"/>
          </w:tcPr>
          <w:p w14:paraId="5C8AD2D7">
            <w:pPr>
              <w:spacing w:line="240" w:lineRule="exact"/>
              <w:jc w:val="center"/>
              <w:rPr>
                <w:rFonts w:ascii="宋体" w:hAnsi="宋体" w:eastAsia="宋体"/>
                <w:color w:val="auto"/>
                <w:sz w:val="18"/>
                <w:szCs w:val="18"/>
              </w:rPr>
            </w:pPr>
          </w:p>
        </w:tc>
      </w:tr>
      <w:tr w14:paraId="307A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4254" w:type="dxa"/>
            <w:gridSpan w:val="5"/>
            <w:shd w:val="clear" w:color="auto" w:fill="auto"/>
            <w:vAlign w:val="center"/>
          </w:tcPr>
          <w:p w14:paraId="0D4E9587">
            <w:pPr>
              <w:kinsoku w:val="0"/>
              <w:overflowPunct w:val="0"/>
              <w:autoSpaceDE w:val="0"/>
              <w:autoSpaceDN w:val="0"/>
              <w:adjustRightInd w:val="0"/>
              <w:snapToGrid w:val="0"/>
              <w:jc w:val="center"/>
              <w:rPr>
                <w:rFonts w:ascii="宋体" w:hAnsi="宋体" w:eastAsia="宋体" w:cs="宋体"/>
                <w:b/>
                <w:color w:val="auto"/>
                <w:sz w:val="21"/>
                <w:szCs w:val="21"/>
              </w:rPr>
            </w:pPr>
            <w:r>
              <w:rPr>
                <w:rFonts w:hint="eastAsia" w:ascii="宋体" w:hAnsi="宋体" w:eastAsia="宋体" w:cs="宋体"/>
                <w:b/>
                <w:snapToGrid w:val="0"/>
                <w:color w:val="auto"/>
                <w:sz w:val="21"/>
                <w:szCs w:val="21"/>
              </w:rPr>
              <w:t>通识教育课小计</w:t>
            </w:r>
          </w:p>
        </w:tc>
        <w:tc>
          <w:tcPr>
            <w:tcW w:w="660" w:type="dxa"/>
            <w:shd w:val="clear" w:color="auto" w:fill="auto"/>
            <w:vAlign w:val="center"/>
          </w:tcPr>
          <w:p w14:paraId="376C1335">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7</w:t>
            </w:r>
            <w:r>
              <w:rPr>
                <w:rFonts w:hint="eastAsia" w:ascii="宋体" w:hAnsi="宋体" w:eastAsia="宋体" w:cs="宋体"/>
                <w:b/>
                <w:snapToGrid w:val="0"/>
                <w:color w:val="auto"/>
                <w:sz w:val="21"/>
                <w:szCs w:val="21"/>
                <w:lang w:val="en-US" w:eastAsia="zh-CN"/>
              </w:rPr>
              <w:t>2</w:t>
            </w:r>
            <w:r>
              <w:rPr>
                <w:rFonts w:hint="eastAsia" w:ascii="宋体" w:hAnsi="宋体" w:eastAsia="宋体" w:cs="宋体"/>
                <w:b/>
                <w:snapToGrid w:val="0"/>
                <w:color w:val="auto"/>
                <w:sz w:val="21"/>
                <w:szCs w:val="21"/>
              </w:rPr>
              <w:t>.5</w:t>
            </w:r>
          </w:p>
        </w:tc>
        <w:tc>
          <w:tcPr>
            <w:tcW w:w="740" w:type="dxa"/>
            <w:shd w:val="clear" w:color="auto" w:fill="auto"/>
            <w:vAlign w:val="center"/>
          </w:tcPr>
          <w:p w14:paraId="1B88567B">
            <w:pPr>
              <w:kinsoku w:val="0"/>
              <w:overflowPunct w:val="0"/>
              <w:autoSpaceDE w:val="0"/>
              <w:autoSpaceDN w:val="0"/>
              <w:adjustRightInd w:val="0"/>
              <w:snapToGrid w:val="0"/>
              <w:jc w:val="center"/>
              <w:rPr>
                <w:rFonts w:hint="default" w:ascii="宋体" w:hAnsi="宋体" w:eastAsia="宋体" w:cs="宋体"/>
                <w:b/>
                <w:snapToGrid w:val="0"/>
                <w:color w:val="auto"/>
                <w:sz w:val="21"/>
                <w:szCs w:val="21"/>
                <w:lang w:val="en-US" w:eastAsia="zh-CN"/>
              </w:rPr>
            </w:pPr>
            <w:r>
              <w:rPr>
                <w:rFonts w:hint="eastAsia" w:ascii="宋体" w:hAnsi="宋体" w:eastAsia="宋体" w:cs="宋体"/>
                <w:b/>
                <w:snapToGrid w:val="0"/>
                <w:color w:val="auto"/>
                <w:sz w:val="21"/>
                <w:szCs w:val="21"/>
              </w:rPr>
              <w:t>13</w:t>
            </w:r>
            <w:r>
              <w:rPr>
                <w:rFonts w:hint="eastAsia" w:ascii="宋体" w:hAnsi="宋体" w:eastAsia="宋体" w:cs="宋体"/>
                <w:b/>
                <w:snapToGrid w:val="0"/>
                <w:color w:val="auto"/>
                <w:sz w:val="21"/>
                <w:szCs w:val="21"/>
                <w:lang w:val="en-US" w:eastAsia="zh-CN"/>
              </w:rPr>
              <w:t>80</w:t>
            </w:r>
          </w:p>
        </w:tc>
        <w:tc>
          <w:tcPr>
            <w:tcW w:w="712" w:type="dxa"/>
            <w:shd w:val="clear" w:color="auto" w:fill="auto"/>
            <w:vAlign w:val="center"/>
          </w:tcPr>
          <w:p w14:paraId="562C8D34">
            <w:pPr>
              <w:kinsoku w:val="0"/>
              <w:overflowPunct w:val="0"/>
              <w:autoSpaceDE w:val="0"/>
              <w:autoSpaceDN w:val="0"/>
              <w:adjustRightInd w:val="0"/>
              <w:snapToGrid w:val="0"/>
              <w:jc w:val="center"/>
              <w:rPr>
                <w:rFonts w:hint="default" w:ascii="宋体" w:hAnsi="宋体" w:eastAsia="宋体" w:cs="宋体"/>
                <w:b/>
                <w:snapToGrid w:val="0"/>
                <w:color w:val="auto"/>
                <w:sz w:val="21"/>
                <w:szCs w:val="21"/>
                <w:lang w:val="en-US" w:eastAsia="zh-CN"/>
              </w:rPr>
            </w:pPr>
            <w:r>
              <w:rPr>
                <w:rFonts w:hint="eastAsia" w:ascii="宋体" w:hAnsi="宋体" w:eastAsia="宋体" w:cs="宋体"/>
                <w:b/>
                <w:snapToGrid w:val="0"/>
                <w:color w:val="auto"/>
                <w:sz w:val="21"/>
                <w:szCs w:val="21"/>
              </w:rPr>
              <w:t>4</w:t>
            </w:r>
            <w:r>
              <w:rPr>
                <w:rFonts w:hint="eastAsia" w:ascii="宋体" w:hAnsi="宋体" w:eastAsia="宋体" w:cs="宋体"/>
                <w:b/>
                <w:snapToGrid w:val="0"/>
                <w:color w:val="auto"/>
                <w:sz w:val="21"/>
                <w:szCs w:val="21"/>
                <w:lang w:val="en-US" w:eastAsia="zh-CN"/>
              </w:rPr>
              <w:t>16</w:t>
            </w:r>
          </w:p>
        </w:tc>
        <w:tc>
          <w:tcPr>
            <w:tcW w:w="540" w:type="dxa"/>
            <w:shd w:val="clear" w:color="auto" w:fill="auto"/>
            <w:vAlign w:val="center"/>
          </w:tcPr>
          <w:p w14:paraId="370DF78B">
            <w:pPr>
              <w:kinsoku w:val="0"/>
              <w:overflowPunct w:val="0"/>
              <w:autoSpaceDE w:val="0"/>
              <w:autoSpaceDN w:val="0"/>
              <w:adjustRightInd w:val="0"/>
              <w:snapToGrid w:val="0"/>
              <w:jc w:val="center"/>
              <w:rPr>
                <w:rFonts w:hint="default" w:ascii="宋体" w:hAnsi="宋体" w:eastAsia="宋体" w:cs="宋体"/>
                <w:b/>
                <w:snapToGrid w:val="0"/>
                <w:color w:val="auto"/>
                <w:sz w:val="21"/>
                <w:szCs w:val="21"/>
                <w:lang w:val="en-US" w:eastAsia="zh-CN"/>
              </w:rPr>
            </w:pPr>
            <w:r>
              <w:rPr>
                <w:rFonts w:hint="eastAsia" w:ascii="宋体" w:hAnsi="宋体" w:eastAsia="宋体" w:cs="宋体"/>
                <w:b/>
                <w:snapToGrid w:val="0"/>
                <w:color w:val="auto"/>
                <w:sz w:val="21"/>
                <w:szCs w:val="21"/>
              </w:rPr>
              <w:t>3</w:t>
            </w:r>
            <w:r>
              <w:rPr>
                <w:rFonts w:hint="eastAsia" w:ascii="宋体" w:hAnsi="宋体" w:eastAsia="宋体" w:cs="宋体"/>
                <w:b/>
                <w:snapToGrid w:val="0"/>
                <w:color w:val="auto"/>
                <w:sz w:val="21"/>
                <w:szCs w:val="21"/>
                <w:lang w:val="en-US" w:eastAsia="zh-CN"/>
              </w:rPr>
              <w:t>96</w:t>
            </w:r>
          </w:p>
        </w:tc>
        <w:tc>
          <w:tcPr>
            <w:tcW w:w="600" w:type="dxa"/>
            <w:shd w:val="clear" w:color="auto" w:fill="auto"/>
            <w:vAlign w:val="center"/>
          </w:tcPr>
          <w:p w14:paraId="0B89FBAE">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232</w:t>
            </w:r>
          </w:p>
        </w:tc>
        <w:tc>
          <w:tcPr>
            <w:tcW w:w="504" w:type="dxa"/>
            <w:shd w:val="clear" w:color="auto" w:fill="auto"/>
            <w:vAlign w:val="center"/>
          </w:tcPr>
          <w:p w14:paraId="7C783A12">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624" w:type="dxa"/>
            <w:shd w:val="clear" w:color="auto" w:fill="auto"/>
            <w:vAlign w:val="center"/>
          </w:tcPr>
          <w:p w14:paraId="7C2C4E80">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188</w:t>
            </w:r>
          </w:p>
        </w:tc>
        <w:tc>
          <w:tcPr>
            <w:tcW w:w="564" w:type="dxa"/>
            <w:shd w:val="clear" w:color="auto" w:fill="auto"/>
            <w:vAlign w:val="center"/>
          </w:tcPr>
          <w:p w14:paraId="0EB93CB7">
            <w:pPr>
              <w:kinsoku w:val="0"/>
              <w:overflowPunct w:val="0"/>
              <w:autoSpaceDE w:val="0"/>
              <w:autoSpaceDN w:val="0"/>
              <w:adjustRightInd w:val="0"/>
              <w:snapToGrid w:val="0"/>
              <w:jc w:val="center"/>
              <w:rPr>
                <w:rFonts w:hint="default" w:ascii="宋体" w:hAnsi="宋体" w:eastAsia="宋体" w:cs="宋体"/>
                <w:b/>
                <w:snapToGrid w:val="0"/>
                <w:color w:val="auto"/>
                <w:sz w:val="21"/>
                <w:szCs w:val="21"/>
                <w:lang w:val="en-US" w:eastAsia="zh-CN"/>
              </w:rPr>
            </w:pPr>
            <w:r>
              <w:rPr>
                <w:rFonts w:hint="eastAsia" w:ascii="宋体" w:hAnsi="宋体" w:eastAsia="宋体" w:cs="宋体"/>
                <w:b/>
                <w:snapToGrid w:val="0"/>
                <w:color w:val="auto"/>
                <w:sz w:val="21"/>
                <w:szCs w:val="21"/>
                <w:lang w:val="en-US" w:eastAsia="zh-CN"/>
              </w:rPr>
              <w:t>200</w:t>
            </w:r>
          </w:p>
        </w:tc>
        <w:tc>
          <w:tcPr>
            <w:tcW w:w="355" w:type="dxa"/>
            <w:shd w:val="clear" w:color="auto" w:fill="auto"/>
            <w:vAlign w:val="center"/>
          </w:tcPr>
          <w:p w14:paraId="535D7F3B">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637" w:type="dxa"/>
            <w:shd w:val="clear" w:color="auto" w:fill="auto"/>
            <w:vAlign w:val="center"/>
          </w:tcPr>
          <w:p w14:paraId="5BDEBD37">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44</w:t>
            </w:r>
          </w:p>
        </w:tc>
        <w:tc>
          <w:tcPr>
            <w:tcW w:w="616" w:type="dxa"/>
            <w:shd w:val="clear" w:color="auto" w:fill="auto"/>
            <w:vAlign w:val="center"/>
          </w:tcPr>
          <w:p w14:paraId="644B78D1">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60</w:t>
            </w:r>
          </w:p>
        </w:tc>
        <w:tc>
          <w:tcPr>
            <w:tcW w:w="442" w:type="dxa"/>
            <w:shd w:val="clear" w:color="auto" w:fill="auto"/>
            <w:vAlign w:val="center"/>
          </w:tcPr>
          <w:p w14:paraId="5674376A">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585" w:type="dxa"/>
            <w:shd w:val="clear" w:color="auto" w:fill="auto"/>
            <w:vAlign w:val="center"/>
          </w:tcPr>
          <w:p w14:paraId="6A147A79">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540" w:type="dxa"/>
            <w:shd w:val="clear" w:color="auto" w:fill="auto"/>
            <w:vAlign w:val="center"/>
          </w:tcPr>
          <w:p w14:paraId="6B1D18D3">
            <w:pPr>
              <w:kinsoku w:val="0"/>
              <w:overflowPunct w:val="0"/>
              <w:autoSpaceDE w:val="0"/>
              <w:autoSpaceDN w:val="0"/>
              <w:adjustRightInd w:val="0"/>
              <w:snapToGrid w:val="0"/>
              <w:jc w:val="center"/>
              <w:rPr>
                <w:rFonts w:ascii="宋体" w:hAnsi="宋体" w:eastAsia="宋体" w:cs="宋体"/>
                <w:b/>
                <w:bCs/>
                <w:snapToGrid w:val="0"/>
                <w:color w:val="auto"/>
                <w:sz w:val="21"/>
                <w:szCs w:val="21"/>
              </w:rPr>
            </w:pPr>
            <w:r>
              <w:rPr>
                <w:rFonts w:hint="eastAsia" w:ascii="宋体" w:hAnsi="宋体" w:eastAsia="宋体" w:cs="宋体"/>
                <w:b/>
                <w:bCs/>
                <w:snapToGrid w:val="0"/>
                <w:color w:val="auto"/>
                <w:sz w:val="21"/>
                <w:szCs w:val="21"/>
              </w:rPr>
              <w:t>0</w:t>
            </w:r>
          </w:p>
        </w:tc>
        <w:tc>
          <w:tcPr>
            <w:tcW w:w="661" w:type="dxa"/>
            <w:shd w:val="clear" w:color="auto" w:fill="auto"/>
            <w:vAlign w:val="center"/>
          </w:tcPr>
          <w:p w14:paraId="773D5C72">
            <w:pPr>
              <w:kinsoku w:val="0"/>
              <w:overflowPunct w:val="0"/>
              <w:autoSpaceDE w:val="0"/>
              <w:autoSpaceDN w:val="0"/>
              <w:adjustRightInd w:val="0"/>
              <w:snapToGrid w:val="0"/>
              <w:jc w:val="center"/>
              <w:rPr>
                <w:rFonts w:ascii="宋体" w:hAnsi="宋体" w:eastAsia="宋体" w:cs="宋体"/>
                <w:b/>
                <w:bCs/>
                <w:snapToGrid w:val="0"/>
                <w:color w:val="auto"/>
                <w:sz w:val="21"/>
                <w:szCs w:val="21"/>
              </w:rPr>
            </w:pPr>
          </w:p>
        </w:tc>
        <w:tc>
          <w:tcPr>
            <w:tcW w:w="1174" w:type="dxa"/>
            <w:shd w:val="clear" w:color="auto" w:fill="auto"/>
            <w:vAlign w:val="center"/>
          </w:tcPr>
          <w:p w14:paraId="55E64D2C">
            <w:pPr>
              <w:kinsoku w:val="0"/>
              <w:overflowPunct w:val="0"/>
              <w:autoSpaceDE w:val="0"/>
              <w:autoSpaceDN w:val="0"/>
              <w:adjustRightInd w:val="0"/>
              <w:snapToGrid w:val="0"/>
              <w:spacing w:line="240" w:lineRule="exact"/>
              <w:jc w:val="center"/>
              <w:rPr>
                <w:rFonts w:ascii="宋体" w:hAnsi="宋体" w:eastAsia="宋体"/>
                <w:b/>
                <w:bCs/>
                <w:snapToGrid w:val="0"/>
                <w:color w:val="auto"/>
                <w:sz w:val="18"/>
                <w:szCs w:val="18"/>
              </w:rPr>
            </w:pPr>
          </w:p>
        </w:tc>
      </w:tr>
      <w:tr w14:paraId="0B4B0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restart"/>
            <w:vAlign w:val="center"/>
          </w:tcPr>
          <w:p w14:paraId="04953668">
            <w:pPr>
              <w:pStyle w:val="6"/>
              <w:spacing w:line="360" w:lineRule="auto"/>
              <w:jc w:val="center"/>
              <w:rPr>
                <w:rFonts w:ascii="仿宋_GB2312" w:hAnsi="Times New Roman"/>
                <w:b/>
                <w:color w:val="auto"/>
                <w:sz w:val="20"/>
              </w:rPr>
            </w:pPr>
            <w:r>
              <w:rPr>
                <w:rFonts w:hint="eastAsia" w:ascii="仿宋_GB2312" w:hAnsi="Times New Roman"/>
                <w:b/>
                <w:color w:val="auto"/>
                <w:sz w:val="20"/>
              </w:rPr>
              <w:t>专业基础课</w:t>
            </w:r>
          </w:p>
        </w:tc>
        <w:tc>
          <w:tcPr>
            <w:tcW w:w="1009" w:type="dxa"/>
            <w:gridSpan w:val="2"/>
            <w:vMerge w:val="restart"/>
            <w:vAlign w:val="center"/>
          </w:tcPr>
          <w:p w14:paraId="04A4960D">
            <w:pPr>
              <w:pStyle w:val="6"/>
              <w:spacing w:line="360" w:lineRule="auto"/>
              <w:jc w:val="center"/>
              <w:rPr>
                <w:rFonts w:ascii="仿宋_GB2312" w:hAnsi="Times New Roman"/>
                <w:b/>
                <w:color w:val="auto"/>
                <w:sz w:val="20"/>
              </w:rPr>
            </w:pPr>
            <w:r>
              <w:rPr>
                <w:rFonts w:hint="eastAsia" w:ascii="仿宋_GB2312" w:hAnsi="Times New Roman"/>
                <w:b/>
                <w:color w:val="auto"/>
                <w:sz w:val="20"/>
              </w:rPr>
              <w:t>必修</w:t>
            </w:r>
          </w:p>
        </w:tc>
        <w:tc>
          <w:tcPr>
            <w:tcW w:w="850" w:type="dxa"/>
            <w:shd w:val="clear" w:color="auto" w:fill="auto"/>
            <w:vAlign w:val="center"/>
          </w:tcPr>
          <w:p w14:paraId="445F03F4">
            <w:pPr>
              <w:jc w:val="center"/>
              <w:rPr>
                <w:rFonts w:ascii="宋体" w:hAnsi="宋体"/>
                <w:color w:val="auto"/>
                <w:sz w:val="18"/>
                <w:szCs w:val="18"/>
              </w:rPr>
            </w:pPr>
            <w:r>
              <w:rPr>
                <w:rFonts w:hint="eastAsia" w:ascii="宋体" w:hAnsi="宋体" w:eastAsia="宋体" w:cs="宋体"/>
                <w:color w:val="auto"/>
                <w:sz w:val="18"/>
                <w:szCs w:val="18"/>
              </w:rPr>
              <w:t>0203101</w:t>
            </w:r>
          </w:p>
        </w:tc>
        <w:tc>
          <w:tcPr>
            <w:tcW w:w="2037" w:type="dxa"/>
            <w:shd w:val="clear" w:color="auto" w:fill="auto"/>
            <w:vAlign w:val="center"/>
          </w:tcPr>
          <w:p w14:paraId="7C01FE89">
            <w:pPr>
              <w:jc w:val="center"/>
              <w:rPr>
                <w:color w:val="auto"/>
                <w:sz w:val="18"/>
                <w:szCs w:val="18"/>
              </w:rPr>
            </w:pPr>
            <w:r>
              <w:rPr>
                <w:rFonts w:hint="eastAsia" w:ascii="宋体" w:hAnsi="宋体" w:eastAsia="宋体" w:cs="宋体"/>
                <w:color w:val="auto"/>
                <w:kern w:val="0"/>
                <w:sz w:val="18"/>
                <w:szCs w:val="18"/>
              </w:rPr>
              <w:t>建设工程管理导论</w:t>
            </w:r>
          </w:p>
        </w:tc>
        <w:tc>
          <w:tcPr>
            <w:tcW w:w="660" w:type="dxa"/>
            <w:shd w:val="clear" w:color="auto" w:fill="auto"/>
            <w:vAlign w:val="center"/>
          </w:tcPr>
          <w:p w14:paraId="308C191C">
            <w:pPr>
              <w:jc w:val="center"/>
              <w:rPr>
                <w:rFonts w:ascii="宋体" w:hAnsi="宋体"/>
                <w:color w:val="auto"/>
                <w:sz w:val="18"/>
                <w:szCs w:val="18"/>
              </w:rPr>
            </w:pPr>
            <w:r>
              <w:rPr>
                <w:rFonts w:hint="eastAsia" w:ascii="宋体" w:hAnsi="宋体" w:eastAsia="宋体" w:cs="宋体"/>
                <w:color w:val="auto"/>
                <w:kern w:val="0"/>
                <w:sz w:val="18"/>
                <w:szCs w:val="18"/>
              </w:rPr>
              <w:t>1</w:t>
            </w:r>
          </w:p>
        </w:tc>
        <w:tc>
          <w:tcPr>
            <w:tcW w:w="740" w:type="dxa"/>
            <w:shd w:val="clear" w:color="auto" w:fill="auto"/>
            <w:vAlign w:val="center"/>
          </w:tcPr>
          <w:p w14:paraId="0D3FBB14">
            <w:pPr>
              <w:jc w:val="center"/>
              <w:rPr>
                <w:rFonts w:ascii="宋体" w:hAnsi="宋体"/>
                <w:color w:val="auto"/>
                <w:sz w:val="18"/>
                <w:szCs w:val="18"/>
              </w:rPr>
            </w:pPr>
            <w:r>
              <w:rPr>
                <w:rFonts w:hint="eastAsia" w:ascii="宋体" w:hAnsi="宋体" w:eastAsia="宋体" w:cs="宋体"/>
                <w:color w:val="auto"/>
                <w:kern w:val="0"/>
                <w:sz w:val="18"/>
                <w:szCs w:val="18"/>
              </w:rPr>
              <w:t>16</w:t>
            </w:r>
          </w:p>
        </w:tc>
        <w:tc>
          <w:tcPr>
            <w:tcW w:w="712" w:type="dxa"/>
            <w:shd w:val="clear" w:color="auto" w:fill="auto"/>
            <w:vAlign w:val="center"/>
          </w:tcPr>
          <w:p w14:paraId="48884705">
            <w:pPr>
              <w:jc w:val="center"/>
              <w:rPr>
                <w:rFonts w:ascii="宋体" w:hAnsi="宋体"/>
                <w:color w:val="auto"/>
                <w:sz w:val="18"/>
                <w:szCs w:val="18"/>
              </w:rPr>
            </w:pPr>
          </w:p>
        </w:tc>
        <w:tc>
          <w:tcPr>
            <w:tcW w:w="540" w:type="dxa"/>
            <w:shd w:val="clear" w:color="auto" w:fill="auto"/>
            <w:vAlign w:val="center"/>
          </w:tcPr>
          <w:p w14:paraId="28C439E1">
            <w:pPr>
              <w:jc w:val="center"/>
              <w:rPr>
                <w:rFonts w:ascii="宋体" w:hAnsi="宋体"/>
                <w:color w:val="auto"/>
                <w:sz w:val="18"/>
                <w:szCs w:val="18"/>
              </w:rPr>
            </w:pPr>
            <w:r>
              <w:rPr>
                <w:rFonts w:hint="eastAsia" w:ascii="宋体" w:hAnsi="宋体" w:eastAsia="宋体" w:cs="宋体"/>
                <w:color w:val="auto"/>
                <w:kern w:val="0"/>
                <w:sz w:val="18"/>
                <w:szCs w:val="18"/>
              </w:rPr>
              <w:t>16</w:t>
            </w:r>
          </w:p>
        </w:tc>
        <w:tc>
          <w:tcPr>
            <w:tcW w:w="600" w:type="dxa"/>
            <w:shd w:val="clear" w:color="auto" w:fill="auto"/>
            <w:vAlign w:val="center"/>
          </w:tcPr>
          <w:p w14:paraId="418742C9">
            <w:pPr>
              <w:jc w:val="center"/>
              <w:rPr>
                <w:rFonts w:ascii="宋体" w:hAnsi="宋体"/>
                <w:color w:val="auto"/>
                <w:sz w:val="18"/>
                <w:szCs w:val="18"/>
              </w:rPr>
            </w:pPr>
          </w:p>
        </w:tc>
        <w:tc>
          <w:tcPr>
            <w:tcW w:w="504" w:type="dxa"/>
            <w:shd w:val="clear" w:color="auto" w:fill="auto"/>
            <w:vAlign w:val="center"/>
          </w:tcPr>
          <w:p w14:paraId="55EAEEB1">
            <w:pPr>
              <w:jc w:val="center"/>
              <w:rPr>
                <w:rFonts w:ascii="宋体" w:hAnsi="宋体"/>
                <w:color w:val="auto"/>
                <w:sz w:val="18"/>
                <w:szCs w:val="18"/>
              </w:rPr>
            </w:pPr>
          </w:p>
        </w:tc>
        <w:tc>
          <w:tcPr>
            <w:tcW w:w="624" w:type="dxa"/>
            <w:shd w:val="clear" w:color="auto" w:fill="auto"/>
            <w:vAlign w:val="center"/>
          </w:tcPr>
          <w:p w14:paraId="0AF1391B">
            <w:pPr>
              <w:jc w:val="center"/>
              <w:rPr>
                <w:rFonts w:ascii="宋体" w:hAnsi="宋体"/>
                <w:color w:val="auto"/>
                <w:sz w:val="18"/>
                <w:szCs w:val="18"/>
              </w:rPr>
            </w:pPr>
          </w:p>
        </w:tc>
        <w:tc>
          <w:tcPr>
            <w:tcW w:w="564" w:type="dxa"/>
            <w:vAlign w:val="center"/>
          </w:tcPr>
          <w:p w14:paraId="402C136B">
            <w:pPr>
              <w:jc w:val="center"/>
              <w:rPr>
                <w:rFonts w:ascii="宋体" w:hAnsi="宋体"/>
                <w:color w:val="auto"/>
                <w:sz w:val="18"/>
                <w:szCs w:val="18"/>
              </w:rPr>
            </w:pPr>
          </w:p>
        </w:tc>
        <w:tc>
          <w:tcPr>
            <w:tcW w:w="355" w:type="dxa"/>
            <w:vAlign w:val="center"/>
          </w:tcPr>
          <w:p w14:paraId="6B5FAEFB">
            <w:pPr>
              <w:jc w:val="center"/>
              <w:rPr>
                <w:rFonts w:ascii="宋体" w:hAnsi="宋体"/>
                <w:color w:val="auto"/>
                <w:sz w:val="18"/>
                <w:szCs w:val="18"/>
              </w:rPr>
            </w:pPr>
          </w:p>
        </w:tc>
        <w:tc>
          <w:tcPr>
            <w:tcW w:w="637" w:type="dxa"/>
            <w:vAlign w:val="center"/>
          </w:tcPr>
          <w:p w14:paraId="1ED46D91">
            <w:pPr>
              <w:jc w:val="center"/>
              <w:rPr>
                <w:rFonts w:ascii="宋体" w:hAnsi="宋体"/>
                <w:color w:val="auto"/>
                <w:sz w:val="18"/>
                <w:szCs w:val="18"/>
              </w:rPr>
            </w:pPr>
          </w:p>
        </w:tc>
        <w:tc>
          <w:tcPr>
            <w:tcW w:w="616" w:type="dxa"/>
            <w:vAlign w:val="center"/>
          </w:tcPr>
          <w:p w14:paraId="5FC629DB">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73BC87C0">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47825655">
            <w:pPr>
              <w:spacing w:line="360" w:lineRule="auto"/>
              <w:jc w:val="center"/>
              <w:rPr>
                <w:rFonts w:ascii="宋体" w:hAnsi="宋体"/>
                <w:color w:val="auto"/>
                <w:sz w:val="18"/>
                <w:szCs w:val="18"/>
              </w:rPr>
            </w:pPr>
          </w:p>
        </w:tc>
        <w:tc>
          <w:tcPr>
            <w:tcW w:w="540" w:type="dxa"/>
            <w:vAlign w:val="center"/>
          </w:tcPr>
          <w:p w14:paraId="158707F1">
            <w:pPr>
              <w:spacing w:line="360" w:lineRule="auto"/>
              <w:jc w:val="center"/>
              <w:rPr>
                <w:color w:val="auto"/>
                <w:sz w:val="18"/>
                <w:szCs w:val="18"/>
              </w:rPr>
            </w:pPr>
          </w:p>
        </w:tc>
        <w:tc>
          <w:tcPr>
            <w:tcW w:w="661" w:type="dxa"/>
            <w:vAlign w:val="center"/>
          </w:tcPr>
          <w:p w14:paraId="27F3EF29">
            <w:pPr>
              <w:spacing w:line="360" w:lineRule="auto"/>
              <w:jc w:val="center"/>
              <w:rPr>
                <w:color w:val="auto"/>
                <w:sz w:val="18"/>
                <w:szCs w:val="18"/>
              </w:rPr>
            </w:pPr>
            <w:r>
              <w:rPr>
                <w:rFonts w:hint="eastAsia" w:ascii="宋体" w:hAnsi="宋体" w:eastAsia="宋体" w:cs="宋体"/>
                <w:color w:val="auto"/>
                <w:kern w:val="0"/>
                <w:sz w:val="18"/>
                <w:szCs w:val="18"/>
              </w:rPr>
              <w:t>考查</w:t>
            </w:r>
          </w:p>
        </w:tc>
        <w:tc>
          <w:tcPr>
            <w:tcW w:w="1174" w:type="dxa"/>
            <w:vAlign w:val="center"/>
          </w:tcPr>
          <w:p w14:paraId="7714DF33">
            <w:pPr>
              <w:spacing w:line="360" w:lineRule="auto"/>
              <w:jc w:val="center"/>
              <w:rPr>
                <w:color w:val="auto"/>
                <w:sz w:val="18"/>
                <w:szCs w:val="18"/>
              </w:rPr>
            </w:pPr>
          </w:p>
        </w:tc>
      </w:tr>
      <w:tr w14:paraId="3FF98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1097D971">
            <w:pPr>
              <w:spacing w:line="240" w:lineRule="exact"/>
              <w:jc w:val="center"/>
              <w:rPr>
                <w:color w:val="auto"/>
              </w:rPr>
            </w:pPr>
          </w:p>
        </w:tc>
        <w:tc>
          <w:tcPr>
            <w:tcW w:w="1009" w:type="dxa"/>
            <w:gridSpan w:val="2"/>
            <w:vMerge w:val="continue"/>
            <w:vAlign w:val="center"/>
          </w:tcPr>
          <w:p w14:paraId="56BDE645">
            <w:pPr>
              <w:spacing w:line="240" w:lineRule="exact"/>
              <w:jc w:val="center"/>
              <w:rPr>
                <w:color w:val="auto"/>
              </w:rPr>
            </w:pPr>
          </w:p>
        </w:tc>
        <w:tc>
          <w:tcPr>
            <w:tcW w:w="850" w:type="dxa"/>
            <w:shd w:val="clear" w:color="auto" w:fill="auto"/>
            <w:vAlign w:val="center"/>
          </w:tcPr>
          <w:p w14:paraId="47BC1A1F">
            <w:pPr>
              <w:jc w:val="center"/>
              <w:rPr>
                <w:rFonts w:ascii="宋体" w:hAnsi="宋体"/>
                <w:color w:val="auto"/>
                <w:sz w:val="18"/>
                <w:szCs w:val="18"/>
              </w:rPr>
            </w:pPr>
            <w:r>
              <w:rPr>
                <w:rFonts w:hint="eastAsia" w:ascii="宋体" w:hAnsi="宋体" w:eastAsia="宋体" w:cs="宋体"/>
                <w:color w:val="auto"/>
                <w:sz w:val="18"/>
                <w:szCs w:val="18"/>
              </w:rPr>
              <w:t>0203102</w:t>
            </w:r>
          </w:p>
        </w:tc>
        <w:tc>
          <w:tcPr>
            <w:tcW w:w="2037" w:type="dxa"/>
            <w:shd w:val="clear" w:color="auto" w:fill="auto"/>
            <w:vAlign w:val="center"/>
          </w:tcPr>
          <w:p w14:paraId="31253DAA">
            <w:pPr>
              <w:jc w:val="center"/>
              <w:rPr>
                <w:rFonts w:ascii="宋体" w:hAnsi="宋体"/>
                <w:color w:val="auto"/>
                <w:sz w:val="18"/>
                <w:szCs w:val="18"/>
              </w:rPr>
            </w:pPr>
            <w:r>
              <w:rPr>
                <w:rFonts w:hint="eastAsia" w:ascii="宋体" w:hAnsi="宋体" w:eastAsia="宋体" w:cs="宋体"/>
                <w:color w:val="auto"/>
                <w:sz w:val="18"/>
                <w:szCs w:val="18"/>
              </w:rPr>
              <w:t>土木工程制图与识图*</w:t>
            </w:r>
          </w:p>
        </w:tc>
        <w:tc>
          <w:tcPr>
            <w:tcW w:w="660" w:type="dxa"/>
            <w:shd w:val="clear" w:color="auto" w:fill="auto"/>
            <w:vAlign w:val="center"/>
          </w:tcPr>
          <w:p w14:paraId="6267B80F">
            <w:pPr>
              <w:jc w:val="center"/>
              <w:rPr>
                <w:rFonts w:ascii="宋体" w:hAnsi="宋体"/>
                <w:color w:val="auto"/>
                <w:sz w:val="18"/>
                <w:szCs w:val="18"/>
              </w:rPr>
            </w:pPr>
            <w:r>
              <w:rPr>
                <w:rFonts w:hint="eastAsia" w:ascii="宋体" w:hAnsi="宋体" w:eastAsia="宋体" w:cs="宋体"/>
                <w:color w:val="auto"/>
                <w:sz w:val="18"/>
                <w:szCs w:val="18"/>
              </w:rPr>
              <w:t>3.5</w:t>
            </w:r>
          </w:p>
        </w:tc>
        <w:tc>
          <w:tcPr>
            <w:tcW w:w="740" w:type="dxa"/>
            <w:shd w:val="clear" w:color="auto" w:fill="auto"/>
            <w:vAlign w:val="center"/>
          </w:tcPr>
          <w:p w14:paraId="7998C104">
            <w:pPr>
              <w:jc w:val="center"/>
              <w:rPr>
                <w:rFonts w:ascii="宋体" w:hAnsi="宋体"/>
                <w:color w:val="auto"/>
                <w:sz w:val="18"/>
                <w:szCs w:val="18"/>
              </w:rPr>
            </w:pPr>
            <w:r>
              <w:rPr>
                <w:rFonts w:hint="eastAsia" w:ascii="宋体" w:hAnsi="宋体" w:eastAsia="宋体" w:cs="宋体"/>
                <w:color w:val="auto"/>
                <w:sz w:val="18"/>
                <w:szCs w:val="18"/>
              </w:rPr>
              <w:t>64</w:t>
            </w:r>
          </w:p>
        </w:tc>
        <w:tc>
          <w:tcPr>
            <w:tcW w:w="712" w:type="dxa"/>
            <w:shd w:val="clear" w:color="auto" w:fill="auto"/>
            <w:vAlign w:val="center"/>
          </w:tcPr>
          <w:p w14:paraId="5F88EC82">
            <w:pPr>
              <w:jc w:val="center"/>
              <w:rPr>
                <w:rFonts w:ascii="宋体" w:hAnsi="宋体"/>
                <w:color w:val="auto"/>
                <w:sz w:val="18"/>
                <w:szCs w:val="18"/>
              </w:rPr>
            </w:pPr>
            <w:r>
              <w:rPr>
                <w:rFonts w:hint="eastAsia" w:ascii="宋体" w:hAnsi="宋体" w:eastAsia="宋体" w:cs="宋体"/>
                <w:color w:val="auto"/>
                <w:sz w:val="18"/>
                <w:szCs w:val="18"/>
              </w:rPr>
              <w:t>16</w:t>
            </w:r>
          </w:p>
        </w:tc>
        <w:tc>
          <w:tcPr>
            <w:tcW w:w="540" w:type="dxa"/>
            <w:shd w:val="clear" w:color="auto" w:fill="auto"/>
            <w:vAlign w:val="center"/>
          </w:tcPr>
          <w:p w14:paraId="6052F703">
            <w:pPr>
              <w:jc w:val="center"/>
              <w:rPr>
                <w:rFonts w:ascii="宋体" w:hAnsi="宋体"/>
                <w:color w:val="auto"/>
                <w:sz w:val="18"/>
                <w:szCs w:val="18"/>
              </w:rPr>
            </w:pPr>
            <w:r>
              <w:rPr>
                <w:rFonts w:hint="eastAsia" w:ascii="宋体" w:hAnsi="宋体" w:eastAsia="宋体" w:cs="宋体"/>
                <w:color w:val="auto"/>
                <w:sz w:val="18"/>
                <w:szCs w:val="18"/>
              </w:rPr>
              <w:t>64</w:t>
            </w:r>
          </w:p>
        </w:tc>
        <w:tc>
          <w:tcPr>
            <w:tcW w:w="600" w:type="dxa"/>
            <w:shd w:val="clear" w:color="auto" w:fill="auto"/>
            <w:vAlign w:val="center"/>
          </w:tcPr>
          <w:p w14:paraId="44C9EC7C">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7C7B26D9">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07975E0E">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2C7C3322">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4CE24FD2">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010B6618">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5DF5D20F">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739F681A">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46C3D02B">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79A3A198">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54592C39">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62332541">
            <w:pPr>
              <w:spacing w:line="360" w:lineRule="auto"/>
              <w:jc w:val="center"/>
              <w:rPr>
                <w:rFonts w:ascii="宋体" w:hAnsi="宋体"/>
                <w:color w:val="auto"/>
                <w:sz w:val="18"/>
                <w:szCs w:val="18"/>
              </w:rPr>
            </w:pPr>
          </w:p>
        </w:tc>
      </w:tr>
      <w:tr w14:paraId="718F7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77224210">
            <w:pPr>
              <w:spacing w:line="240" w:lineRule="exact"/>
              <w:jc w:val="center"/>
              <w:rPr>
                <w:color w:val="auto"/>
              </w:rPr>
            </w:pPr>
          </w:p>
        </w:tc>
        <w:tc>
          <w:tcPr>
            <w:tcW w:w="1009" w:type="dxa"/>
            <w:gridSpan w:val="2"/>
            <w:vMerge w:val="continue"/>
            <w:vAlign w:val="center"/>
          </w:tcPr>
          <w:p w14:paraId="621AABA1">
            <w:pPr>
              <w:spacing w:line="240" w:lineRule="exact"/>
              <w:jc w:val="center"/>
              <w:rPr>
                <w:color w:val="auto"/>
              </w:rPr>
            </w:pPr>
          </w:p>
        </w:tc>
        <w:tc>
          <w:tcPr>
            <w:tcW w:w="850" w:type="dxa"/>
            <w:shd w:val="clear" w:color="auto" w:fill="auto"/>
            <w:vAlign w:val="center"/>
          </w:tcPr>
          <w:p w14:paraId="7988B3E6">
            <w:pPr>
              <w:jc w:val="center"/>
              <w:rPr>
                <w:rFonts w:ascii="宋体" w:hAnsi="宋体"/>
                <w:color w:val="auto"/>
                <w:sz w:val="18"/>
                <w:szCs w:val="18"/>
              </w:rPr>
            </w:pPr>
            <w:r>
              <w:rPr>
                <w:rFonts w:hint="eastAsia" w:ascii="宋体" w:hAnsi="宋体" w:eastAsia="宋体" w:cs="宋体"/>
                <w:color w:val="auto"/>
                <w:sz w:val="18"/>
                <w:szCs w:val="18"/>
              </w:rPr>
              <w:t>0203103</w:t>
            </w:r>
          </w:p>
        </w:tc>
        <w:tc>
          <w:tcPr>
            <w:tcW w:w="2037" w:type="dxa"/>
            <w:shd w:val="clear" w:color="auto" w:fill="auto"/>
            <w:vAlign w:val="center"/>
          </w:tcPr>
          <w:p w14:paraId="3E66E6DC">
            <w:pPr>
              <w:widowControl/>
              <w:snapToGrid w:val="0"/>
              <w:ind w:left="-68" w:right="-68"/>
              <w:jc w:val="center"/>
              <w:rPr>
                <w:rFonts w:ascii="宋体" w:hAnsi="宋体"/>
                <w:color w:val="auto"/>
                <w:sz w:val="18"/>
                <w:szCs w:val="18"/>
              </w:rPr>
            </w:pPr>
            <w:r>
              <w:rPr>
                <w:rFonts w:hint="eastAsia" w:ascii="宋体" w:hAnsi="宋体" w:eastAsia="宋体" w:cs="宋体"/>
                <w:color w:val="auto"/>
                <w:sz w:val="18"/>
                <w:szCs w:val="18"/>
              </w:rPr>
              <w:t>土木工程材料</w:t>
            </w:r>
          </w:p>
        </w:tc>
        <w:tc>
          <w:tcPr>
            <w:tcW w:w="660" w:type="dxa"/>
            <w:shd w:val="clear" w:color="auto" w:fill="auto"/>
            <w:vAlign w:val="center"/>
          </w:tcPr>
          <w:p w14:paraId="1026A796">
            <w:pPr>
              <w:jc w:val="center"/>
              <w:rPr>
                <w:rFonts w:ascii="宋体" w:hAnsi="宋体"/>
                <w:color w:val="auto"/>
                <w:sz w:val="18"/>
                <w:szCs w:val="18"/>
              </w:rPr>
            </w:pPr>
            <w:r>
              <w:rPr>
                <w:rFonts w:hint="eastAsia" w:ascii="宋体" w:hAnsi="宋体" w:eastAsia="宋体" w:cs="宋体"/>
                <w:color w:val="auto"/>
                <w:sz w:val="18"/>
                <w:szCs w:val="18"/>
              </w:rPr>
              <w:t>2.5</w:t>
            </w:r>
          </w:p>
        </w:tc>
        <w:tc>
          <w:tcPr>
            <w:tcW w:w="740" w:type="dxa"/>
            <w:shd w:val="clear" w:color="auto" w:fill="auto"/>
            <w:vAlign w:val="center"/>
          </w:tcPr>
          <w:p w14:paraId="3E3E935F">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shd w:val="clear" w:color="auto" w:fill="auto"/>
            <w:vAlign w:val="center"/>
          </w:tcPr>
          <w:p w14:paraId="1B2195D2">
            <w:pPr>
              <w:jc w:val="center"/>
              <w:rPr>
                <w:rFonts w:ascii="宋体" w:hAnsi="宋体"/>
                <w:color w:val="auto"/>
                <w:sz w:val="18"/>
                <w:szCs w:val="18"/>
              </w:rPr>
            </w:pPr>
            <w:r>
              <w:rPr>
                <w:rFonts w:hint="eastAsia" w:ascii="宋体" w:hAnsi="宋体" w:eastAsia="宋体" w:cs="宋体"/>
                <w:color w:val="auto"/>
                <w:sz w:val="18"/>
                <w:szCs w:val="18"/>
              </w:rPr>
              <w:t>16</w:t>
            </w:r>
          </w:p>
        </w:tc>
        <w:tc>
          <w:tcPr>
            <w:tcW w:w="540" w:type="dxa"/>
            <w:shd w:val="clear" w:color="auto" w:fill="auto"/>
            <w:vAlign w:val="center"/>
          </w:tcPr>
          <w:p w14:paraId="38028FB7">
            <w:pPr>
              <w:jc w:val="center"/>
              <w:rPr>
                <w:rFonts w:ascii="宋体" w:hAnsi="宋体"/>
                <w:color w:val="auto"/>
                <w:sz w:val="18"/>
                <w:szCs w:val="18"/>
              </w:rPr>
            </w:pPr>
          </w:p>
        </w:tc>
        <w:tc>
          <w:tcPr>
            <w:tcW w:w="600" w:type="dxa"/>
            <w:shd w:val="clear" w:color="auto" w:fill="auto"/>
            <w:vAlign w:val="center"/>
          </w:tcPr>
          <w:p w14:paraId="4F28F7EA">
            <w:pPr>
              <w:jc w:val="center"/>
              <w:rPr>
                <w:rFonts w:ascii="宋体" w:hAnsi="宋体"/>
                <w:color w:val="auto"/>
                <w:sz w:val="18"/>
                <w:szCs w:val="18"/>
              </w:rPr>
            </w:pPr>
            <w:r>
              <w:rPr>
                <w:rFonts w:hint="eastAsia" w:ascii="宋体" w:hAnsi="宋体" w:eastAsia="宋体" w:cs="宋体"/>
                <w:color w:val="auto"/>
                <w:sz w:val="18"/>
                <w:szCs w:val="18"/>
              </w:rPr>
              <w:t>48　</w:t>
            </w:r>
          </w:p>
        </w:tc>
        <w:tc>
          <w:tcPr>
            <w:tcW w:w="504" w:type="dxa"/>
            <w:shd w:val="clear" w:color="auto" w:fill="auto"/>
            <w:vAlign w:val="center"/>
          </w:tcPr>
          <w:p w14:paraId="51FFBBF0">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40618470">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20C298F6">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325D39B0">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5C528872">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11E3748E">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3F335E65">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69CC6FF9">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48256752">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080D33A7">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03956B9C">
            <w:pPr>
              <w:spacing w:line="360" w:lineRule="auto"/>
              <w:jc w:val="center"/>
              <w:rPr>
                <w:rFonts w:ascii="宋体" w:hAnsi="宋体"/>
                <w:color w:val="auto"/>
                <w:sz w:val="18"/>
                <w:szCs w:val="18"/>
              </w:rPr>
            </w:pPr>
          </w:p>
        </w:tc>
      </w:tr>
      <w:tr w14:paraId="5396F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4097DD24">
            <w:pPr>
              <w:spacing w:line="240" w:lineRule="exact"/>
              <w:jc w:val="center"/>
              <w:rPr>
                <w:rFonts w:ascii="宋体" w:hAnsi="宋体"/>
                <w:color w:val="auto"/>
                <w:sz w:val="18"/>
                <w:szCs w:val="18"/>
              </w:rPr>
            </w:pPr>
          </w:p>
        </w:tc>
        <w:tc>
          <w:tcPr>
            <w:tcW w:w="1009" w:type="dxa"/>
            <w:gridSpan w:val="2"/>
            <w:vMerge w:val="continue"/>
            <w:vAlign w:val="center"/>
          </w:tcPr>
          <w:p w14:paraId="6F4C6D61">
            <w:pPr>
              <w:spacing w:line="240" w:lineRule="exact"/>
              <w:jc w:val="center"/>
              <w:rPr>
                <w:rFonts w:ascii="宋体" w:hAnsi="宋体"/>
                <w:color w:val="auto"/>
                <w:sz w:val="18"/>
                <w:szCs w:val="18"/>
              </w:rPr>
            </w:pPr>
          </w:p>
        </w:tc>
        <w:tc>
          <w:tcPr>
            <w:tcW w:w="850" w:type="dxa"/>
            <w:shd w:val="clear" w:color="auto" w:fill="auto"/>
            <w:vAlign w:val="center"/>
          </w:tcPr>
          <w:p w14:paraId="0CC8ED88">
            <w:pPr>
              <w:jc w:val="center"/>
              <w:rPr>
                <w:rFonts w:ascii="宋体" w:hAnsi="宋体"/>
                <w:color w:val="auto"/>
                <w:sz w:val="18"/>
                <w:szCs w:val="18"/>
              </w:rPr>
            </w:pPr>
            <w:r>
              <w:rPr>
                <w:rFonts w:hint="eastAsia" w:ascii="宋体" w:hAnsi="宋体" w:eastAsia="宋体" w:cs="宋体"/>
                <w:color w:val="auto"/>
                <w:sz w:val="18"/>
                <w:szCs w:val="18"/>
              </w:rPr>
              <w:t>0203104</w:t>
            </w:r>
          </w:p>
        </w:tc>
        <w:tc>
          <w:tcPr>
            <w:tcW w:w="2037" w:type="dxa"/>
            <w:shd w:val="clear" w:color="auto" w:fill="auto"/>
            <w:vAlign w:val="center"/>
          </w:tcPr>
          <w:p w14:paraId="4E4B69A0">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房屋建筑学*</w:t>
            </w:r>
          </w:p>
        </w:tc>
        <w:tc>
          <w:tcPr>
            <w:tcW w:w="660" w:type="dxa"/>
            <w:shd w:val="clear" w:color="auto" w:fill="auto"/>
            <w:vAlign w:val="center"/>
          </w:tcPr>
          <w:p w14:paraId="2D9C425D">
            <w:pPr>
              <w:jc w:val="center"/>
              <w:rPr>
                <w:rFonts w:ascii="宋体" w:hAnsi="宋体"/>
                <w:color w:val="auto"/>
                <w:sz w:val="18"/>
                <w:szCs w:val="18"/>
              </w:rPr>
            </w:pPr>
            <w:r>
              <w:rPr>
                <w:rFonts w:hint="eastAsia" w:ascii="宋体" w:hAnsi="宋体" w:eastAsia="宋体" w:cs="宋体"/>
                <w:color w:val="auto"/>
                <w:sz w:val="18"/>
                <w:szCs w:val="18"/>
              </w:rPr>
              <w:t>3.5</w:t>
            </w:r>
          </w:p>
        </w:tc>
        <w:tc>
          <w:tcPr>
            <w:tcW w:w="740" w:type="dxa"/>
            <w:shd w:val="clear" w:color="auto" w:fill="auto"/>
            <w:vAlign w:val="center"/>
          </w:tcPr>
          <w:p w14:paraId="1496839F">
            <w:pPr>
              <w:jc w:val="center"/>
              <w:rPr>
                <w:rFonts w:ascii="宋体" w:hAnsi="宋体"/>
                <w:color w:val="auto"/>
                <w:sz w:val="18"/>
                <w:szCs w:val="18"/>
              </w:rPr>
            </w:pPr>
            <w:r>
              <w:rPr>
                <w:rFonts w:hint="eastAsia" w:ascii="宋体" w:hAnsi="宋体" w:eastAsia="宋体" w:cs="宋体"/>
                <w:color w:val="auto"/>
                <w:sz w:val="18"/>
                <w:szCs w:val="18"/>
              </w:rPr>
              <w:t>64</w:t>
            </w:r>
          </w:p>
        </w:tc>
        <w:tc>
          <w:tcPr>
            <w:tcW w:w="712" w:type="dxa"/>
            <w:shd w:val="clear" w:color="auto" w:fill="auto"/>
            <w:vAlign w:val="center"/>
          </w:tcPr>
          <w:p w14:paraId="1E87DFD6">
            <w:pPr>
              <w:jc w:val="center"/>
              <w:rPr>
                <w:rFonts w:ascii="宋体" w:hAnsi="宋体"/>
                <w:color w:val="auto"/>
                <w:sz w:val="18"/>
                <w:szCs w:val="18"/>
              </w:rPr>
            </w:pPr>
            <w:r>
              <w:rPr>
                <w:rFonts w:hint="eastAsia" w:ascii="宋体" w:hAnsi="宋体" w:eastAsia="宋体" w:cs="宋体"/>
                <w:color w:val="auto"/>
                <w:sz w:val="18"/>
                <w:szCs w:val="18"/>
              </w:rPr>
              <w:t>16</w:t>
            </w:r>
          </w:p>
        </w:tc>
        <w:tc>
          <w:tcPr>
            <w:tcW w:w="540" w:type="dxa"/>
            <w:shd w:val="clear" w:color="auto" w:fill="auto"/>
            <w:vAlign w:val="center"/>
          </w:tcPr>
          <w:p w14:paraId="5F0990E5">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21F1A59E">
            <w:pPr>
              <w:jc w:val="center"/>
              <w:rPr>
                <w:rFonts w:ascii="宋体" w:hAnsi="宋体"/>
                <w:color w:val="auto"/>
                <w:sz w:val="18"/>
                <w:szCs w:val="18"/>
              </w:rPr>
            </w:pPr>
            <w:r>
              <w:rPr>
                <w:rFonts w:hint="eastAsia" w:ascii="宋体" w:hAnsi="宋体" w:eastAsia="宋体" w:cs="宋体"/>
                <w:color w:val="auto"/>
                <w:sz w:val="18"/>
                <w:szCs w:val="18"/>
              </w:rPr>
              <w:t>64</w:t>
            </w:r>
          </w:p>
        </w:tc>
        <w:tc>
          <w:tcPr>
            <w:tcW w:w="504" w:type="dxa"/>
            <w:shd w:val="clear" w:color="auto" w:fill="auto"/>
            <w:vAlign w:val="center"/>
          </w:tcPr>
          <w:p w14:paraId="25297EB6">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58BA25BC">
            <w:pPr>
              <w:jc w:val="center"/>
              <w:rPr>
                <w:rFonts w:ascii="宋体" w:hAnsi="宋体"/>
                <w:color w:val="auto"/>
                <w:sz w:val="18"/>
                <w:szCs w:val="18"/>
              </w:rPr>
            </w:pPr>
          </w:p>
        </w:tc>
        <w:tc>
          <w:tcPr>
            <w:tcW w:w="564" w:type="dxa"/>
            <w:vAlign w:val="center"/>
          </w:tcPr>
          <w:p w14:paraId="0C409F31">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20BE718B">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1BB440AE">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45DBE56F">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655761D4">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0C0F6AB4">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10551A8B">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16AD8ED1">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126297B4">
            <w:pPr>
              <w:spacing w:line="360" w:lineRule="auto"/>
              <w:jc w:val="center"/>
              <w:rPr>
                <w:rFonts w:ascii="宋体" w:hAnsi="宋体"/>
                <w:color w:val="auto"/>
                <w:sz w:val="18"/>
                <w:szCs w:val="18"/>
              </w:rPr>
            </w:pPr>
          </w:p>
        </w:tc>
      </w:tr>
      <w:tr w14:paraId="4C82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57097E9B">
            <w:pPr>
              <w:spacing w:line="240" w:lineRule="exact"/>
              <w:jc w:val="center"/>
              <w:rPr>
                <w:rFonts w:ascii="宋体" w:hAnsi="宋体"/>
                <w:color w:val="auto"/>
                <w:sz w:val="18"/>
                <w:szCs w:val="18"/>
              </w:rPr>
            </w:pPr>
          </w:p>
        </w:tc>
        <w:tc>
          <w:tcPr>
            <w:tcW w:w="1009" w:type="dxa"/>
            <w:gridSpan w:val="2"/>
            <w:vMerge w:val="continue"/>
            <w:vAlign w:val="center"/>
          </w:tcPr>
          <w:p w14:paraId="764BD937">
            <w:pPr>
              <w:spacing w:line="240" w:lineRule="exact"/>
              <w:jc w:val="center"/>
              <w:rPr>
                <w:rFonts w:ascii="宋体" w:hAnsi="宋体"/>
                <w:color w:val="auto"/>
                <w:sz w:val="18"/>
                <w:szCs w:val="18"/>
              </w:rPr>
            </w:pPr>
          </w:p>
        </w:tc>
        <w:tc>
          <w:tcPr>
            <w:tcW w:w="850" w:type="dxa"/>
            <w:shd w:val="clear" w:color="auto" w:fill="auto"/>
            <w:vAlign w:val="center"/>
          </w:tcPr>
          <w:p w14:paraId="4BAED23F">
            <w:pPr>
              <w:jc w:val="center"/>
              <w:rPr>
                <w:rFonts w:ascii="宋体" w:hAnsi="宋体"/>
                <w:color w:val="auto"/>
                <w:sz w:val="18"/>
                <w:szCs w:val="18"/>
              </w:rPr>
            </w:pPr>
            <w:r>
              <w:rPr>
                <w:rFonts w:hint="eastAsia" w:ascii="宋体" w:hAnsi="宋体" w:eastAsia="宋体" w:cs="宋体"/>
                <w:color w:val="auto"/>
                <w:sz w:val="18"/>
                <w:szCs w:val="18"/>
              </w:rPr>
              <w:t>0203105</w:t>
            </w:r>
          </w:p>
        </w:tc>
        <w:tc>
          <w:tcPr>
            <w:tcW w:w="2037" w:type="dxa"/>
            <w:shd w:val="clear" w:color="auto" w:fill="auto"/>
            <w:vAlign w:val="center"/>
          </w:tcPr>
          <w:p w14:paraId="74D7871F">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房屋建筑学课程设计</w:t>
            </w:r>
          </w:p>
        </w:tc>
        <w:tc>
          <w:tcPr>
            <w:tcW w:w="660" w:type="dxa"/>
            <w:shd w:val="clear" w:color="auto" w:fill="auto"/>
            <w:vAlign w:val="center"/>
          </w:tcPr>
          <w:p w14:paraId="2F212862">
            <w:pPr>
              <w:jc w:val="center"/>
              <w:rPr>
                <w:rFonts w:ascii="宋体" w:hAnsi="宋体"/>
                <w:color w:val="auto"/>
                <w:sz w:val="18"/>
                <w:szCs w:val="18"/>
              </w:rPr>
            </w:pPr>
            <w:r>
              <w:rPr>
                <w:rFonts w:hint="eastAsia" w:ascii="宋体" w:hAnsi="宋体" w:eastAsia="宋体" w:cs="宋体"/>
                <w:color w:val="auto"/>
                <w:sz w:val="18"/>
                <w:szCs w:val="18"/>
              </w:rPr>
              <w:t>1</w:t>
            </w:r>
          </w:p>
        </w:tc>
        <w:tc>
          <w:tcPr>
            <w:tcW w:w="740" w:type="dxa"/>
            <w:shd w:val="clear" w:color="auto" w:fill="auto"/>
            <w:vAlign w:val="center"/>
          </w:tcPr>
          <w:p w14:paraId="17807CA3">
            <w:pPr>
              <w:jc w:val="center"/>
              <w:rPr>
                <w:rFonts w:ascii="宋体" w:hAnsi="宋体"/>
                <w:color w:val="auto"/>
                <w:sz w:val="18"/>
                <w:szCs w:val="18"/>
              </w:rPr>
            </w:pPr>
            <w:r>
              <w:rPr>
                <w:rFonts w:hint="eastAsia" w:ascii="宋体" w:hAnsi="宋体" w:eastAsia="宋体" w:cs="宋体"/>
                <w:color w:val="auto"/>
                <w:sz w:val="18"/>
                <w:szCs w:val="18"/>
              </w:rPr>
              <w:t>30</w:t>
            </w:r>
          </w:p>
        </w:tc>
        <w:tc>
          <w:tcPr>
            <w:tcW w:w="712" w:type="dxa"/>
            <w:shd w:val="clear" w:color="auto" w:fill="auto"/>
            <w:vAlign w:val="center"/>
          </w:tcPr>
          <w:p w14:paraId="10747F4B">
            <w:pPr>
              <w:jc w:val="center"/>
              <w:rPr>
                <w:rFonts w:ascii="宋体" w:hAnsi="宋体"/>
                <w:color w:val="auto"/>
                <w:sz w:val="18"/>
                <w:szCs w:val="18"/>
              </w:rPr>
            </w:pPr>
            <w:r>
              <w:rPr>
                <w:rFonts w:hint="eastAsia" w:ascii="宋体" w:hAnsi="宋体" w:eastAsia="宋体" w:cs="宋体"/>
                <w:color w:val="auto"/>
                <w:sz w:val="18"/>
                <w:szCs w:val="18"/>
              </w:rPr>
              <w:t>30</w:t>
            </w:r>
          </w:p>
        </w:tc>
        <w:tc>
          <w:tcPr>
            <w:tcW w:w="540" w:type="dxa"/>
            <w:shd w:val="clear" w:color="auto" w:fill="auto"/>
            <w:vAlign w:val="center"/>
          </w:tcPr>
          <w:p w14:paraId="71422E81">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683AA264">
            <w:pPr>
              <w:jc w:val="center"/>
              <w:rPr>
                <w:rFonts w:ascii="宋体" w:hAnsi="宋体"/>
                <w:color w:val="auto"/>
                <w:sz w:val="18"/>
                <w:szCs w:val="18"/>
              </w:rPr>
            </w:pPr>
            <w:r>
              <w:rPr>
                <w:rFonts w:hint="eastAsia" w:ascii="宋体" w:hAnsi="宋体" w:eastAsia="宋体" w:cs="宋体"/>
                <w:color w:val="auto"/>
                <w:sz w:val="18"/>
                <w:szCs w:val="18"/>
              </w:rPr>
              <w:t>1W</w:t>
            </w:r>
          </w:p>
        </w:tc>
        <w:tc>
          <w:tcPr>
            <w:tcW w:w="504" w:type="dxa"/>
            <w:shd w:val="clear" w:color="auto" w:fill="auto"/>
            <w:vAlign w:val="center"/>
          </w:tcPr>
          <w:p w14:paraId="62E85F54">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7D09214E">
            <w:pPr>
              <w:jc w:val="center"/>
              <w:rPr>
                <w:rFonts w:ascii="宋体" w:hAnsi="宋体"/>
                <w:color w:val="auto"/>
                <w:sz w:val="18"/>
                <w:szCs w:val="18"/>
              </w:rPr>
            </w:pPr>
          </w:p>
        </w:tc>
        <w:tc>
          <w:tcPr>
            <w:tcW w:w="564" w:type="dxa"/>
            <w:vAlign w:val="center"/>
          </w:tcPr>
          <w:p w14:paraId="2997289A">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469809E7">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32ECDDE3">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251834E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281AFCB6">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7E7BC6F3">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060E5FC7">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1F89EC09">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54500BE3">
            <w:pPr>
              <w:spacing w:line="360" w:lineRule="auto"/>
              <w:jc w:val="center"/>
              <w:rPr>
                <w:rFonts w:ascii="宋体" w:hAnsi="宋体"/>
                <w:color w:val="auto"/>
                <w:sz w:val="18"/>
                <w:szCs w:val="18"/>
              </w:rPr>
            </w:pPr>
          </w:p>
        </w:tc>
      </w:tr>
      <w:tr w14:paraId="555D5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8" w:type="dxa"/>
            <w:vMerge w:val="continue"/>
            <w:vAlign w:val="center"/>
          </w:tcPr>
          <w:p w14:paraId="67967E47">
            <w:pPr>
              <w:spacing w:line="240" w:lineRule="exact"/>
              <w:jc w:val="center"/>
              <w:rPr>
                <w:rFonts w:ascii="宋体" w:hAnsi="宋体"/>
                <w:color w:val="auto"/>
                <w:sz w:val="18"/>
                <w:szCs w:val="18"/>
              </w:rPr>
            </w:pPr>
          </w:p>
        </w:tc>
        <w:tc>
          <w:tcPr>
            <w:tcW w:w="1009" w:type="dxa"/>
            <w:gridSpan w:val="2"/>
            <w:vMerge w:val="continue"/>
            <w:vAlign w:val="center"/>
          </w:tcPr>
          <w:p w14:paraId="64BBD505">
            <w:pPr>
              <w:spacing w:line="240" w:lineRule="exact"/>
              <w:jc w:val="center"/>
              <w:rPr>
                <w:rFonts w:ascii="宋体" w:hAnsi="宋体"/>
                <w:color w:val="auto"/>
                <w:sz w:val="18"/>
                <w:szCs w:val="18"/>
              </w:rPr>
            </w:pPr>
          </w:p>
        </w:tc>
        <w:tc>
          <w:tcPr>
            <w:tcW w:w="850" w:type="dxa"/>
            <w:shd w:val="clear" w:color="auto" w:fill="auto"/>
            <w:vAlign w:val="center"/>
          </w:tcPr>
          <w:p w14:paraId="522998CF">
            <w:pPr>
              <w:jc w:val="center"/>
              <w:rPr>
                <w:rFonts w:ascii="宋体" w:hAnsi="宋体"/>
                <w:color w:val="auto"/>
                <w:sz w:val="18"/>
                <w:szCs w:val="18"/>
              </w:rPr>
            </w:pPr>
            <w:r>
              <w:rPr>
                <w:rFonts w:hint="eastAsia" w:ascii="宋体" w:hAnsi="宋体" w:eastAsia="宋体" w:cs="宋体"/>
                <w:color w:val="auto"/>
                <w:sz w:val="18"/>
                <w:szCs w:val="18"/>
              </w:rPr>
              <w:t>0203106</w:t>
            </w:r>
          </w:p>
        </w:tc>
        <w:tc>
          <w:tcPr>
            <w:tcW w:w="2037" w:type="dxa"/>
            <w:shd w:val="clear" w:color="auto" w:fill="auto"/>
            <w:vAlign w:val="center"/>
          </w:tcPr>
          <w:p w14:paraId="5CF0FD75">
            <w:pPr>
              <w:jc w:val="center"/>
              <w:rPr>
                <w:rFonts w:ascii="宋体" w:hAnsi="宋体"/>
                <w:color w:val="auto"/>
                <w:sz w:val="18"/>
                <w:szCs w:val="18"/>
              </w:rPr>
            </w:pPr>
            <w:r>
              <w:rPr>
                <w:rFonts w:hint="eastAsia" w:ascii="宋体" w:hAnsi="宋体" w:eastAsia="宋体" w:cs="宋体"/>
                <w:color w:val="auto"/>
                <w:sz w:val="18"/>
                <w:szCs w:val="18"/>
              </w:rPr>
              <w:t>工程CAD</w:t>
            </w:r>
          </w:p>
        </w:tc>
        <w:tc>
          <w:tcPr>
            <w:tcW w:w="660" w:type="dxa"/>
            <w:shd w:val="clear" w:color="auto" w:fill="auto"/>
            <w:vAlign w:val="center"/>
          </w:tcPr>
          <w:p w14:paraId="57D00DB1">
            <w:pPr>
              <w:jc w:val="center"/>
              <w:rPr>
                <w:rFonts w:ascii="宋体" w:hAnsi="宋体"/>
                <w:color w:val="auto"/>
                <w:sz w:val="18"/>
                <w:szCs w:val="18"/>
              </w:rPr>
            </w:pPr>
            <w:r>
              <w:rPr>
                <w:rFonts w:hint="eastAsia" w:ascii="宋体" w:hAnsi="宋体" w:eastAsia="宋体" w:cs="宋体"/>
                <w:color w:val="auto"/>
                <w:sz w:val="18"/>
                <w:szCs w:val="18"/>
              </w:rPr>
              <w:t>1</w:t>
            </w:r>
          </w:p>
        </w:tc>
        <w:tc>
          <w:tcPr>
            <w:tcW w:w="740" w:type="dxa"/>
            <w:shd w:val="clear" w:color="auto" w:fill="auto"/>
            <w:vAlign w:val="center"/>
          </w:tcPr>
          <w:p w14:paraId="205409F9">
            <w:pPr>
              <w:jc w:val="center"/>
              <w:rPr>
                <w:rFonts w:ascii="宋体" w:hAnsi="宋体"/>
                <w:color w:val="auto"/>
                <w:sz w:val="18"/>
                <w:szCs w:val="18"/>
              </w:rPr>
            </w:pPr>
            <w:r>
              <w:rPr>
                <w:rFonts w:hint="eastAsia" w:ascii="宋体" w:hAnsi="宋体" w:eastAsia="宋体" w:cs="宋体"/>
                <w:color w:val="auto"/>
                <w:sz w:val="18"/>
                <w:szCs w:val="18"/>
              </w:rPr>
              <w:t>30</w:t>
            </w:r>
          </w:p>
        </w:tc>
        <w:tc>
          <w:tcPr>
            <w:tcW w:w="712" w:type="dxa"/>
            <w:shd w:val="clear" w:color="auto" w:fill="auto"/>
            <w:vAlign w:val="center"/>
          </w:tcPr>
          <w:p w14:paraId="46CE7238">
            <w:pPr>
              <w:jc w:val="center"/>
              <w:rPr>
                <w:rFonts w:ascii="宋体" w:hAnsi="宋体"/>
                <w:color w:val="auto"/>
                <w:sz w:val="18"/>
                <w:szCs w:val="18"/>
              </w:rPr>
            </w:pPr>
            <w:r>
              <w:rPr>
                <w:rFonts w:hint="eastAsia" w:ascii="宋体" w:hAnsi="宋体" w:eastAsia="宋体" w:cs="宋体"/>
                <w:color w:val="auto"/>
                <w:sz w:val="18"/>
                <w:szCs w:val="18"/>
              </w:rPr>
              <w:t>30</w:t>
            </w:r>
          </w:p>
        </w:tc>
        <w:tc>
          <w:tcPr>
            <w:tcW w:w="540" w:type="dxa"/>
            <w:shd w:val="clear" w:color="auto" w:fill="auto"/>
            <w:vAlign w:val="center"/>
          </w:tcPr>
          <w:p w14:paraId="01285BDC">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4C31F7BE">
            <w:pPr>
              <w:jc w:val="center"/>
              <w:rPr>
                <w:rFonts w:ascii="宋体" w:hAnsi="宋体"/>
                <w:color w:val="auto"/>
                <w:sz w:val="18"/>
                <w:szCs w:val="18"/>
              </w:rPr>
            </w:pPr>
            <w:r>
              <w:rPr>
                <w:rFonts w:hint="eastAsia" w:ascii="宋体" w:hAnsi="宋体" w:eastAsia="宋体" w:cs="宋体"/>
                <w:color w:val="auto"/>
                <w:sz w:val="18"/>
                <w:szCs w:val="18"/>
              </w:rPr>
              <w:t>1W</w:t>
            </w:r>
          </w:p>
        </w:tc>
        <w:tc>
          <w:tcPr>
            <w:tcW w:w="504" w:type="dxa"/>
            <w:shd w:val="clear" w:color="auto" w:fill="auto"/>
            <w:vAlign w:val="center"/>
          </w:tcPr>
          <w:p w14:paraId="1755C5D0">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7BF90551">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71A93D8C">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01E39E1B">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3587254D">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36D3BE1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79CC2D6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03988410">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287649DA">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282D1A92">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6514BB26">
            <w:pPr>
              <w:spacing w:line="360" w:lineRule="auto"/>
              <w:jc w:val="center"/>
              <w:rPr>
                <w:rFonts w:ascii="宋体" w:hAnsi="宋体"/>
                <w:color w:val="auto"/>
                <w:sz w:val="18"/>
                <w:szCs w:val="18"/>
              </w:rPr>
            </w:pPr>
          </w:p>
        </w:tc>
      </w:tr>
      <w:tr w14:paraId="5965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358" w:type="dxa"/>
            <w:vMerge w:val="continue"/>
            <w:vAlign w:val="center"/>
          </w:tcPr>
          <w:p w14:paraId="4457B00C">
            <w:pPr>
              <w:spacing w:line="240" w:lineRule="exact"/>
              <w:jc w:val="center"/>
              <w:rPr>
                <w:rFonts w:ascii="宋体" w:hAnsi="宋体"/>
                <w:color w:val="auto"/>
                <w:sz w:val="18"/>
                <w:szCs w:val="18"/>
              </w:rPr>
            </w:pPr>
          </w:p>
        </w:tc>
        <w:tc>
          <w:tcPr>
            <w:tcW w:w="1009" w:type="dxa"/>
            <w:gridSpan w:val="2"/>
            <w:vMerge w:val="continue"/>
            <w:vAlign w:val="center"/>
          </w:tcPr>
          <w:p w14:paraId="67DCFDD7">
            <w:pPr>
              <w:spacing w:line="240" w:lineRule="exact"/>
              <w:jc w:val="center"/>
              <w:rPr>
                <w:rFonts w:ascii="宋体" w:hAnsi="宋体"/>
                <w:color w:val="auto"/>
                <w:sz w:val="18"/>
                <w:szCs w:val="18"/>
              </w:rPr>
            </w:pPr>
          </w:p>
        </w:tc>
        <w:tc>
          <w:tcPr>
            <w:tcW w:w="850" w:type="dxa"/>
            <w:shd w:val="clear" w:color="auto" w:fill="auto"/>
            <w:vAlign w:val="center"/>
          </w:tcPr>
          <w:p w14:paraId="4F127BD8">
            <w:pPr>
              <w:jc w:val="center"/>
              <w:rPr>
                <w:rFonts w:ascii="宋体" w:hAnsi="宋体"/>
                <w:color w:val="auto"/>
                <w:sz w:val="18"/>
                <w:szCs w:val="18"/>
              </w:rPr>
            </w:pPr>
            <w:r>
              <w:rPr>
                <w:rFonts w:hint="eastAsia" w:ascii="宋体" w:hAnsi="宋体" w:eastAsia="宋体" w:cs="宋体"/>
                <w:color w:val="auto"/>
                <w:sz w:val="18"/>
                <w:szCs w:val="18"/>
              </w:rPr>
              <w:t>0203107</w:t>
            </w:r>
          </w:p>
        </w:tc>
        <w:tc>
          <w:tcPr>
            <w:tcW w:w="2037" w:type="dxa"/>
            <w:shd w:val="clear" w:color="auto" w:fill="auto"/>
            <w:vAlign w:val="center"/>
          </w:tcPr>
          <w:p w14:paraId="441C6BA6">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工程力学</w:t>
            </w:r>
          </w:p>
        </w:tc>
        <w:tc>
          <w:tcPr>
            <w:tcW w:w="660" w:type="dxa"/>
            <w:shd w:val="clear" w:color="auto" w:fill="auto"/>
            <w:vAlign w:val="center"/>
          </w:tcPr>
          <w:p w14:paraId="617135B8">
            <w:pPr>
              <w:jc w:val="center"/>
              <w:rPr>
                <w:rFonts w:ascii="宋体" w:hAnsi="宋体"/>
                <w:color w:val="auto"/>
                <w:sz w:val="18"/>
                <w:szCs w:val="18"/>
              </w:rPr>
            </w:pPr>
            <w:r>
              <w:rPr>
                <w:rFonts w:hint="eastAsia" w:ascii="宋体" w:hAnsi="宋体" w:eastAsia="宋体" w:cs="宋体"/>
                <w:color w:val="auto"/>
                <w:sz w:val="18"/>
                <w:szCs w:val="18"/>
              </w:rPr>
              <w:t>2.5</w:t>
            </w:r>
          </w:p>
        </w:tc>
        <w:tc>
          <w:tcPr>
            <w:tcW w:w="740" w:type="dxa"/>
            <w:shd w:val="clear" w:color="auto" w:fill="auto"/>
            <w:vAlign w:val="center"/>
          </w:tcPr>
          <w:p w14:paraId="1F4DAB8D">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shd w:val="clear" w:color="auto" w:fill="auto"/>
            <w:vAlign w:val="center"/>
          </w:tcPr>
          <w:p w14:paraId="27FEDDC2">
            <w:pPr>
              <w:jc w:val="center"/>
              <w:rPr>
                <w:rFonts w:ascii="宋体" w:hAnsi="宋体"/>
                <w:color w:val="auto"/>
                <w:sz w:val="18"/>
                <w:szCs w:val="18"/>
              </w:rPr>
            </w:pPr>
            <w:r>
              <w:rPr>
                <w:rFonts w:hint="eastAsia" w:ascii="宋体" w:hAnsi="宋体" w:eastAsia="宋体" w:cs="宋体"/>
                <w:color w:val="auto"/>
                <w:sz w:val="18"/>
                <w:szCs w:val="18"/>
              </w:rPr>
              <w:t>12</w:t>
            </w:r>
          </w:p>
        </w:tc>
        <w:tc>
          <w:tcPr>
            <w:tcW w:w="540" w:type="dxa"/>
            <w:shd w:val="clear" w:color="auto" w:fill="auto"/>
            <w:vAlign w:val="center"/>
          </w:tcPr>
          <w:p w14:paraId="3A9510B9">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14FA3584">
            <w:pPr>
              <w:jc w:val="center"/>
              <w:rPr>
                <w:rFonts w:ascii="宋体" w:hAnsi="宋体"/>
                <w:color w:val="auto"/>
                <w:sz w:val="18"/>
                <w:szCs w:val="18"/>
              </w:rPr>
            </w:pPr>
          </w:p>
        </w:tc>
        <w:tc>
          <w:tcPr>
            <w:tcW w:w="504" w:type="dxa"/>
            <w:shd w:val="clear" w:color="auto" w:fill="auto"/>
            <w:vAlign w:val="center"/>
          </w:tcPr>
          <w:p w14:paraId="23DCC063">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3AA2C632">
            <w:pPr>
              <w:jc w:val="center"/>
              <w:rPr>
                <w:rFonts w:ascii="宋体" w:hAnsi="宋体"/>
                <w:color w:val="auto"/>
                <w:sz w:val="18"/>
                <w:szCs w:val="18"/>
              </w:rPr>
            </w:pPr>
            <w:r>
              <w:rPr>
                <w:rFonts w:hint="eastAsia" w:ascii="宋体" w:hAnsi="宋体" w:eastAsia="宋体" w:cs="宋体"/>
                <w:color w:val="auto"/>
                <w:sz w:val="18"/>
                <w:szCs w:val="18"/>
              </w:rPr>
              <w:t>48</w:t>
            </w:r>
          </w:p>
        </w:tc>
        <w:tc>
          <w:tcPr>
            <w:tcW w:w="564" w:type="dxa"/>
            <w:vAlign w:val="center"/>
          </w:tcPr>
          <w:p w14:paraId="11C9CC26">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6B219D1D">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0BC6B315">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28EDE8E1">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52FB4404">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627C7CA1">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4C6DE82B">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6C455BBF">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3D3E2E7F">
            <w:pPr>
              <w:spacing w:line="360" w:lineRule="auto"/>
              <w:jc w:val="center"/>
              <w:rPr>
                <w:rFonts w:ascii="宋体" w:hAnsi="宋体"/>
                <w:color w:val="auto"/>
                <w:sz w:val="18"/>
                <w:szCs w:val="18"/>
              </w:rPr>
            </w:pPr>
          </w:p>
        </w:tc>
      </w:tr>
      <w:tr w14:paraId="777E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3E0723A8">
            <w:pPr>
              <w:spacing w:line="240" w:lineRule="exact"/>
              <w:jc w:val="center"/>
              <w:rPr>
                <w:rFonts w:ascii="宋体" w:hAnsi="宋体"/>
                <w:color w:val="auto"/>
                <w:sz w:val="18"/>
                <w:szCs w:val="18"/>
              </w:rPr>
            </w:pPr>
          </w:p>
        </w:tc>
        <w:tc>
          <w:tcPr>
            <w:tcW w:w="1009" w:type="dxa"/>
            <w:gridSpan w:val="2"/>
            <w:vMerge w:val="continue"/>
            <w:vAlign w:val="center"/>
          </w:tcPr>
          <w:p w14:paraId="6CAFA5E2">
            <w:pPr>
              <w:spacing w:line="240" w:lineRule="exact"/>
              <w:jc w:val="center"/>
              <w:rPr>
                <w:rFonts w:ascii="宋体" w:hAnsi="宋体"/>
                <w:color w:val="auto"/>
                <w:sz w:val="18"/>
                <w:szCs w:val="18"/>
              </w:rPr>
            </w:pPr>
          </w:p>
        </w:tc>
        <w:tc>
          <w:tcPr>
            <w:tcW w:w="850" w:type="dxa"/>
            <w:shd w:val="clear" w:color="auto" w:fill="auto"/>
            <w:vAlign w:val="center"/>
          </w:tcPr>
          <w:p w14:paraId="7683C74E">
            <w:pPr>
              <w:jc w:val="center"/>
              <w:rPr>
                <w:rFonts w:ascii="宋体" w:hAnsi="宋体"/>
                <w:color w:val="auto"/>
                <w:sz w:val="18"/>
                <w:szCs w:val="18"/>
              </w:rPr>
            </w:pPr>
            <w:r>
              <w:rPr>
                <w:rFonts w:hint="eastAsia" w:ascii="宋体" w:hAnsi="宋体" w:eastAsia="宋体" w:cs="宋体"/>
                <w:color w:val="auto"/>
                <w:sz w:val="18"/>
                <w:szCs w:val="18"/>
              </w:rPr>
              <w:t>0203108</w:t>
            </w:r>
          </w:p>
        </w:tc>
        <w:tc>
          <w:tcPr>
            <w:tcW w:w="2037" w:type="dxa"/>
            <w:shd w:val="clear" w:color="auto" w:fill="auto"/>
            <w:vAlign w:val="center"/>
          </w:tcPr>
          <w:p w14:paraId="55DF9F26">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工程力学课程设计</w:t>
            </w:r>
          </w:p>
        </w:tc>
        <w:tc>
          <w:tcPr>
            <w:tcW w:w="660" w:type="dxa"/>
            <w:shd w:val="clear" w:color="auto" w:fill="auto"/>
            <w:vAlign w:val="center"/>
          </w:tcPr>
          <w:p w14:paraId="3FEA9F34">
            <w:pPr>
              <w:jc w:val="center"/>
              <w:rPr>
                <w:rFonts w:ascii="宋体" w:hAnsi="宋体"/>
                <w:color w:val="auto"/>
                <w:sz w:val="18"/>
                <w:szCs w:val="18"/>
              </w:rPr>
            </w:pPr>
            <w:r>
              <w:rPr>
                <w:rFonts w:hint="eastAsia" w:ascii="宋体" w:hAnsi="宋体" w:eastAsia="宋体" w:cs="宋体"/>
                <w:color w:val="auto"/>
                <w:sz w:val="18"/>
                <w:szCs w:val="18"/>
              </w:rPr>
              <w:t>1</w:t>
            </w:r>
          </w:p>
        </w:tc>
        <w:tc>
          <w:tcPr>
            <w:tcW w:w="740" w:type="dxa"/>
            <w:shd w:val="clear" w:color="auto" w:fill="auto"/>
            <w:vAlign w:val="center"/>
          </w:tcPr>
          <w:p w14:paraId="72A5CA8C">
            <w:pPr>
              <w:jc w:val="center"/>
              <w:rPr>
                <w:rFonts w:ascii="宋体" w:hAnsi="宋体"/>
                <w:color w:val="auto"/>
                <w:sz w:val="18"/>
                <w:szCs w:val="18"/>
              </w:rPr>
            </w:pPr>
            <w:r>
              <w:rPr>
                <w:rFonts w:hint="eastAsia" w:ascii="宋体" w:hAnsi="宋体" w:eastAsia="宋体" w:cs="宋体"/>
                <w:color w:val="auto"/>
                <w:sz w:val="18"/>
                <w:szCs w:val="18"/>
              </w:rPr>
              <w:t>30</w:t>
            </w:r>
          </w:p>
        </w:tc>
        <w:tc>
          <w:tcPr>
            <w:tcW w:w="712" w:type="dxa"/>
            <w:shd w:val="clear" w:color="auto" w:fill="auto"/>
            <w:vAlign w:val="center"/>
          </w:tcPr>
          <w:p w14:paraId="03C125A5">
            <w:pPr>
              <w:jc w:val="center"/>
              <w:rPr>
                <w:rFonts w:ascii="宋体" w:hAnsi="宋体"/>
                <w:color w:val="auto"/>
                <w:sz w:val="18"/>
                <w:szCs w:val="18"/>
              </w:rPr>
            </w:pPr>
            <w:r>
              <w:rPr>
                <w:rFonts w:hint="eastAsia" w:ascii="宋体" w:hAnsi="宋体" w:eastAsia="宋体" w:cs="宋体"/>
                <w:color w:val="auto"/>
                <w:sz w:val="18"/>
                <w:szCs w:val="18"/>
              </w:rPr>
              <w:t>30</w:t>
            </w:r>
          </w:p>
        </w:tc>
        <w:tc>
          <w:tcPr>
            <w:tcW w:w="540" w:type="dxa"/>
            <w:shd w:val="clear" w:color="auto" w:fill="auto"/>
            <w:vAlign w:val="center"/>
          </w:tcPr>
          <w:p w14:paraId="1C87A15C">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4D1ED81E">
            <w:pPr>
              <w:jc w:val="center"/>
              <w:rPr>
                <w:rFonts w:ascii="宋体" w:hAnsi="宋体"/>
                <w:color w:val="auto"/>
                <w:sz w:val="18"/>
                <w:szCs w:val="18"/>
              </w:rPr>
            </w:pPr>
          </w:p>
        </w:tc>
        <w:tc>
          <w:tcPr>
            <w:tcW w:w="504" w:type="dxa"/>
            <w:shd w:val="clear" w:color="auto" w:fill="auto"/>
            <w:vAlign w:val="center"/>
          </w:tcPr>
          <w:p w14:paraId="76AD8C65">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73F1B8AD">
            <w:pPr>
              <w:jc w:val="center"/>
              <w:rPr>
                <w:rFonts w:ascii="宋体" w:hAnsi="宋体"/>
                <w:color w:val="auto"/>
                <w:sz w:val="18"/>
                <w:szCs w:val="18"/>
              </w:rPr>
            </w:pPr>
            <w:r>
              <w:rPr>
                <w:rFonts w:hint="eastAsia" w:ascii="宋体" w:hAnsi="宋体" w:eastAsia="宋体" w:cs="宋体"/>
                <w:color w:val="auto"/>
                <w:sz w:val="18"/>
                <w:szCs w:val="18"/>
              </w:rPr>
              <w:t>1W</w:t>
            </w:r>
          </w:p>
        </w:tc>
        <w:tc>
          <w:tcPr>
            <w:tcW w:w="564" w:type="dxa"/>
            <w:vAlign w:val="center"/>
          </w:tcPr>
          <w:p w14:paraId="157F0DCF">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4B84FD57">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28B24BBC">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0C0D9412">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25FE88F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538B6BF5">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441A9F8E">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1ACF6828">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17C78F5C">
            <w:pPr>
              <w:spacing w:line="360" w:lineRule="auto"/>
              <w:jc w:val="center"/>
              <w:rPr>
                <w:rFonts w:ascii="宋体" w:hAnsi="宋体"/>
                <w:color w:val="auto"/>
                <w:sz w:val="18"/>
                <w:szCs w:val="18"/>
              </w:rPr>
            </w:pPr>
          </w:p>
        </w:tc>
      </w:tr>
      <w:tr w14:paraId="4914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262746C1">
            <w:pPr>
              <w:spacing w:line="240" w:lineRule="exact"/>
              <w:jc w:val="center"/>
              <w:rPr>
                <w:rFonts w:ascii="宋体" w:hAnsi="宋体"/>
                <w:color w:val="auto"/>
                <w:sz w:val="18"/>
                <w:szCs w:val="18"/>
              </w:rPr>
            </w:pPr>
          </w:p>
        </w:tc>
        <w:tc>
          <w:tcPr>
            <w:tcW w:w="1009" w:type="dxa"/>
            <w:gridSpan w:val="2"/>
            <w:vMerge w:val="continue"/>
            <w:vAlign w:val="center"/>
          </w:tcPr>
          <w:p w14:paraId="1279EE03">
            <w:pPr>
              <w:spacing w:line="240" w:lineRule="exact"/>
              <w:jc w:val="center"/>
              <w:rPr>
                <w:rFonts w:ascii="宋体" w:hAnsi="宋体"/>
                <w:color w:val="auto"/>
                <w:sz w:val="18"/>
                <w:szCs w:val="18"/>
              </w:rPr>
            </w:pPr>
          </w:p>
        </w:tc>
        <w:tc>
          <w:tcPr>
            <w:tcW w:w="850" w:type="dxa"/>
            <w:shd w:val="clear" w:color="auto" w:fill="auto"/>
            <w:vAlign w:val="center"/>
          </w:tcPr>
          <w:p w14:paraId="6EB9A29C">
            <w:pPr>
              <w:jc w:val="center"/>
              <w:rPr>
                <w:rFonts w:ascii="宋体" w:hAnsi="宋体"/>
                <w:color w:val="auto"/>
                <w:sz w:val="18"/>
                <w:szCs w:val="18"/>
              </w:rPr>
            </w:pPr>
            <w:r>
              <w:rPr>
                <w:rFonts w:hint="eastAsia" w:ascii="宋体" w:hAnsi="宋体" w:eastAsia="宋体" w:cs="宋体"/>
                <w:color w:val="auto"/>
                <w:sz w:val="18"/>
                <w:szCs w:val="18"/>
              </w:rPr>
              <w:t>0203109</w:t>
            </w:r>
          </w:p>
        </w:tc>
        <w:tc>
          <w:tcPr>
            <w:tcW w:w="2037" w:type="dxa"/>
            <w:shd w:val="clear" w:color="auto" w:fill="auto"/>
            <w:vAlign w:val="center"/>
          </w:tcPr>
          <w:p w14:paraId="1E78C29C">
            <w:pPr>
              <w:jc w:val="center"/>
              <w:rPr>
                <w:rFonts w:ascii="宋体" w:hAnsi="宋体"/>
                <w:color w:val="auto"/>
                <w:sz w:val="18"/>
                <w:szCs w:val="18"/>
              </w:rPr>
            </w:pPr>
            <w:r>
              <w:rPr>
                <w:rFonts w:hint="eastAsia" w:ascii="宋体" w:hAnsi="宋体" w:eastAsia="宋体" w:cs="宋体"/>
                <w:color w:val="auto"/>
                <w:sz w:val="18"/>
                <w:szCs w:val="18"/>
              </w:rPr>
              <w:t>建设法规</w:t>
            </w:r>
          </w:p>
        </w:tc>
        <w:tc>
          <w:tcPr>
            <w:tcW w:w="660" w:type="dxa"/>
            <w:shd w:val="clear" w:color="auto" w:fill="auto"/>
            <w:vAlign w:val="center"/>
          </w:tcPr>
          <w:p w14:paraId="3F434D4F">
            <w:pPr>
              <w:jc w:val="center"/>
              <w:rPr>
                <w:rFonts w:ascii="宋体" w:hAnsi="宋体"/>
                <w:color w:val="auto"/>
                <w:sz w:val="18"/>
                <w:szCs w:val="18"/>
              </w:rPr>
            </w:pPr>
            <w:r>
              <w:rPr>
                <w:rFonts w:hint="eastAsia" w:ascii="宋体" w:hAnsi="宋体" w:eastAsia="宋体" w:cs="宋体"/>
                <w:color w:val="auto"/>
                <w:sz w:val="18"/>
                <w:szCs w:val="18"/>
              </w:rPr>
              <w:t>2</w:t>
            </w:r>
          </w:p>
        </w:tc>
        <w:tc>
          <w:tcPr>
            <w:tcW w:w="740" w:type="dxa"/>
            <w:shd w:val="clear" w:color="auto" w:fill="auto"/>
            <w:vAlign w:val="center"/>
          </w:tcPr>
          <w:p w14:paraId="4256520F">
            <w:pPr>
              <w:jc w:val="center"/>
              <w:rPr>
                <w:rFonts w:ascii="宋体" w:hAnsi="宋体"/>
                <w:color w:val="auto"/>
                <w:sz w:val="18"/>
                <w:szCs w:val="18"/>
              </w:rPr>
            </w:pPr>
            <w:r>
              <w:rPr>
                <w:rFonts w:hint="eastAsia" w:ascii="宋体" w:hAnsi="宋体" w:eastAsia="宋体" w:cs="宋体"/>
                <w:color w:val="auto"/>
                <w:sz w:val="18"/>
                <w:szCs w:val="18"/>
              </w:rPr>
              <w:t>32</w:t>
            </w:r>
          </w:p>
        </w:tc>
        <w:tc>
          <w:tcPr>
            <w:tcW w:w="712" w:type="dxa"/>
            <w:shd w:val="clear" w:color="auto" w:fill="auto"/>
            <w:vAlign w:val="center"/>
          </w:tcPr>
          <w:p w14:paraId="24D5B477">
            <w:pPr>
              <w:jc w:val="center"/>
              <w:rPr>
                <w:rFonts w:ascii="宋体" w:hAnsi="宋体"/>
                <w:color w:val="auto"/>
                <w:sz w:val="18"/>
                <w:szCs w:val="18"/>
              </w:rPr>
            </w:pPr>
            <w:r>
              <w:rPr>
                <w:rFonts w:hint="eastAsia" w:ascii="宋体" w:hAnsi="宋体" w:eastAsia="宋体" w:cs="宋体"/>
                <w:color w:val="auto"/>
                <w:sz w:val="18"/>
                <w:szCs w:val="18"/>
              </w:rPr>
              <w:t>　</w:t>
            </w:r>
          </w:p>
        </w:tc>
        <w:tc>
          <w:tcPr>
            <w:tcW w:w="540" w:type="dxa"/>
            <w:shd w:val="clear" w:color="auto" w:fill="auto"/>
            <w:vAlign w:val="center"/>
          </w:tcPr>
          <w:p w14:paraId="2539770D">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54FEF701">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015907F0">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2A565902">
            <w:pPr>
              <w:jc w:val="center"/>
              <w:rPr>
                <w:rFonts w:ascii="宋体" w:hAnsi="宋体"/>
                <w:color w:val="auto"/>
                <w:sz w:val="18"/>
                <w:szCs w:val="18"/>
              </w:rPr>
            </w:pPr>
            <w:r>
              <w:rPr>
                <w:rFonts w:hint="eastAsia" w:ascii="宋体" w:hAnsi="宋体" w:eastAsia="宋体" w:cs="宋体"/>
                <w:color w:val="auto"/>
                <w:sz w:val="18"/>
                <w:szCs w:val="18"/>
              </w:rPr>
              <w:t>32</w:t>
            </w:r>
          </w:p>
        </w:tc>
        <w:tc>
          <w:tcPr>
            <w:tcW w:w="564" w:type="dxa"/>
            <w:vAlign w:val="center"/>
          </w:tcPr>
          <w:p w14:paraId="559F1A51">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37E0DCC0">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126D68CF">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1E89712B">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6FD31D77">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1A14AB2D">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66E95284">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5C1A5D8F">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44AD7669">
            <w:pPr>
              <w:spacing w:line="360" w:lineRule="auto"/>
              <w:jc w:val="center"/>
              <w:rPr>
                <w:rFonts w:ascii="宋体" w:hAnsi="宋体"/>
                <w:color w:val="auto"/>
                <w:sz w:val="18"/>
                <w:szCs w:val="18"/>
              </w:rPr>
            </w:pPr>
          </w:p>
        </w:tc>
      </w:tr>
      <w:tr w14:paraId="29CB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711D1E5E">
            <w:pPr>
              <w:spacing w:line="240" w:lineRule="exact"/>
              <w:jc w:val="center"/>
              <w:rPr>
                <w:rFonts w:ascii="宋体" w:hAnsi="宋体"/>
                <w:color w:val="auto"/>
                <w:sz w:val="18"/>
                <w:szCs w:val="18"/>
              </w:rPr>
            </w:pPr>
          </w:p>
        </w:tc>
        <w:tc>
          <w:tcPr>
            <w:tcW w:w="1009" w:type="dxa"/>
            <w:gridSpan w:val="2"/>
            <w:vMerge w:val="continue"/>
            <w:vAlign w:val="center"/>
          </w:tcPr>
          <w:p w14:paraId="0C5341D1">
            <w:pPr>
              <w:spacing w:line="240" w:lineRule="exact"/>
              <w:jc w:val="center"/>
              <w:rPr>
                <w:rFonts w:ascii="宋体" w:hAnsi="宋体"/>
                <w:color w:val="auto"/>
                <w:sz w:val="18"/>
                <w:szCs w:val="18"/>
              </w:rPr>
            </w:pPr>
          </w:p>
        </w:tc>
        <w:tc>
          <w:tcPr>
            <w:tcW w:w="850" w:type="dxa"/>
            <w:shd w:val="clear" w:color="auto" w:fill="auto"/>
            <w:vAlign w:val="center"/>
          </w:tcPr>
          <w:p w14:paraId="590693ED">
            <w:pPr>
              <w:jc w:val="center"/>
              <w:rPr>
                <w:rFonts w:ascii="宋体" w:hAnsi="宋体"/>
                <w:color w:val="auto"/>
                <w:sz w:val="18"/>
                <w:szCs w:val="18"/>
              </w:rPr>
            </w:pPr>
            <w:r>
              <w:rPr>
                <w:rFonts w:hint="eastAsia" w:ascii="宋体" w:hAnsi="宋体" w:eastAsia="宋体" w:cs="宋体"/>
                <w:color w:val="auto"/>
                <w:sz w:val="18"/>
                <w:szCs w:val="18"/>
              </w:rPr>
              <w:t>0203110</w:t>
            </w:r>
          </w:p>
        </w:tc>
        <w:tc>
          <w:tcPr>
            <w:tcW w:w="2037" w:type="dxa"/>
            <w:shd w:val="clear" w:color="auto" w:fill="auto"/>
            <w:vAlign w:val="center"/>
          </w:tcPr>
          <w:p w14:paraId="0C9E6869">
            <w:pPr>
              <w:spacing w:line="240" w:lineRule="exact"/>
              <w:ind w:left="-77" w:leftChars="-24" w:right="-50"/>
              <w:jc w:val="center"/>
              <w:rPr>
                <w:rFonts w:ascii="宋体" w:hAnsi="宋体"/>
                <w:color w:val="auto"/>
                <w:sz w:val="18"/>
                <w:szCs w:val="18"/>
              </w:rPr>
            </w:pPr>
            <w:r>
              <w:rPr>
                <w:rFonts w:hint="eastAsia" w:ascii="宋体" w:hAnsi="宋体" w:eastAsia="宋体" w:cs="宋体"/>
                <w:color w:val="auto"/>
                <w:kern w:val="0"/>
                <w:sz w:val="18"/>
                <w:szCs w:val="18"/>
              </w:rPr>
              <w:t>建筑工程测量</w:t>
            </w:r>
          </w:p>
        </w:tc>
        <w:tc>
          <w:tcPr>
            <w:tcW w:w="660" w:type="dxa"/>
            <w:shd w:val="clear" w:color="auto" w:fill="auto"/>
            <w:vAlign w:val="center"/>
          </w:tcPr>
          <w:p w14:paraId="36D3773D">
            <w:pPr>
              <w:jc w:val="center"/>
              <w:rPr>
                <w:rFonts w:ascii="宋体" w:hAnsi="宋体"/>
                <w:color w:val="auto"/>
                <w:sz w:val="18"/>
                <w:szCs w:val="18"/>
              </w:rPr>
            </w:pPr>
            <w:r>
              <w:rPr>
                <w:rFonts w:hint="eastAsia" w:ascii="宋体" w:hAnsi="宋体" w:eastAsia="宋体" w:cs="宋体"/>
                <w:color w:val="auto"/>
                <w:kern w:val="0"/>
                <w:sz w:val="18"/>
                <w:szCs w:val="18"/>
              </w:rPr>
              <w:t>2.5</w:t>
            </w:r>
          </w:p>
        </w:tc>
        <w:tc>
          <w:tcPr>
            <w:tcW w:w="740" w:type="dxa"/>
            <w:shd w:val="clear" w:color="auto" w:fill="auto"/>
            <w:vAlign w:val="center"/>
          </w:tcPr>
          <w:p w14:paraId="02743563">
            <w:pPr>
              <w:jc w:val="center"/>
              <w:rPr>
                <w:rFonts w:ascii="宋体" w:hAnsi="宋体"/>
                <w:color w:val="auto"/>
                <w:sz w:val="18"/>
                <w:szCs w:val="18"/>
              </w:rPr>
            </w:pPr>
            <w:r>
              <w:rPr>
                <w:rFonts w:hint="eastAsia" w:ascii="宋体" w:hAnsi="宋体" w:eastAsia="宋体" w:cs="宋体"/>
                <w:color w:val="auto"/>
                <w:kern w:val="0"/>
                <w:sz w:val="18"/>
                <w:szCs w:val="18"/>
              </w:rPr>
              <w:t>48</w:t>
            </w:r>
          </w:p>
        </w:tc>
        <w:tc>
          <w:tcPr>
            <w:tcW w:w="712" w:type="dxa"/>
            <w:shd w:val="clear" w:color="auto" w:fill="auto"/>
            <w:vAlign w:val="center"/>
          </w:tcPr>
          <w:p w14:paraId="7C328280">
            <w:pPr>
              <w:jc w:val="center"/>
              <w:rPr>
                <w:rFonts w:ascii="宋体" w:hAnsi="宋体"/>
                <w:color w:val="auto"/>
                <w:sz w:val="18"/>
                <w:szCs w:val="18"/>
              </w:rPr>
            </w:pPr>
            <w:r>
              <w:rPr>
                <w:rFonts w:hint="eastAsia" w:ascii="宋体" w:hAnsi="宋体" w:eastAsia="宋体" w:cs="宋体"/>
                <w:color w:val="auto"/>
                <w:kern w:val="0"/>
                <w:sz w:val="18"/>
                <w:szCs w:val="18"/>
              </w:rPr>
              <w:t>24</w:t>
            </w:r>
          </w:p>
        </w:tc>
        <w:tc>
          <w:tcPr>
            <w:tcW w:w="540" w:type="dxa"/>
            <w:shd w:val="clear" w:color="auto" w:fill="auto"/>
            <w:vAlign w:val="center"/>
          </w:tcPr>
          <w:p w14:paraId="10BD8B59">
            <w:pPr>
              <w:jc w:val="center"/>
              <w:rPr>
                <w:rFonts w:ascii="宋体" w:hAnsi="宋体"/>
                <w:color w:val="auto"/>
                <w:sz w:val="18"/>
                <w:szCs w:val="18"/>
              </w:rPr>
            </w:pPr>
          </w:p>
        </w:tc>
        <w:tc>
          <w:tcPr>
            <w:tcW w:w="600" w:type="dxa"/>
            <w:shd w:val="clear" w:color="auto" w:fill="auto"/>
            <w:vAlign w:val="center"/>
          </w:tcPr>
          <w:p w14:paraId="588C518F">
            <w:pPr>
              <w:jc w:val="center"/>
              <w:rPr>
                <w:rFonts w:ascii="宋体" w:hAnsi="宋体"/>
                <w:color w:val="auto"/>
                <w:sz w:val="18"/>
                <w:szCs w:val="18"/>
              </w:rPr>
            </w:pPr>
          </w:p>
        </w:tc>
        <w:tc>
          <w:tcPr>
            <w:tcW w:w="504" w:type="dxa"/>
            <w:shd w:val="clear" w:color="auto" w:fill="auto"/>
            <w:vAlign w:val="center"/>
          </w:tcPr>
          <w:p w14:paraId="1352FECF">
            <w:pPr>
              <w:jc w:val="center"/>
              <w:rPr>
                <w:rFonts w:ascii="宋体" w:hAnsi="宋体"/>
                <w:color w:val="auto"/>
                <w:sz w:val="18"/>
                <w:szCs w:val="18"/>
              </w:rPr>
            </w:pPr>
          </w:p>
        </w:tc>
        <w:tc>
          <w:tcPr>
            <w:tcW w:w="624" w:type="dxa"/>
            <w:shd w:val="clear" w:color="auto" w:fill="auto"/>
            <w:vAlign w:val="center"/>
          </w:tcPr>
          <w:p w14:paraId="6AA3E06D">
            <w:pPr>
              <w:jc w:val="center"/>
              <w:rPr>
                <w:rFonts w:ascii="宋体" w:hAnsi="宋体"/>
                <w:color w:val="auto"/>
                <w:sz w:val="18"/>
                <w:szCs w:val="18"/>
              </w:rPr>
            </w:pPr>
            <w:r>
              <w:rPr>
                <w:rFonts w:hint="eastAsia" w:ascii="宋体" w:hAnsi="宋体" w:eastAsia="宋体" w:cs="宋体"/>
                <w:color w:val="auto"/>
                <w:kern w:val="0"/>
                <w:sz w:val="18"/>
                <w:szCs w:val="18"/>
              </w:rPr>
              <w:t>48</w:t>
            </w:r>
          </w:p>
        </w:tc>
        <w:tc>
          <w:tcPr>
            <w:tcW w:w="564" w:type="dxa"/>
            <w:vAlign w:val="center"/>
          </w:tcPr>
          <w:p w14:paraId="16F4D22E">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3A1F9DF3">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596C90C2">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45B64F5C">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74554924">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5FFB93A0">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4C451BAB">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51B07EDC">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4FB69359">
            <w:pPr>
              <w:spacing w:line="360" w:lineRule="auto"/>
              <w:jc w:val="center"/>
              <w:rPr>
                <w:rFonts w:ascii="宋体" w:hAnsi="宋体"/>
                <w:color w:val="auto"/>
                <w:sz w:val="18"/>
                <w:szCs w:val="18"/>
              </w:rPr>
            </w:pPr>
          </w:p>
        </w:tc>
      </w:tr>
      <w:tr w14:paraId="2623B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1FAB3093">
            <w:pPr>
              <w:spacing w:line="240" w:lineRule="exact"/>
              <w:jc w:val="center"/>
              <w:rPr>
                <w:rFonts w:ascii="宋体" w:hAnsi="宋体"/>
                <w:color w:val="auto"/>
                <w:sz w:val="18"/>
                <w:szCs w:val="18"/>
              </w:rPr>
            </w:pPr>
          </w:p>
        </w:tc>
        <w:tc>
          <w:tcPr>
            <w:tcW w:w="1009" w:type="dxa"/>
            <w:gridSpan w:val="2"/>
            <w:vMerge w:val="continue"/>
            <w:vAlign w:val="center"/>
          </w:tcPr>
          <w:p w14:paraId="1C69BD56">
            <w:pPr>
              <w:spacing w:line="240" w:lineRule="exact"/>
              <w:jc w:val="center"/>
              <w:rPr>
                <w:rFonts w:ascii="宋体" w:hAnsi="宋体"/>
                <w:color w:val="auto"/>
                <w:sz w:val="18"/>
                <w:szCs w:val="18"/>
              </w:rPr>
            </w:pPr>
          </w:p>
        </w:tc>
        <w:tc>
          <w:tcPr>
            <w:tcW w:w="850" w:type="dxa"/>
            <w:shd w:val="clear" w:color="auto" w:fill="auto"/>
            <w:vAlign w:val="center"/>
          </w:tcPr>
          <w:p w14:paraId="045876B4">
            <w:pPr>
              <w:jc w:val="center"/>
              <w:rPr>
                <w:rFonts w:ascii="宋体" w:hAnsi="宋体"/>
                <w:color w:val="auto"/>
                <w:sz w:val="18"/>
                <w:szCs w:val="18"/>
              </w:rPr>
            </w:pPr>
            <w:r>
              <w:rPr>
                <w:rFonts w:hint="eastAsia" w:ascii="宋体" w:hAnsi="宋体" w:eastAsia="宋体" w:cs="宋体"/>
                <w:color w:val="auto"/>
                <w:sz w:val="18"/>
                <w:szCs w:val="18"/>
              </w:rPr>
              <w:t>0203111</w:t>
            </w:r>
          </w:p>
        </w:tc>
        <w:tc>
          <w:tcPr>
            <w:tcW w:w="2037" w:type="dxa"/>
            <w:shd w:val="clear" w:color="auto" w:fill="auto"/>
            <w:vAlign w:val="center"/>
          </w:tcPr>
          <w:p w14:paraId="68D20457">
            <w:pPr>
              <w:jc w:val="center"/>
              <w:rPr>
                <w:rFonts w:ascii="宋体" w:hAnsi="宋体"/>
                <w:color w:val="auto"/>
                <w:sz w:val="18"/>
                <w:szCs w:val="18"/>
              </w:rPr>
            </w:pPr>
            <w:r>
              <w:rPr>
                <w:rFonts w:hint="eastAsia" w:ascii="宋体" w:hAnsi="宋体" w:eastAsia="宋体" w:cs="宋体"/>
                <w:color w:val="auto"/>
                <w:sz w:val="18"/>
                <w:szCs w:val="18"/>
              </w:rPr>
              <w:t>BIM建模技术</w:t>
            </w:r>
          </w:p>
        </w:tc>
        <w:tc>
          <w:tcPr>
            <w:tcW w:w="660" w:type="dxa"/>
            <w:shd w:val="clear" w:color="auto" w:fill="auto"/>
            <w:vAlign w:val="center"/>
          </w:tcPr>
          <w:p w14:paraId="38408533">
            <w:pPr>
              <w:jc w:val="center"/>
              <w:rPr>
                <w:rFonts w:ascii="宋体" w:hAnsi="宋体"/>
                <w:color w:val="auto"/>
                <w:sz w:val="18"/>
                <w:szCs w:val="18"/>
              </w:rPr>
            </w:pPr>
            <w:r>
              <w:rPr>
                <w:rFonts w:hint="eastAsia" w:ascii="宋体" w:hAnsi="宋体" w:eastAsia="宋体" w:cs="宋体"/>
                <w:color w:val="auto"/>
                <w:sz w:val="18"/>
                <w:szCs w:val="18"/>
              </w:rPr>
              <w:t>1.5</w:t>
            </w:r>
          </w:p>
        </w:tc>
        <w:tc>
          <w:tcPr>
            <w:tcW w:w="740" w:type="dxa"/>
            <w:shd w:val="clear" w:color="auto" w:fill="auto"/>
            <w:vAlign w:val="center"/>
          </w:tcPr>
          <w:p w14:paraId="7BDC644A">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shd w:val="clear" w:color="auto" w:fill="auto"/>
            <w:vAlign w:val="center"/>
          </w:tcPr>
          <w:p w14:paraId="229E617E">
            <w:pPr>
              <w:jc w:val="center"/>
              <w:rPr>
                <w:rFonts w:ascii="宋体" w:hAnsi="宋体"/>
                <w:color w:val="auto"/>
                <w:sz w:val="18"/>
                <w:szCs w:val="18"/>
              </w:rPr>
            </w:pPr>
            <w:r>
              <w:rPr>
                <w:rFonts w:hint="eastAsia" w:ascii="宋体" w:hAnsi="宋体" w:eastAsia="宋体" w:cs="宋体"/>
                <w:color w:val="auto"/>
                <w:sz w:val="18"/>
                <w:szCs w:val="18"/>
              </w:rPr>
              <w:t>48</w:t>
            </w:r>
          </w:p>
        </w:tc>
        <w:tc>
          <w:tcPr>
            <w:tcW w:w="540" w:type="dxa"/>
            <w:shd w:val="clear" w:color="auto" w:fill="auto"/>
            <w:vAlign w:val="center"/>
          </w:tcPr>
          <w:p w14:paraId="7C27D579">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71633639">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197E66A0">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3936E0F7">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2E22B3AE">
            <w:pPr>
              <w:jc w:val="center"/>
              <w:rPr>
                <w:rFonts w:ascii="宋体" w:hAnsi="宋体"/>
                <w:color w:val="auto"/>
                <w:sz w:val="18"/>
                <w:szCs w:val="18"/>
              </w:rPr>
            </w:pPr>
            <w:r>
              <w:rPr>
                <w:rFonts w:hint="eastAsia" w:ascii="宋体" w:hAnsi="宋体" w:eastAsia="宋体" w:cs="宋体"/>
                <w:color w:val="auto"/>
                <w:sz w:val="18"/>
                <w:szCs w:val="18"/>
              </w:rPr>
              <w:t>48</w:t>
            </w:r>
          </w:p>
        </w:tc>
        <w:tc>
          <w:tcPr>
            <w:tcW w:w="355" w:type="dxa"/>
            <w:vAlign w:val="center"/>
          </w:tcPr>
          <w:p w14:paraId="1439A8C4">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1EF58FCF">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3F9F8199">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244F0E9A">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28DB699F">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3B795AE6">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26FB10A8">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15DE95FD">
            <w:pPr>
              <w:spacing w:line="360" w:lineRule="auto"/>
              <w:jc w:val="center"/>
              <w:rPr>
                <w:rFonts w:ascii="宋体" w:hAnsi="宋体"/>
                <w:color w:val="auto"/>
                <w:sz w:val="18"/>
                <w:szCs w:val="18"/>
              </w:rPr>
            </w:pPr>
          </w:p>
        </w:tc>
      </w:tr>
      <w:tr w14:paraId="2CC5A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23A0860E">
            <w:pPr>
              <w:spacing w:line="240" w:lineRule="exact"/>
              <w:jc w:val="center"/>
              <w:rPr>
                <w:rFonts w:ascii="宋体" w:hAnsi="宋体"/>
                <w:color w:val="auto"/>
                <w:sz w:val="18"/>
                <w:szCs w:val="18"/>
              </w:rPr>
            </w:pPr>
          </w:p>
        </w:tc>
        <w:tc>
          <w:tcPr>
            <w:tcW w:w="1009" w:type="dxa"/>
            <w:gridSpan w:val="2"/>
            <w:vMerge w:val="continue"/>
            <w:vAlign w:val="center"/>
          </w:tcPr>
          <w:p w14:paraId="55BAFF39">
            <w:pPr>
              <w:spacing w:line="240" w:lineRule="exact"/>
              <w:jc w:val="center"/>
              <w:rPr>
                <w:rFonts w:ascii="宋体" w:hAnsi="宋体"/>
                <w:color w:val="auto"/>
                <w:sz w:val="18"/>
                <w:szCs w:val="18"/>
              </w:rPr>
            </w:pPr>
          </w:p>
        </w:tc>
        <w:tc>
          <w:tcPr>
            <w:tcW w:w="850" w:type="dxa"/>
            <w:shd w:val="clear" w:color="auto" w:fill="auto"/>
            <w:vAlign w:val="center"/>
          </w:tcPr>
          <w:p w14:paraId="19A5590D">
            <w:pPr>
              <w:jc w:val="center"/>
              <w:rPr>
                <w:rFonts w:ascii="宋体" w:hAnsi="宋体"/>
                <w:color w:val="auto"/>
                <w:sz w:val="18"/>
                <w:szCs w:val="18"/>
              </w:rPr>
            </w:pPr>
            <w:r>
              <w:rPr>
                <w:rFonts w:hint="eastAsia" w:ascii="宋体" w:hAnsi="宋体" w:eastAsia="宋体" w:cs="宋体"/>
                <w:color w:val="auto"/>
                <w:sz w:val="18"/>
                <w:szCs w:val="18"/>
              </w:rPr>
              <w:t>0203112</w:t>
            </w:r>
          </w:p>
        </w:tc>
        <w:tc>
          <w:tcPr>
            <w:tcW w:w="2037" w:type="dxa"/>
            <w:shd w:val="clear" w:color="auto" w:fill="auto"/>
            <w:vAlign w:val="center"/>
          </w:tcPr>
          <w:p w14:paraId="722BC62B">
            <w:pPr>
              <w:widowControl/>
              <w:jc w:val="center"/>
              <w:rPr>
                <w:rFonts w:ascii="宋体" w:hAnsi="宋体"/>
                <w:color w:val="auto"/>
                <w:sz w:val="18"/>
                <w:szCs w:val="18"/>
              </w:rPr>
            </w:pPr>
            <w:r>
              <w:rPr>
                <w:rFonts w:hint="eastAsia" w:ascii="宋体" w:hAnsi="宋体" w:eastAsia="宋体" w:cs="宋体"/>
                <w:color w:val="auto"/>
                <w:kern w:val="0"/>
                <w:sz w:val="18"/>
                <w:szCs w:val="18"/>
                <w:lang w:bidi="ar"/>
              </w:rPr>
              <w:t>建筑结构</w:t>
            </w:r>
          </w:p>
        </w:tc>
        <w:tc>
          <w:tcPr>
            <w:tcW w:w="660" w:type="dxa"/>
            <w:shd w:val="clear" w:color="auto" w:fill="auto"/>
            <w:vAlign w:val="center"/>
          </w:tcPr>
          <w:p w14:paraId="7BE72880">
            <w:pPr>
              <w:jc w:val="center"/>
              <w:rPr>
                <w:rFonts w:ascii="宋体" w:hAnsi="宋体"/>
                <w:color w:val="auto"/>
                <w:sz w:val="18"/>
                <w:szCs w:val="18"/>
              </w:rPr>
            </w:pPr>
            <w:r>
              <w:rPr>
                <w:rFonts w:hint="eastAsia" w:ascii="宋体" w:hAnsi="宋体" w:eastAsia="宋体" w:cs="宋体"/>
                <w:color w:val="auto"/>
                <w:sz w:val="18"/>
                <w:szCs w:val="18"/>
              </w:rPr>
              <w:t>2.5</w:t>
            </w:r>
          </w:p>
        </w:tc>
        <w:tc>
          <w:tcPr>
            <w:tcW w:w="740" w:type="dxa"/>
            <w:shd w:val="clear" w:color="auto" w:fill="auto"/>
            <w:vAlign w:val="center"/>
          </w:tcPr>
          <w:p w14:paraId="36F7F501">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shd w:val="clear" w:color="auto" w:fill="auto"/>
            <w:vAlign w:val="center"/>
          </w:tcPr>
          <w:p w14:paraId="63022274">
            <w:pPr>
              <w:jc w:val="center"/>
              <w:rPr>
                <w:rFonts w:ascii="宋体" w:hAnsi="宋体"/>
                <w:color w:val="auto"/>
                <w:sz w:val="18"/>
                <w:szCs w:val="18"/>
              </w:rPr>
            </w:pPr>
            <w:r>
              <w:rPr>
                <w:rFonts w:hint="eastAsia" w:ascii="宋体" w:hAnsi="宋体" w:eastAsia="宋体" w:cs="宋体"/>
                <w:color w:val="auto"/>
                <w:sz w:val="18"/>
                <w:szCs w:val="18"/>
              </w:rPr>
              <w:t>12</w:t>
            </w:r>
          </w:p>
        </w:tc>
        <w:tc>
          <w:tcPr>
            <w:tcW w:w="540" w:type="dxa"/>
            <w:shd w:val="clear" w:color="auto" w:fill="auto"/>
            <w:vAlign w:val="center"/>
          </w:tcPr>
          <w:p w14:paraId="24C47710">
            <w:pPr>
              <w:jc w:val="center"/>
              <w:rPr>
                <w:rFonts w:ascii="宋体" w:hAnsi="宋体"/>
                <w:color w:val="auto"/>
                <w:sz w:val="18"/>
                <w:szCs w:val="18"/>
              </w:rPr>
            </w:pPr>
          </w:p>
        </w:tc>
        <w:tc>
          <w:tcPr>
            <w:tcW w:w="600" w:type="dxa"/>
            <w:shd w:val="clear" w:color="auto" w:fill="auto"/>
            <w:vAlign w:val="center"/>
          </w:tcPr>
          <w:p w14:paraId="09ACB1AC">
            <w:pPr>
              <w:jc w:val="center"/>
              <w:rPr>
                <w:rFonts w:ascii="宋体" w:hAnsi="宋体"/>
                <w:color w:val="auto"/>
                <w:sz w:val="18"/>
                <w:szCs w:val="18"/>
              </w:rPr>
            </w:pPr>
          </w:p>
        </w:tc>
        <w:tc>
          <w:tcPr>
            <w:tcW w:w="504" w:type="dxa"/>
            <w:shd w:val="clear" w:color="auto" w:fill="auto"/>
            <w:vAlign w:val="center"/>
          </w:tcPr>
          <w:p w14:paraId="61FB709E">
            <w:pPr>
              <w:jc w:val="center"/>
              <w:rPr>
                <w:rFonts w:ascii="宋体" w:hAnsi="宋体"/>
                <w:color w:val="auto"/>
                <w:sz w:val="18"/>
                <w:szCs w:val="18"/>
              </w:rPr>
            </w:pPr>
          </w:p>
        </w:tc>
        <w:tc>
          <w:tcPr>
            <w:tcW w:w="624" w:type="dxa"/>
            <w:shd w:val="clear" w:color="auto" w:fill="auto"/>
            <w:vAlign w:val="center"/>
          </w:tcPr>
          <w:p w14:paraId="0C523282">
            <w:pPr>
              <w:jc w:val="center"/>
              <w:rPr>
                <w:rFonts w:ascii="宋体" w:hAnsi="宋体"/>
                <w:color w:val="auto"/>
                <w:sz w:val="18"/>
                <w:szCs w:val="18"/>
              </w:rPr>
            </w:pPr>
          </w:p>
        </w:tc>
        <w:tc>
          <w:tcPr>
            <w:tcW w:w="564" w:type="dxa"/>
            <w:vAlign w:val="center"/>
          </w:tcPr>
          <w:p w14:paraId="0984A758">
            <w:pPr>
              <w:jc w:val="center"/>
              <w:rPr>
                <w:rFonts w:ascii="宋体" w:hAnsi="宋体"/>
                <w:color w:val="auto"/>
                <w:sz w:val="18"/>
                <w:szCs w:val="18"/>
              </w:rPr>
            </w:pPr>
            <w:r>
              <w:rPr>
                <w:rFonts w:hint="eastAsia" w:ascii="宋体" w:hAnsi="宋体" w:eastAsia="宋体" w:cs="宋体"/>
                <w:color w:val="auto"/>
                <w:sz w:val="18"/>
                <w:szCs w:val="18"/>
              </w:rPr>
              <w:t>48</w:t>
            </w:r>
          </w:p>
        </w:tc>
        <w:tc>
          <w:tcPr>
            <w:tcW w:w="355" w:type="dxa"/>
            <w:vAlign w:val="center"/>
          </w:tcPr>
          <w:p w14:paraId="37E5B42F">
            <w:pPr>
              <w:jc w:val="center"/>
              <w:rPr>
                <w:rFonts w:ascii="宋体" w:hAnsi="宋体"/>
                <w:color w:val="auto"/>
                <w:sz w:val="18"/>
                <w:szCs w:val="18"/>
              </w:rPr>
            </w:pPr>
          </w:p>
        </w:tc>
        <w:tc>
          <w:tcPr>
            <w:tcW w:w="637" w:type="dxa"/>
            <w:vAlign w:val="center"/>
          </w:tcPr>
          <w:p w14:paraId="2C46162D">
            <w:pPr>
              <w:jc w:val="center"/>
              <w:rPr>
                <w:rFonts w:ascii="宋体" w:hAnsi="宋体"/>
                <w:color w:val="auto"/>
                <w:sz w:val="18"/>
                <w:szCs w:val="18"/>
              </w:rPr>
            </w:pPr>
          </w:p>
        </w:tc>
        <w:tc>
          <w:tcPr>
            <w:tcW w:w="616" w:type="dxa"/>
            <w:vAlign w:val="center"/>
          </w:tcPr>
          <w:p w14:paraId="32E629DA">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0AB5DA17">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1E6980EE">
            <w:pPr>
              <w:spacing w:line="360" w:lineRule="auto"/>
              <w:jc w:val="center"/>
              <w:rPr>
                <w:rFonts w:ascii="宋体" w:hAnsi="宋体"/>
                <w:color w:val="auto"/>
                <w:sz w:val="18"/>
                <w:szCs w:val="18"/>
              </w:rPr>
            </w:pPr>
          </w:p>
        </w:tc>
        <w:tc>
          <w:tcPr>
            <w:tcW w:w="540" w:type="dxa"/>
            <w:vAlign w:val="center"/>
          </w:tcPr>
          <w:p w14:paraId="1787C0A9">
            <w:pPr>
              <w:spacing w:line="360" w:lineRule="auto"/>
              <w:jc w:val="center"/>
              <w:rPr>
                <w:rFonts w:ascii="宋体" w:hAnsi="宋体"/>
                <w:color w:val="auto"/>
                <w:sz w:val="18"/>
                <w:szCs w:val="18"/>
              </w:rPr>
            </w:pPr>
          </w:p>
        </w:tc>
        <w:tc>
          <w:tcPr>
            <w:tcW w:w="661" w:type="dxa"/>
            <w:vAlign w:val="center"/>
          </w:tcPr>
          <w:p w14:paraId="0E1FAE7B">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778D3B9B">
            <w:pPr>
              <w:spacing w:line="360" w:lineRule="auto"/>
              <w:jc w:val="center"/>
              <w:rPr>
                <w:rFonts w:ascii="宋体" w:hAnsi="宋体"/>
                <w:color w:val="auto"/>
                <w:sz w:val="18"/>
                <w:szCs w:val="18"/>
              </w:rPr>
            </w:pPr>
          </w:p>
        </w:tc>
      </w:tr>
      <w:tr w14:paraId="2B184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7AA83FFE">
            <w:pPr>
              <w:spacing w:line="240" w:lineRule="exact"/>
              <w:jc w:val="center"/>
              <w:rPr>
                <w:rFonts w:ascii="宋体" w:hAnsi="宋体"/>
                <w:color w:val="auto"/>
                <w:sz w:val="18"/>
                <w:szCs w:val="18"/>
              </w:rPr>
            </w:pPr>
          </w:p>
        </w:tc>
        <w:tc>
          <w:tcPr>
            <w:tcW w:w="1009" w:type="dxa"/>
            <w:gridSpan w:val="2"/>
            <w:vMerge w:val="continue"/>
            <w:vAlign w:val="center"/>
          </w:tcPr>
          <w:p w14:paraId="52124554">
            <w:pPr>
              <w:spacing w:line="240" w:lineRule="exact"/>
              <w:jc w:val="center"/>
              <w:rPr>
                <w:rFonts w:ascii="宋体" w:hAnsi="宋体"/>
                <w:color w:val="auto"/>
                <w:sz w:val="18"/>
                <w:szCs w:val="18"/>
              </w:rPr>
            </w:pPr>
          </w:p>
        </w:tc>
        <w:tc>
          <w:tcPr>
            <w:tcW w:w="850" w:type="dxa"/>
            <w:shd w:val="clear" w:color="auto" w:fill="auto"/>
            <w:vAlign w:val="center"/>
          </w:tcPr>
          <w:p w14:paraId="3D7843D6">
            <w:pPr>
              <w:jc w:val="center"/>
              <w:rPr>
                <w:rFonts w:ascii="宋体" w:hAnsi="宋体"/>
                <w:color w:val="auto"/>
                <w:sz w:val="18"/>
                <w:szCs w:val="18"/>
              </w:rPr>
            </w:pPr>
            <w:r>
              <w:rPr>
                <w:rFonts w:hint="eastAsia" w:ascii="宋体" w:hAnsi="宋体" w:eastAsia="宋体" w:cs="宋体"/>
                <w:color w:val="auto"/>
                <w:sz w:val="18"/>
                <w:szCs w:val="18"/>
              </w:rPr>
              <w:t>0203113</w:t>
            </w:r>
          </w:p>
        </w:tc>
        <w:tc>
          <w:tcPr>
            <w:tcW w:w="2037" w:type="dxa"/>
            <w:shd w:val="clear" w:color="auto" w:fill="auto"/>
            <w:vAlign w:val="center"/>
          </w:tcPr>
          <w:p w14:paraId="5FF7356A">
            <w:pPr>
              <w:jc w:val="center"/>
              <w:rPr>
                <w:rFonts w:ascii="宋体" w:hAnsi="宋体"/>
                <w:color w:val="auto"/>
                <w:sz w:val="18"/>
                <w:szCs w:val="18"/>
              </w:rPr>
            </w:pPr>
            <w:r>
              <w:rPr>
                <w:rFonts w:hint="eastAsia" w:ascii="宋体" w:hAnsi="宋体" w:eastAsia="宋体" w:cs="宋体"/>
                <w:color w:val="auto"/>
                <w:sz w:val="18"/>
                <w:szCs w:val="18"/>
              </w:rPr>
              <w:t>工程基础训练</w:t>
            </w:r>
          </w:p>
        </w:tc>
        <w:tc>
          <w:tcPr>
            <w:tcW w:w="660" w:type="dxa"/>
            <w:shd w:val="clear" w:color="auto" w:fill="auto"/>
            <w:vAlign w:val="center"/>
          </w:tcPr>
          <w:p w14:paraId="0761121F">
            <w:pPr>
              <w:jc w:val="center"/>
              <w:rPr>
                <w:rFonts w:ascii="宋体" w:hAnsi="宋体"/>
                <w:color w:val="auto"/>
                <w:sz w:val="18"/>
                <w:szCs w:val="18"/>
              </w:rPr>
            </w:pPr>
            <w:r>
              <w:rPr>
                <w:rFonts w:hint="eastAsia" w:ascii="宋体" w:hAnsi="宋体" w:eastAsia="宋体" w:cs="宋体"/>
                <w:color w:val="auto"/>
                <w:sz w:val="18"/>
                <w:szCs w:val="18"/>
              </w:rPr>
              <w:t>2</w:t>
            </w:r>
          </w:p>
        </w:tc>
        <w:tc>
          <w:tcPr>
            <w:tcW w:w="740" w:type="dxa"/>
            <w:shd w:val="clear" w:color="auto" w:fill="auto"/>
            <w:vAlign w:val="center"/>
          </w:tcPr>
          <w:p w14:paraId="20EE2F9D">
            <w:pPr>
              <w:jc w:val="center"/>
              <w:rPr>
                <w:rFonts w:ascii="宋体" w:hAnsi="宋体"/>
                <w:color w:val="auto"/>
                <w:sz w:val="18"/>
                <w:szCs w:val="18"/>
              </w:rPr>
            </w:pPr>
            <w:r>
              <w:rPr>
                <w:rFonts w:hint="eastAsia" w:ascii="宋体" w:hAnsi="宋体" w:eastAsia="宋体" w:cs="宋体"/>
                <w:color w:val="auto"/>
                <w:sz w:val="18"/>
                <w:szCs w:val="18"/>
              </w:rPr>
              <w:t>60</w:t>
            </w:r>
          </w:p>
        </w:tc>
        <w:tc>
          <w:tcPr>
            <w:tcW w:w="712" w:type="dxa"/>
            <w:shd w:val="clear" w:color="auto" w:fill="auto"/>
            <w:vAlign w:val="center"/>
          </w:tcPr>
          <w:p w14:paraId="3F88250D">
            <w:pPr>
              <w:jc w:val="center"/>
              <w:rPr>
                <w:rFonts w:ascii="宋体" w:hAnsi="宋体"/>
                <w:color w:val="auto"/>
                <w:sz w:val="18"/>
                <w:szCs w:val="18"/>
              </w:rPr>
            </w:pPr>
            <w:r>
              <w:rPr>
                <w:rFonts w:hint="eastAsia" w:ascii="宋体" w:hAnsi="宋体" w:eastAsia="宋体" w:cs="宋体"/>
                <w:color w:val="auto"/>
                <w:sz w:val="18"/>
                <w:szCs w:val="18"/>
              </w:rPr>
              <w:t>60</w:t>
            </w:r>
          </w:p>
        </w:tc>
        <w:tc>
          <w:tcPr>
            <w:tcW w:w="540" w:type="dxa"/>
            <w:shd w:val="clear" w:color="auto" w:fill="auto"/>
            <w:vAlign w:val="center"/>
          </w:tcPr>
          <w:p w14:paraId="0A69F28D">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3325691A">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79FBE70C">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38D3E496">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53801FA0">
            <w:pPr>
              <w:jc w:val="center"/>
              <w:rPr>
                <w:rFonts w:ascii="宋体" w:hAnsi="宋体"/>
                <w:color w:val="auto"/>
                <w:sz w:val="18"/>
                <w:szCs w:val="18"/>
              </w:rPr>
            </w:pPr>
            <w:r>
              <w:rPr>
                <w:rFonts w:hint="eastAsia" w:ascii="宋体" w:hAnsi="宋体" w:eastAsia="宋体" w:cs="宋体"/>
                <w:color w:val="auto"/>
                <w:sz w:val="18"/>
                <w:szCs w:val="18"/>
              </w:rPr>
              <w:t>2W</w:t>
            </w:r>
          </w:p>
        </w:tc>
        <w:tc>
          <w:tcPr>
            <w:tcW w:w="355" w:type="dxa"/>
            <w:vAlign w:val="center"/>
          </w:tcPr>
          <w:p w14:paraId="5E218CA7">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6E0E6724">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532B019B">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48B6E245">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006565EC">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6024350F">
            <w:pPr>
              <w:spacing w:line="360" w:lineRule="auto"/>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60DFB29A">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093058BF">
            <w:pPr>
              <w:spacing w:line="360" w:lineRule="auto"/>
              <w:jc w:val="center"/>
              <w:rPr>
                <w:rFonts w:ascii="宋体" w:hAnsi="宋体"/>
                <w:color w:val="auto"/>
                <w:sz w:val="18"/>
                <w:szCs w:val="18"/>
              </w:rPr>
            </w:pPr>
          </w:p>
        </w:tc>
      </w:tr>
      <w:tr w14:paraId="3A71B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trPr>
        <w:tc>
          <w:tcPr>
            <w:tcW w:w="358" w:type="dxa"/>
            <w:vMerge w:val="continue"/>
            <w:vAlign w:val="center"/>
          </w:tcPr>
          <w:p w14:paraId="5E39AFF6">
            <w:pPr>
              <w:spacing w:line="240" w:lineRule="exact"/>
              <w:jc w:val="center"/>
              <w:rPr>
                <w:rFonts w:ascii="宋体" w:hAnsi="宋体"/>
                <w:color w:val="auto"/>
                <w:sz w:val="18"/>
                <w:szCs w:val="18"/>
              </w:rPr>
            </w:pPr>
          </w:p>
        </w:tc>
        <w:tc>
          <w:tcPr>
            <w:tcW w:w="1009" w:type="dxa"/>
            <w:gridSpan w:val="2"/>
            <w:vMerge w:val="continue"/>
            <w:vAlign w:val="center"/>
          </w:tcPr>
          <w:p w14:paraId="288AC37F">
            <w:pPr>
              <w:spacing w:line="240" w:lineRule="exact"/>
              <w:jc w:val="center"/>
              <w:rPr>
                <w:rFonts w:ascii="宋体" w:hAnsi="宋体"/>
                <w:color w:val="auto"/>
                <w:sz w:val="18"/>
                <w:szCs w:val="18"/>
              </w:rPr>
            </w:pPr>
          </w:p>
        </w:tc>
        <w:tc>
          <w:tcPr>
            <w:tcW w:w="850" w:type="dxa"/>
            <w:vAlign w:val="center"/>
          </w:tcPr>
          <w:p w14:paraId="6BE8F126">
            <w:pPr>
              <w:jc w:val="center"/>
              <w:rPr>
                <w:rFonts w:ascii="宋体" w:hAnsi="宋体"/>
                <w:color w:val="auto"/>
                <w:sz w:val="18"/>
                <w:szCs w:val="18"/>
              </w:rPr>
            </w:pPr>
            <w:r>
              <w:rPr>
                <w:rFonts w:hint="eastAsia" w:ascii="宋体" w:hAnsi="宋体" w:eastAsia="宋体" w:cs="宋体"/>
                <w:color w:val="auto"/>
                <w:sz w:val="18"/>
                <w:szCs w:val="18"/>
              </w:rPr>
              <w:t>0203114</w:t>
            </w:r>
          </w:p>
        </w:tc>
        <w:tc>
          <w:tcPr>
            <w:tcW w:w="2037" w:type="dxa"/>
            <w:vAlign w:val="center"/>
          </w:tcPr>
          <w:p w14:paraId="5884E8E0">
            <w:pPr>
              <w:jc w:val="center"/>
              <w:rPr>
                <w:rFonts w:ascii="宋体" w:hAnsi="宋体"/>
                <w:color w:val="auto"/>
                <w:sz w:val="18"/>
                <w:szCs w:val="18"/>
              </w:rPr>
            </w:pPr>
            <w:r>
              <w:rPr>
                <w:rFonts w:hint="eastAsia" w:ascii="宋体" w:hAnsi="宋体" w:eastAsia="宋体" w:cs="宋体"/>
                <w:color w:val="auto"/>
                <w:sz w:val="18"/>
                <w:szCs w:val="18"/>
              </w:rPr>
              <w:t>专业认知实习</w:t>
            </w:r>
          </w:p>
        </w:tc>
        <w:tc>
          <w:tcPr>
            <w:tcW w:w="660" w:type="dxa"/>
            <w:vAlign w:val="center"/>
          </w:tcPr>
          <w:p w14:paraId="65293921">
            <w:pPr>
              <w:jc w:val="center"/>
              <w:rPr>
                <w:rFonts w:ascii="宋体" w:hAnsi="宋体"/>
                <w:color w:val="auto"/>
                <w:sz w:val="18"/>
                <w:szCs w:val="18"/>
              </w:rPr>
            </w:pPr>
            <w:r>
              <w:rPr>
                <w:rFonts w:hint="eastAsia" w:ascii="宋体" w:hAnsi="宋体" w:eastAsia="宋体" w:cs="宋体"/>
                <w:color w:val="auto"/>
                <w:sz w:val="18"/>
                <w:szCs w:val="18"/>
              </w:rPr>
              <w:t>1</w:t>
            </w:r>
          </w:p>
        </w:tc>
        <w:tc>
          <w:tcPr>
            <w:tcW w:w="740" w:type="dxa"/>
            <w:vAlign w:val="center"/>
          </w:tcPr>
          <w:p w14:paraId="08BE280C">
            <w:pPr>
              <w:jc w:val="center"/>
              <w:rPr>
                <w:rFonts w:ascii="宋体" w:hAnsi="宋体"/>
                <w:color w:val="auto"/>
                <w:sz w:val="18"/>
                <w:szCs w:val="18"/>
              </w:rPr>
            </w:pPr>
            <w:r>
              <w:rPr>
                <w:rFonts w:hint="eastAsia" w:ascii="宋体" w:hAnsi="宋体" w:eastAsia="宋体" w:cs="宋体"/>
                <w:color w:val="auto"/>
                <w:sz w:val="18"/>
                <w:szCs w:val="18"/>
              </w:rPr>
              <w:t>30</w:t>
            </w:r>
          </w:p>
        </w:tc>
        <w:tc>
          <w:tcPr>
            <w:tcW w:w="712" w:type="dxa"/>
            <w:vAlign w:val="center"/>
          </w:tcPr>
          <w:p w14:paraId="151BCA0A">
            <w:pPr>
              <w:jc w:val="center"/>
              <w:rPr>
                <w:rFonts w:ascii="宋体" w:hAnsi="宋体"/>
                <w:color w:val="auto"/>
                <w:sz w:val="18"/>
                <w:szCs w:val="18"/>
              </w:rPr>
            </w:pPr>
            <w:r>
              <w:rPr>
                <w:rFonts w:hint="eastAsia" w:ascii="宋体" w:hAnsi="宋体" w:eastAsia="宋体" w:cs="宋体"/>
                <w:color w:val="auto"/>
                <w:sz w:val="18"/>
                <w:szCs w:val="18"/>
              </w:rPr>
              <w:t>30</w:t>
            </w:r>
          </w:p>
        </w:tc>
        <w:tc>
          <w:tcPr>
            <w:tcW w:w="540" w:type="dxa"/>
            <w:vAlign w:val="center"/>
          </w:tcPr>
          <w:p w14:paraId="53E35E5B">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301B33CB">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44313124">
            <w:pPr>
              <w:jc w:val="center"/>
              <w:rPr>
                <w:rFonts w:ascii="宋体" w:hAnsi="宋体"/>
                <w:color w:val="auto"/>
                <w:sz w:val="18"/>
                <w:szCs w:val="18"/>
              </w:rPr>
            </w:pPr>
            <w:r>
              <w:rPr>
                <w:rFonts w:hint="eastAsia" w:ascii="宋体" w:hAnsi="宋体" w:eastAsia="宋体" w:cs="宋体"/>
                <w:color w:val="auto"/>
                <w:sz w:val="18"/>
                <w:szCs w:val="18"/>
              </w:rPr>
              <w:t>1W</w:t>
            </w:r>
          </w:p>
        </w:tc>
        <w:tc>
          <w:tcPr>
            <w:tcW w:w="624" w:type="dxa"/>
            <w:vAlign w:val="center"/>
          </w:tcPr>
          <w:p w14:paraId="22555F61">
            <w:pPr>
              <w:jc w:val="center"/>
              <w:rPr>
                <w:rFonts w:ascii="宋体" w:hAnsi="宋体"/>
                <w:color w:val="auto"/>
                <w:sz w:val="18"/>
                <w:szCs w:val="18"/>
              </w:rPr>
            </w:pPr>
          </w:p>
        </w:tc>
        <w:tc>
          <w:tcPr>
            <w:tcW w:w="564" w:type="dxa"/>
            <w:vAlign w:val="center"/>
          </w:tcPr>
          <w:p w14:paraId="08B6AB2B">
            <w:pPr>
              <w:jc w:val="center"/>
              <w:rPr>
                <w:rFonts w:ascii="宋体" w:hAnsi="宋体"/>
                <w:color w:val="auto"/>
                <w:sz w:val="18"/>
                <w:szCs w:val="18"/>
              </w:rPr>
            </w:pPr>
          </w:p>
        </w:tc>
        <w:tc>
          <w:tcPr>
            <w:tcW w:w="355" w:type="dxa"/>
            <w:vAlign w:val="center"/>
          </w:tcPr>
          <w:p w14:paraId="796FCEA1">
            <w:pPr>
              <w:jc w:val="center"/>
              <w:rPr>
                <w:rFonts w:ascii="宋体" w:hAnsi="宋体"/>
                <w:color w:val="auto"/>
                <w:sz w:val="18"/>
                <w:szCs w:val="18"/>
              </w:rPr>
            </w:pPr>
          </w:p>
        </w:tc>
        <w:tc>
          <w:tcPr>
            <w:tcW w:w="637" w:type="dxa"/>
            <w:vAlign w:val="center"/>
          </w:tcPr>
          <w:p w14:paraId="651112B3">
            <w:pPr>
              <w:jc w:val="center"/>
              <w:rPr>
                <w:rFonts w:ascii="宋体" w:hAnsi="宋体"/>
                <w:color w:val="auto"/>
                <w:sz w:val="18"/>
                <w:szCs w:val="18"/>
              </w:rPr>
            </w:pPr>
          </w:p>
        </w:tc>
        <w:tc>
          <w:tcPr>
            <w:tcW w:w="616" w:type="dxa"/>
            <w:vAlign w:val="center"/>
          </w:tcPr>
          <w:p w14:paraId="2DAD54EC">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06C91F28">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00E9D8A5">
            <w:pPr>
              <w:spacing w:line="360" w:lineRule="auto"/>
              <w:jc w:val="center"/>
              <w:rPr>
                <w:rFonts w:ascii="宋体" w:hAnsi="宋体"/>
                <w:color w:val="auto"/>
                <w:sz w:val="18"/>
                <w:szCs w:val="18"/>
              </w:rPr>
            </w:pPr>
          </w:p>
        </w:tc>
        <w:tc>
          <w:tcPr>
            <w:tcW w:w="540" w:type="dxa"/>
            <w:vAlign w:val="center"/>
          </w:tcPr>
          <w:p w14:paraId="5D1F2216">
            <w:pPr>
              <w:spacing w:line="360" w:lineRule="auto"/>
              <w:jc w:val="center"/>
              <w:rPr>
                <w:rFonts w:ascii="宋体" w:hAnsi="宋体"/>
                <w:color w:val="auto"/>
                <w:sz w:val="18"/>
                <w:szCs w:val="18"/>
              </w:rPr>
            </w:pPr>
          </w:p>
        </w:tc>
        <w:tc>
          <w:tcPr>
            <w:tcW w:w="661" w:type="dxa"/>
            <w:vAlign w:val="center"/>
          </w:tcPr>
          <w:p w14:paraId="7F32A3CE">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Align w:val="center"/>
          </w:tcPr>
          <w:p w14:paraId="70F6619D">
            <w:pPr>
              <w:spacing w:line="360" w:lineRule="auto"/>
              <w:jc w:val="center"/>
              <w:rPr>
                <w:rFonts w:ascii="宋体" w:hAnsi="宋体"/>
                <w:color w:val="auto"/>
                <w:sz w:val="18"/>
                <w:szCs w:val="18"/>
              </w:rPr>
            </w:pPr>
          </w:p>
        </w:tc>
      </w:tr>
      <w:tr w14:paraId="23A63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4254" w:type="dxa"/>
            <w:gridSpan w:val="5"/>
            <w:vAlign w:val="center"/>
          </w:tcPr>
          <w:p w14:paraId="0355B15C">
            <w:pPr>
              <w:kinsoku w:val="0"/>
              <w:overflowPunct w:val="0"/>
              <w:autoSpaceDE w:val="0"/>
              <w:autoSpaceDN w:val="0"/>
              <w:adjustRightInd w:val="0"/>
              <w:snapToGrid w:val="0"/>
              <w:jc w:val="center"/>
              <w:rPr>
                <w:rFonts w:ascii="宋体" w:hAnsi="宋体" w:eastAsia="宋体" w:cs="宋体"/>
                <w:b/>
                <w:color w:val="auto"/>
                <w:sz w:val="21"/>
                <w:szCs w:val="21"/>
              </w:rPr>
            </w:pPr>
            <w:r>
              <w:rPr>
                <w:rFonts w:hint="eastAsia" w:ascii="宋体" w:hAnsi="宋体" w:eastAsia="宋体" w:cs="宋体"/>
                <w:b/>
                <w:snapToGrid w:val="0"/>
                <w:color w:val="auto"/>
                <w:sz w:val="21"/>
                <w:szCs w:val="21"/>
              </w:rPr>
              <w:t>专业基础课小计</w:t>
            </w:r>
          </w:p>
        </w:tc>
        <w:tc>
          <w:tcPr>
            <w:tcW w:w="660" w:type="dxa"/>
            <w:shd w:val="clear" w:color="auto" w:fill="auto"/>
            <w:vAlign w:val="center"/>
          </w:tcPr>
          <w:p w14:paraId="7D0EBF85">
            <w:pPr>
              <w:jc w:val="center"/>
              <w:rPr>
                <w:rFonts w:ascii="宋体" w:hAnsi="宋体" w:eastAsia="宋体" w:cs="宋体"/>
                <w:b/>
                <w:snapToGrid w:val="0"/>
                <w:color w:val="auto"/>
                <w:sz w:val="21"/>
                <w:szCs w:val="21"/>
              </w:rPr>
            </w:pPr>
            <w:r>
              <w:rPr>
                <w:rFonts w:hint="eastAsia" w:ascii="宋体" w:hAnsi="宋体" w:eastAsia="宋体" w:cs="宋体"/>
                <w:b/>
                <w:color w:val="auto"/>
                <w:kern w:val="0"/>
                <w:sz w:val="21"/>
                <w:szCs w:val="21"/>
              </w:rPr>
              <w:t>27.5</w:t>
            </w:r>
          </w:p>
        </w:tc>
        <w:tc>
          <w:tcPr>
            <w:tcW w:w="740" w:type="dxa"/>
            <w:shd w:val="clear" w:color="auto" w:fill="auto"/>
            <w:vAlign w:val="center"/>
          </w:tcPr>
          <w:p w14:paraId="195ABCE2">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596</w:t>
            </w:r>
          </w:p>
        </w:tc>
        <w:tc>
          <w:tcPr>
            <w:tcW w:w="712" w:type="dxa"/>
            <w:shd w:val="clear" w:color="auto" w:fill="auto"/>
            <w:vAlign w:val="center"/>
          </w:tcPr>
          <w:p w14:paraId="5A288A3E">
            <w:pPr>
              <w:rPr>
                <w:rFonts w:ascii="宋体" w:hAnsi="宋体" w:eastAsia="宋体" w:cs="宋体"/>
                <w:b/>
                <w:snapToGrid w:val="0"/>
                <w:color w:val="auto"/>
                <w:sz w:val="21"/>
                <w:szCs w:val="21"/>
              </w:rPr>
            </w:pPr>
            <w:r>
              <w:rPr>
                <w:rFonts w:hint="eastAsia" w:ascii="宋体" w:hAnsi="宋体" w:eastAsia="宋体" w:cs="宋体"/>
                <w:b/>
                <w:color w:val="auto"/>
                <w:sz w:val="21"/>
                <w:szCs w:val="21"/>
              </w:rPr>
              <w:t>324</w:t>
            </w:r>
          </w:p>
        </w:tc>
        <w:tc>
          <w:tcPr>
            <w:tcW w:w="540" w:type="dxa"/>
            <w:vAlign w:val="center"/>
          </w:tcPr>
          <w:p w14:paraId="778BA751">
            <w:pPr>
              <w:rPr>
                <w:rFonts w:ascii="宋体" w:hAnsi="宋体" w:eastAsia="宋体" w:cs="宋体"/>
                <w:b/>
                <w:snapToGrid w:val="0"/>
                <w:color w:val="auto"/>
                <w:sz w:val="21"/>
                <w:szCs w:val="21"/>
              </w:rPr>
            </w:pPr>
            <w:r>
              <w:rPr>
                <w:rFonts w:hint="eastAsia" w:ascii="宋体" w:hAnsi="宋体" w:eastAsia="宋体" w:cs="宋体"/>
                <w:b/>
                <w:color w:val="auto"/>
                <w:sz w:val="21"/>
                <w:szCs w:val="21"/>
              </w:rPr>
              <w:t>80</w:t>
            </w:r>
          </w:p>
        </w:tc>
        <w:tc>
          <w:tcPr>
            <w:tcW w:w="600" w:type="dxa"/>
            <w:vAlign w:val="center"/>
          </w:tcPr>
          <w:p w14:paraId="67C5A5C3">
            <w:pPr>
              <w:rPr>
                <w:rFonts w:ascii="宋体" w:hAnsi="宋体" w:eastAsia="宋体" w:cs="宋体"/>
                <w:b/>
                <w:snapToGrid w:val="0"/>
                <w:color w:val="auto"/>
                <w:sz w:val="21"/>
                <w:szCs w:val="21"/>
              </w:rPr>
            </w:pPr>
            <w:r>
              <w:rPr>
                <w:rFonts w:hint="eastAsia" w:ascii="宋体" w:hAnsi="宋体" w:eastAsia="宋体" w:cs="宋体"/>
                <w:b/>
                <w:color w:val="auto"/>
                <w:sz w:val="21"/>
                <w:szCs w:val="21"/>
              </w:rPr>
              <w:t>172</w:t>
            </w:r>
          </w:p>
        </w:tc>
        <w:tc>
          <w:tcPr>
            <w:tcW w:w="504" w:type="dxa"/>
            <w:vAlign w:val="center"/>
          </w:tcPr>
          <w:p w14:paraId="4CAE5DDF">
            <w:pPr>
              <w:rPr>
                <w:rFonts w:ascii="宋体" w:hAnsi="宋体" w:eastAsia="宋体" w:cs="宋体"/>
                <w:b/>
                <w:snapToGrid w:val="0"/>
                <w:color w:val="auto"/>
                <w:sz w:val="21"/>
                <w:szCs w:val="21"/>
              </w:rPr>
            </w:pPr>
            <w:r>
              <w:rPr>
                <w:rFonts w:hint="eastAsia" w:ascii="宋体" w:hAnsi="宋体" w:eastAsia="宋体" w:cs="宋体"/>
                <w:b/>
                <w:color w:val="auto"/>
                <w:sz w:val="21"/>
                <w:szCs w:val="21"/>
              </w:rPr>
              <w:t>30</w:t>
            </w:r>
          </w:p>
        </w:tc>
        <w:tc>
          <w:tcPr>
            <w:tcW w:w="624" w:type="dxa"/>
            <w:vAlign w:val="center"/>
          </w:tcPr>
          <w:p w14:paraId="44D7BDC1">
            <w:pPr>
              <w:rPr>
                <w:rFonts w:ascii="宋体" w:hAnsi="宋体" w:eastAsia="宋体" w:cs="宋体"/>
                <w:b/>
                <w:snapToGrid w:val="0"/>
                <w:color w:val="auto"/>
                <w:sz w:val="21"/>
                <w:szCs w:val="21"/>
              </w:rPr>
            </w:pPr>
            <w:r>
              <w:rPr>
                <w:rFonts w:hint="eastAsia" w:ascii="宋体" w:hAnsi="宋体" w:eastAsia="宋体" w:cs="宋体"/>
                <w:b/>
                <w:color w:val="auto"/>
                <w:sz w:val="21"/>
                <w:szCs w:val="21"/>
              </w:rPr>
              <w:t>158</w:t>
            </w:r>
          </w:p>
        </w:tc>
        <w:tc>
          <w:tcPr>
            <w:tcW w:w="564" w:type="dxa"/>
            <w:vAlign w:val="center"/>
          </w:tcPr>
          <w:p w14:paraId="08FF9CF1">
            <w:pPr>
              <w:rPr>
                <w:rFonts w:ascii="宋体" w:hAnsi="宋体" w:eastAsia="宋体" w:cs="宋体"/>
                <w:b/>
                <w:snapToGrid w:val="0"/>
                <w:color w:val="auto"/>
                <w:sz w:val="21"/>
                <w:szCs w:val="21"/>
              </w:rPr>
            </w:pPr>
            <w:r>
              <w:rPr>
                <w:rFonts w:hint="eastAsia" w:ascii="宋体" w:hAnsi="宋体" w:eastAsia="宋体" w:cs="宋体"/>
                <w:b/>
                <w:color w:val="auto"/>
                <w:sz w:val="21"/>
                <w:szCs w:val="21"/>
              </w:rPr>
              <w:t>156</w:t>
            </w:r>
          </w:p>
        </w:tc>
        <w:tc>
          <w:tcPr>
            <w:tcW w:w="355" w:type="dxa"/>
            <w:vAlign w:val="center"/>
          </w:tcPr>
          <w:p w14:paraId="10D01EBD">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637" w:type="dxa"/>
            <w:vAlign w:val="center"/>
          </w:tcPr>
          <w:p w14:paraId="2699905A">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616" w:type="dxa"/>
            <w:vAlign w:val="center"/>
          </w:tcPr>
          <w:p w14:paraId="0D1B04CC">
            <w:pPr>
              <w:kinsoku w:val="0"/>
              <w:overflowPunct w:val="0"/>
              <w:autoSpaceDE w:val="0"/>
              <w:autoSpaceDN w:val="0"/>
              <w:adjustRightInd w:val="0"/>
              <w:snapToGrid w:val="0"/>
              <w:jc w:val="center"/>
              <w:rPr>
                <w:rFonts w:ascii="宋体" w:hAnsi="宋体" w:eastAsia="宋体" w:cs="宋体"/>
                <w:b/>
                <w:snapToGrid w:val="0"/>
                <w:color w:val="auto"/>
                <w:sz w:val="21"/>
                <w:szCs w:val="21"/>
              </w:rPr>
            </w:pPr>
            <w:r>
              <w:rPr>
                <w:rFonts w:hint="eastAsia" w:ascii="宋体" w:hAnsi="宋体" w:eastAsia="宋体" w:cs="宋体"/>
                <w:b/>
                <w:snapToGrid w:val="0"/>
                <w:color w:val="auto"/>
                <w:sz w:val="21"/>
                <w:szCs w:val="21"/>
              </w:rPr>
              <w:t>0</w:t>
            </w:r>
          </w:p>
        </w:tc>
        <w:tc>
          <w:tcPr>
            <w:tcW w:w="442" w:type="dxa"/>
            <w:vAlign w:val="center"/>
          </w:tcPr>
          <w:p w14:paraId="51354DED">
            <w:pPr>
              <w:kinsoku w:val="0"/>
              <w:overflowPunct w:val="0"/>
              <w:autoSpaceDE w:val="0"/>
              <w:autoSpaceDN w:val="0"/>
              <w:adjustRightInd w:val="0"/>
              <w:snapToGrid w:val="0"/>
              <w:jc w:val="center"/>
              <w:rPr>
                <w:rFonts w:ascii="宋体" w:hAnsi="宋体"/>
                <w:b/>
                <w:bCs/>
                <w:snapToGrid w:val="0"/>
                <w:color w:val="auto"/>
                <w:sz w:val="18"/>
                <w:szCs w:val="18"/>
              </w:rPr>
            </w:pPr>
            <w:r>
              <w:rPr>
                <w:rFonts w:hint="eastAsia" w:ascii="宋体" w:hAnsi="宋体"/>
                <w:b/>
                <w:bCs/>
                <w:snapToGrid w:val="0"/>
                <w:color w:val="auto"/>
                <w:sz w:val="18"/>
                <w:szCs w:val="18"/>
              </w:rPr>
              <w:t>0</w:t>
            </w:r>
          </w:p>
        </w:tc>
        <w:tc>
          <w:tcPr>
            <w:tcW w:w="585" w:type="dxa"/>
            <w:vAlign w:val="center"/>
          </w:tcPr>
          <w:p w14:paraId="436D520A">
            <w:pPr>
              <w:kinsoku w:val="0"/>
              <w:overflowPunct w:val="0"/>
              <w:autoSpaceDE w:val="0"/>
              <w:autoSpaceDN w:val="0"/>
              <w:adjustRightInd w:val="0"/>
              <w:snapToGrid w:val="0"/>
              <w:jc w:val="center"/>
              <w:rPr>
                <w:rFonts w:ascii="宋体" w:hAnsi="宋体"/>
                <w:b/>
                <w:bCs/>
                <w:snapToGrid w:val="0"/>
                <w:color w:val="auto"/>
                <w:sz w:val="18"/>
                <w:szCs w:val="18"/>
              </w:rPr>
            </w:pPr>
            <w:r>
              <w:rPr>
                <w:rFonts w:hint="eastAsia" w:ascii="宋体" w:hAnsi="宋体"/>
                <w:b/>
                <w:bCs/>
                <w:snapToGrid w:val="0"/>
                <w:color w:val="auto"/>
                <w:sz w:val="18"/>
                <w:szCs w:val="18"/>
              </w:rPr>
              <w:t>0</w:t>
            </w:r>
          </w:p>
        </w:tc>
        <w:tc>
          <w:tcPr>
            <w:tcW w:w="540" w:type="dxa"/>
            <w:vAlign w:val="center"/>
          </w:tcPr>
          <w:p w14:paraId="6C0134C6">
            <w:pPr>
              <w:kinsoku w:val="0"/>
              <w:overflowPunct w:val="0"/>
              <w:autoSpaceDE w:val="0"/>
              <w:autoSpaceDN w:val="0"/>
              <w:adjustRightInd w:val="0"/>
              <w:snapToGrid w:val="0"/>
              <w:jc w:val="center"/>
              <w:rPr>
                <w:rFonts w:ascii="宋体" w:hAnsi="宋体"/>
                <w:b/>
                <w:bCs/>
                <w:snapToGrid w:val="0"/>
                <w:color w:val="auto"/>
                <w:sz w:val="18"/>
                <w:szCs w:val="18"/>
              </w:rPr>
            </w:pPr>
            <w:r>
              <w:rPr>
                <w:rFonts w:hint="eastAsia" w:ascii="宋体" w:hAnsi="宋体"/>
                <w:b/>
                <w:bCs/>
                <w:snapToGrid w:val="0"/>
                <w:color w:val="auto"/>
                <w:sz w:val="18"/>
                <w:szCs w:val="18"/>
              </w:rPr>
              <w:t>0</w:t>
            </w:r>
          </w:p>
        </w:tc>
        <w:tc>
          <w:tcPr>
            <w:tcW w:w="661" w:type="dxa"/>
            <w:vAlign w:val="center"/>
          </w:tcPr>
          <w:p w14:paraId="7A3E8B3D">
            <w:pPr>
              <w:kinsoku w:val="0"/>
              <w:overflowPunct w:val="0"/>
              <w:autoSpaceDE w:val="0"/>
              <w:autoSpaceDN w:val="0"/>
              <w:adjustRightInd w:val="0"/>
              <w:snapToGrid w:val="0"/>
              <w:jc w:val="center"/>
              <w:rPr>
                <w:rFonts w:ascii="宋体" w:hAnsi="宋体"/>
                <w:b/>
                <w:bCs/>
                <w:snapToGrid w:val="0"/>
                <w:color w:val="auto"/>
                <w:sz w:val="18"/>
                <w:szCs w:val="18"/>
              </w:rPr>
            </w:pPr>
          </w:p>
        </w:tc>
        <w:tc>
          <w:tcPr>
            <w:tcW w:w="1174" w:type="dxa"/>
            <w:vAlign w:val="center"/>
          </w:tcPr>
          <w:p w14:paraId="5D101794">
            <w:pPr>
              <w:kinsoku w:val="0"/>
              <w:overflowPunct w:val="0"/>
              <w:autoSpaceDE w:val="0"/>
              <w:autoSpaceDN w:val="0"/>
              <w:adjustRightInd w:val="0"/>
              <w:snapToGrid w:val="0"/>
              <w:spacing w:line="240" w:lineRule="exact"/>
              <w:jc w:val="center"/>
              <w:rPr>
                <w:rFonts w:ascii="宋体" w:hAnsi="宋体"/>
                <w:b/>
                <w:bCs/>
                <w:snapToGrid w:val="0"/>
                <w:color w:val="auto"/>
                <w:sz w:val="18"/>
                <w:szCs w:val="18"/>
              </w:rPr>
            </w:pPr>
          </w:p>
        </w:tc>
      </w:tr>
      <w:tr w14:paraId="638D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restart"/>
            <w:shd w:val="clear" w:color="auto" w:fill="auto"/>
            <w:vAlign w:val="center"/>
          </w:tcPr>
          <w:p w14:paraId="3DC59AFB">
            <w:pPr>
              <w:pStyle w:val="6"/>
              <w:spacing w:line="360" w:lineRule="auto"/>
              <w:jc w:val="center"/>
              <w:rPr>
                <w:rFonts w:ascii="仿宋_GB2312" w:hAnsi="Times New Roman"/>
                <w:b/>
                <w:color w:val="auto"/>
                <w:sz w:val="20"/>
              </w:rPr>
            </w:pPr>
            <w:r>
              <w:rPr>
                <w:rFonts w:hint="eastAsia" w:ascii="仿宋_GB2312" w:hAnsi="Times New Roman"/>
                <w:b/>
                <w:color w:val="auto"/>
                <w:sz w:val="20"/>
              </w:rPr>
              <w:t>专业课</w:t>
            </w:r>
          </w:p>
        </w:tc>
        <w:tc>
          <w:tcPr>
            <w:tcW w:w="1009" w:type="dxa"/>
            <w:gridSpan w:val="2"/>
            <w:vMerge w:val="restart"/>
            <w:shd w:val="clear" w:color="auto" w:fill="auto"/>
            <w:vAlign w:val="center"/>
          </w:tcPr>
          <w:p w14:paraId="0C7BECE3">
            <w:pPr>
              <w:pStyle w:val="6"/>
              <w:spacing w:line="360" w:lineRule="auto"/>
              <w:jc w:val="center"/>
              <w:rPr>
                <w:rFonts w:ascii="仿宋_GB2312" w:hAnsi="Times New Roman"/>
                <w:b/>
                <w:color w:val="auto"/>
                <w:sz w:val="20"/>
              </w:rPr>
            </w:pPr>
            <w:r>
              <w:rPr>
                <w:rFonts w:hint="eastAsia" w:ascii="仿宋_GB2312" w:hAnsi="Times New Roman"/>
                <w:b/>
                <w:color w:val="auto"/>
                <w:sz w:val="20"/>
              </w:rPr>
              <w:t>必修</w:t>
            </w:r>
          </w:p>
        </w:tc>
        <w:tc>
          <w:tcPr>
            <w:tcW w:w="850" w:type="dxa"/>
            <w:shd w:val="clear" w:color="auto" w:fill="auto"/>
            <w:vAlign w:val="center"/>
          </w:tcPr>
          <w:p w14:paraId="1FDBC208">
            <w:pPr>
              <w:jc w:val="center"/>
              <w:rPr>
                <w:rFonts w:ascii="宋体" w:hAnsi="宋体"/>
                <w:color w:val="auto"/>
                <w:sz w:val="18"/>
                <w:szCs w:val="18"/>
              </w:rPr>
            </w:pPr>
            <w:r>
              <w:rPr>
                <w:rFonts w:hint="eastAsia" w:ascii="宋体" w:hAnsi="宋体" w:eastAsia="宋体" w:cs="宋体"/>
                <w:color w:val="auto"/>
                <w:sz w:val="18"/>
                <w:szCs w:val="18"/>
              </w:rPr>
              <w:t>0203201</w:t>
            </w:r>
          </w:p>
        </w:tc>
        <w:tc>
          <w:tcPr>
            <w:tcW w:w="2037" w:type="dxa"/>
            <w:shd w:val="clear" w:color="auto" w:fill="auto"/>
            <w:vAlign w:val="center"/>
          </w:tcPr>
          <w:p w14:paraId="464EDE4E">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管理学</w:t>
            </w:r>
          </w:p>
        </w:tc>
        <w:tc>
          <w:tcPr>
            <w:tcW w:w="660" w:type="dxa"/>
            <w:vAlign w:val="center"/>
          </w:tcPr>
          <w:p w14:paraId="337BF66C">
            <w:pPr>
              <w:jc w:val="center"/>
              <w:rPr>
                <w:rFonts w:ascii="宋体" w:hAnsi="宋体"/>
                <w:color w:val="auto"/>
                <w:sz w:val="18"/>
                <w:szCs w:val="18"/>
              </w:rPr>
            </w:pPr>
            <w:r>
              <w:rPr>
                <w:rFonts w:hint="eastAsia" w:ascii="宋体" w:hAnsi="宋体"/>
                <w:color w:val="auto"/>
                <w:sz w:val="18"/>
                <w:szCs w:val="18"/>
              </w:rPr>
              <w:t>2.5</w:t>
            </w:r>
          </w:p>
        </w:tc>
        <w:tc>
          <w:tcPr>
            <w:tcW w:w="740" w:type="dxa"/>
            <w:vAlign w:val="center"/>
          </w:tcPr>
          <w:p w14:paraId="30A8C36C">
            <w:pPr>
              <w:jc w:val="center"/>
              <w:rPr>
                <w:rFonts w:ascii="宋体" w:hAnsi="宋体"/>
                <w:color w:val="auto"/>
                <w:sz w:val="18"/>
                <w:szCs w:val="18"/>
              </w:rPr>
            </w:pPr>
            <w:r>
              <w:rPr>
                <w:rFonts w:hint="eastAsia" w:ascii="宋体" w:hAnsi="宋体"/>
                <w:color w:val="auto"/>
                <w:sz w:val="18"/>
                <w:szCs w:val="18"/>
              </w:rPr>
              <w:t>48</w:t>
            </w:r>
          </w:p>
        </w:tc>
        <w:tc>
          <w:tcPr>
            <w:tcW w:w="712" w:type="dxa"/>
            <w:vAlign w:val="center"/>
          </w:tcPr>
          <w:p w14:paraId="33003814">
            <w:pPr>
              <w:jc w:val="center"/>
              <w:rPr>
                <w:rFonts w:ascii="宋体" w:hAnsi="宋体"/>
                <w:color w:val="auto"/>
                <w:sz w:val="18"/>
                <w:szCs w:val="18"/>
              </w:rPr>
            </w:pPr>
            <w:r>
              <w:rPr>
                <w:rFonts w:hint="eastAsia" w:ascii="宋体" w:hAnsi="宋体"/>
                <w:color w:val="auto"/>
                <w:sz w:val="18"/>
                <w:szCs w:val="18"/>
              </w:rPr>
              <w:t>8</w:t>
            </w:r>
          </w:p>
        </w:tc>
        <w:tc>
          <w:tcPr>
            <w:tcW w:w="540" w:type="dxa"/>
            <w:vAlign w:val="center"/>
          </w:tcPr>
          <w:p w14:paraId="70CA024D">
            <w:pPr>
              <w:jc w:val="center"/>
              <w:rPr>
                <w:rFonts w:ascii="宋体" w:hAnsi="宋体"/>
                <w:color w:val="auto"/>
                <w:sz w:val="18"/>
                <w:szCs w:val="18"/>
              </w:rPr>
            </w:pPr>
            <w:r>
              <w:rPr>
                <w:rFonts w:hint="eastAsia" w:ascii="宋体" w:hAnsi="宋体"/>
                <w:color w:val="auto"/>
                <w:sz w:val="18"/>
                <w:szCs w:val="18"/>
              </w:rPr>
              <w:t>　</w:t>
            </w:r>
          </w:p>
        </w:tc>
        <w:tc>
          <w:tcPr>
            <w:tcW w:w="600" w:type="dxa"/>
            <w:vAlign w:val="center"/>
          </w:tcPr>
          <w:p w14:paraId="0A5D66B8">
            <w:pPr>
              <w:jc w:val="center"/>
              <w:rPr>
                <w:rFonts w:ascii="宋体" w:hAnsi="宋体"/>
                <w:color w:val="auto"/>
                <w:sz w:val="18"/>
                <w:szCs w:val="18"/>
              </w:rPr>
            </w:pPr>
            <w:r>
              <w:rPr>
                <w:rFonts w:hint="eastAsia" w:ascii="宋体" w:hAnsi="宋体"/>
                <w:color w:val="auto"/>
                <w:sz w:val="18"/>
                <w:szCs w:val="18"/>
              </w:rPr>
              <w:t>　</w:t>
            </w:r>
          </w:p>
        </w:tc>
        <w:tc>
          <w:tcPr>
            <w:tcW w:w="504" w:type="dxa"/>
            <w:vAlign w:val="center"/>
          </w:tcPr>
          <w:p w14:paraId="14DDE240">
            <w:pPr>
              <w:jc w:val="center"/>
              <w:rPr>
                <w:rFonts w:ascii="宋体" w:hAnsi="宋体"/>
                <w:color w:val="auto"/>
                <w:sz w:val="18"/>
                <w:szCs w:val="18"/>
              </w:rPr>
            </w:pPr>
            <w:r>
              <w:rPr>
                <w:rFonts w:hint="eastAsia" w:ascii="宋体" w:hAnsi="宋体"/>
                <w:color w:val="auto"/>
                <w:sz w:val="18"/>
                <w:szCs w:val="18"/>
              </w:rPr>
              <w:t>　</w:t>
            </w:r>
          </w:p>
        </w:tc>
        <w:tc>
          <w:tcPr>
            <w:tcW w:w="624" w:type="dxa"/>
            <w:vAlign w:val="center"/>
          </w:tcPr>
          <w:p w14:paraId="3F889B82">
            <w:pPr>
              <w:jc w:val="center"/>
              <w:rPr>
                <w:rFonts w:ascii="宋体" w:hAnsi="宋体"/>
                <w:color w:val="auto"/>
                <w:sz w:val="18"/>
                <w:szCs w:val="18"/>
              </w:rPr>
            </w:pPr>
            <w:r>
              <w:rPr>
                <w:rFonts w:hint="eastAsia" w:ascii="宋体" w:hAnsi="宋体"/>
                <w:color w:val="auto"/>
                <w:sz w:val="18"/>
                <w:szCs w:val="18"/>
              </w:rPr>
              <w:t>　</w:t>
            </w:r>
          </w:p>
        </w:tc>
        <w:tc>
          <w:tcPr>
            <w:tcW w:w="564" w:type="dxa"/>
            <w:vAlign w:val="center"/>
          </w:tcPr>
          <w:p w14:paraId="613BE9A9">
            <w:pPr>
              <w:rPr>
                <w:rFonts w:ascii="宋体" w:hAnsi="宋体"/>
                <w:color w:val="auto"/>
                <w:sz w:val="18"/>
                <w:szCs w:val="18"/>
              </w:rPr>
            </w:pPr>
            <w:r>
              <w:rPr>
                <w:rFonts w:hint="eastAsia" w:ascii="宋体" w:hAnsi="宋体"/>
                <w:color w:val="auto"/>
                <w:sz w:val="18"/>
                <w:szCs w:val="18"/>
              </w:rPr>
              <w:t>　</w:t>
            </w:r>
          </w:p>
        </w:tc>
        <w:tc>
          <w:tcPr>
            <w:tcW w:w="355" w:type="dxa"/>
            <w:vAlign w:val="center"/>
          </w:tcPr>
          <w:p w14:paraId="5A511709">
            <w:pPr>
              <w:jc w:val="center"/>
              <w:rPr>
                <w:rFonts w:ascii="宋体" w:hAnsi="宋体"/>
                <w:color w:val="auto"/>
                <w:sz w:val="18"/>
                <w:szCs w:val="18"/>
              </w:rPr>
            </w:pPr>
            <w:r>
              <w:rPr>
                <w:rFonts w:hint="eastAsia" w:ascii="宋体" w:hAnsi="宋体"/>
                <w:color w:val="auto"/>
                <w:sz w:val="18"/>
                <w:szCs w:val="18"/>
              </w:rPr>
              <w:t>　</w:t>
            </w:r>
          </w:p>
        </w:tc>
        <w:tc>
          <w:tcPr>
            <w:tcW w:w="637" w:type="dxa"/>
            <w:vAlign w:val="center"/>
          </w:tcPr>
          <w:p w14:paraId="0D30EB02">
            <w:pPr>
              <w:jc w:val="center"/>
              <w:rPr>
                <w:rFonts w:ascii="宋体" w:hAnsi="宋体"/>
                <w:color w:val="auto"/>
                <w:sz w:val="18"/>
                <w:szCs w:val="18"/>
              </w:rPr>
            </w:pPr>
            <w:r>
              <w:rPr>
                <w:rFonts w:hint="eastAsia" w:ascii="宋体" w:hAnsi="宋体"/>
                <w:color w:val="auto"/>
                <w:sz w:val="18"/>
                <w:szCs w:val="18"/>
              </w:rPr>
              <w:t>48</w:t>
            </w:r>
          </w:p>
        </w:tc>
        <w:tc>
          <w:tcPr>
            <w:tcW w:w="616" w:type="dxa"/>
            <w:vAlign w:val="center"/>
          </w:tcPr>
          <w:p w14:paraId="59619E01">
            <w:pPr>
              <w:jc w:val="center"/>
              <w:rPr>
                <w:rFonts w:ascii="宋体" w:hAnsi="宋体"/>
                <w:color w:val="auto"/>
                <w:sz w:val="18"/>
                <w:szCs w:val="18"/>
              </w:rPr>
            </w:pPr>
            <w:r>
              <w:rPr>
                <w:rFonts w:hint="eastAsia" w:ascii="宋体" w:hAnsi="宋体"/>
                <w:color w:val="auto"/>
                <w:sz w:val="18"/>
                <w:szCs w:val="18"/>
              </w:rPr>
              <w:t>　</w:t>
            </w:r>
          </w:p>
        </w:tc>
        <w:tc>
          <w:tcPr>
            <w:tcW w:w="442" w:type="dxa"/>
            <w:vAlign w:val="center"/>
          </w:tcPr>
          <w:p w14:paraId="5F2A092D">
            <w:pPr>
              <w:jc w:val="center"/>
              <w:rPr>
                <w:rFonts w:ascii="宋体" w:hAnsi="宋体"/>
                <w:color w:val="auto"/>
                <w:sz w:val="18"/>
                <w:szCs w:val="18"/>
              </w:rPr>
            </w:pPr>
            <w:r>
              <w:rPr>
                <w:rFonts w:hint="eastAsia" w:ascii="宋体" w:hAnsi="宋体"/>
                <w:color w:val="auto"/>
                <w:sz w:val="18"/>
                <w:szCs w:val="18"/>
              </w:rPr>
              <w:t>　</w:t>
            </w:r>
          </w:p>
        </w:tc>
        <w:tc>
          <w:tcPr>
            <w:tcW w:w="585" w:type="dxa"/>
            <w:vAlign w:val="center"/>
          </w:tcPr>
          <w:p w14:paraId="24C6C713">
            <w:pPr>
              <w:jc w:val="center"/>
              <w:rPr>
                <w:rFonts w:ascii="宋体" w:hAnsi="宋体"/>
                <w:color w:val="auto"/>
                <w:sz w:val="18"/>
                <w:szCs w:val="18"/>
              </w:rPr>
            </w:pPr>
            <w:r>
              <w:rPr>
                <w:rFonts w:hint="eastAsia" w:ascii="宋体" w:hAnsi="宋体"/>
                <w:color w:val="auto"/>
                <w:sz w:val="18"/>
                <w:szCs w:val="18"/>
              </w:rPr>
              <w:t>　</w:t>
            </w:r>
          </w:p>
        </w:tc>
        <w:tc>
          <w:tcPr>
            <w:tcW w:w="540" w:type="dxa"/>
            <w:vAlign w:val="center"/>
          </w:tcPr>
          <w:p w14:paraId="7AD00F76">
            <w:pPr>
              <w:jc w:val="center"/>
              <w:rPr>
                <w:rFonts w:ascii="宋体" w:hAnsi="宋体"/>
                <w:color w:val="auto"/>
                <w:sz w:val="18"/>
                <w:szCs w:val="18"/>
              </w:rPr>
            </w:pPr>
            <w:r>
              <w:rPr>
                <w:rFonts w:hint="eastAsia" w:ascii="宋体" w:hAnsi="宋体"/>
                <w:b/>
                <w:bCs/>
                <w:color w:val="auto"/>
                <w:sz w:val="18"/>
                <w:szCs w:val="18"/>
              </w:rPr>
              <w:t>　</w:t>
            </w:r>
          </w:p>
        </w:tc>
        <w:tc>
          <w:tcPr>
            <w:tcW w:w="661" w:type="dxa"/>
            <w:vAlign w:val="center"/>
          </w:tcPr>
          <w:p w14:paraId="3252703D">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3E633FEF">
            <w:pPr>
              <w:spacing w:line="360" w:lineRule="auto"/>
              <w:jc w:val="center"/>
              <w:rPr>
                <w:rFonts w:ascii="宋体" w:hAnsi="宋体"/>
                <w:color w:val="auto"/>
                <w:sz w:val="18"/>
                <w:szCs w:val="18"/>
              </w:rPr>
            </w:pPr>
          </w:p>
        </w:tc>
      </w:tr>
      <w:tr w14:paraId="7127B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vAlign w:val="center"/>
          </w:tcPr>
          <w:p w14:paraId="683D8045">
            <w:pPr>
              <w:pStyle w:val="6"/>
              <w:spacing w:line="360" w:lineRule="auto"/>
              <w:jc w:val="center"/>
              <w:rPr>
                <w:rFonts w:ascii="仿宋_GB2312" w:hAnsi="Times New Roman"/>
                <w:b/>
                <w:color w:val="auto"/>
                <w:szCs w:val="21"/>
              </w:rPr>
            </w:pPr>
          </w:p>
        </w:tc>
        <w:tc>
          <w:tcPr>
            <w:tcW w:w="1009" w:type="dxa"/>
            <w:gridSpan w:val="2"/>
            <w:vMerge w:val="continue"/>
            <w:vAlign w:val="center"/>
          </w:tcPr>
          <w:p w14:paraId="418803A9">
            <w:pPr>
              <w:pStyle w:val="6"/>
              <w:spacing w:line="360" w:lineRule="auto"/>
              <w:jc w:val="center"/>
              <w:rPr>
                <w:rFonts w:ascii="仿宋_GB2312" w:hAnsi="Times New Roman"/>
                <w:b/>
                <w:color w:val="auto"/>
                <w:szCs w:val="21"/>
              </w:rPr>
            </w:pPr>
          </w:p>
        </w:tc>
        <w:tc>
          <w:tcPr>
            <w:tcW w:w="850" w:type="dxa"/>
            <w:vAlign w:val="center"/>
          </w:tcPr>
          <w:p w14:paraId="443C846A">
            <w:pPr>
              <w:jc w:val="center"/>
              <w:rPr>
                <w:rFonts w:ascii="宋体" w:hAnsi="宋体"/>
                <w:color w:val="auto"/>
                <w:sz w:val="18"/>
                <w:szCs w:val="18"/>
              </w:rPr>
            </w:pPr>
            <w:r>
              <w:rPr>
                <w:rFonts w:hint="eastAsia" w:ascii="宋体" w:hAnsi="宋体" w:eastAsia="宋体" w:cs="宋体"/>
                <w:color w:val="auto"/>
                <w:sz w:val="18"/>
                <w:szCs w:val="18"/>
              </w:rPr>
              <w:t>0203202</w:t>
            </w:r>
          </w:p>
        </w:tc>
        <w:tc>
          <w:tcPr>
            <w:tcW w:w="2037" w:type="dxa"/>
            <w:vAlign w:val="center"/>
          </w:tcPr>
          <w:p w14:paraId="217B2F45">
            <w:pPr>
              <w:autoSpaceDE w:val="0"/>
              <w:autoSpaceDN w:val="0"/>
              <w:adjustRightInd w:val="0"/>
              <w:spacing w:line="200" w:lineRule="exact"/>
              <w:jc w:val="center"/>
              <w:rPr>
                <w:rFonts w:ascii="宋体" w:hAnsi="宋体"/>
                <w:color w:val="auto"/>
                <w:sz w:val="18"/>
                <w:szCs w:val="18"/>
              </w:rPr>
            </w:pPr>
            <w:r>
              <w:rPr>
                <w:rFonts w:hint="eastAsia" w:ascii="宋体" w:hAnsi="宋体" w:eastAsia="宋体" w:cs="宋体"/>
                <w:color w:val="auto"/>
                <w:sz w:val="18"/>
                <w:szCs w:val="18"/>
              </w:rPr>
              <w:t>建筑工程施工技术*</w:t>
            </w:r>
          </w:p>
        </w:tc>
        <w:tc>
          <w:tcPr>
            <w:tcW w:w="660" w:type="dxa"/>
            <w:vAlign w:val="center"/>
          </w:tcPr>
          <w:p w14:paraId="16900BA0">
            <w:pPr>
              <w:jc w:val="center"/>
              <w:rPr>
                <w:rFonts w:ascii="宋体" w:hAnsi="宋体"/>
                <w:color w:val="auto"/>
                <w:sz w:val="18"/>
                <w:szCs w:val="18"/>
              </w:rPr>
            </w:pPr>
            <w:r>
              <w:rPr>
                <w:rFonts w:hint="eastAsia" w:ascii="宋体" w:hAnsi="宋体" w:eastAsia="宋体" w:cs="宋体"/>
                <w:color w:val="auto"/>
                <w:sz w:val="18"/>
                <w:szCs w:val="18"/>
              </w:rPr>
              <w:t>3.5</w:t>
            </w:r>
          </w:p>
        </w:tc>
        <w:tc>
          <w:tcPr>
            <w:tcW w:w="740" w:type="dxa"/>
            <w:vAlign w:val="center"/>
          </w:tcPr>
          <w:p w14:paraId="5990E563">
            <w:pPr>
              <w:jc w:val="center"/>
              <w:rPr>
                <w:rFonts w:ascii="宋体" w:hAnsi="宋体"/>
                <w:color w:val="auto"/>
                <w:sz w:val="18"/>
                <w:szCs w:val="18"/>
              </w:rPr>
            </w:pPr>
            <w:r>
              <w:rPr>
                <w:rFonts w:hint="eastAsia" w:ascii="宋体" w:hAnsi="宋体" w:eastAsia="宋体" w:cs="宋体"/>
                <w:color w:val="auto"/>
                <w:sz w:val="18"/>
                <w:szCs w:val="18"/>
              </w:rPr>
              <w:t>64</w:t>
            </w:r>
          </w:p>
        </w:tc>
        <w:tc>
          <w:tcPr>
            <w:tcW w:w="712" w:type="dxa"/>
            <w:vAlign w:val="center"/>
          </w:tcPr>
          <w:p w14:paraId="0EC5BE5B">
            <w:pPr>
              <w:jc w:val="center"/>
              <w:rPr>
                <w:rFonts w:ascii="宋体" w:hAnsi="宋体"/>
                <w:color w:val="auto"/>
                <w:sz w:val="18"/>
                <w:szCs w:val="18"/>
              </w:rPr>
            </w:pPr>
            <w:r>
              <w:rPr>
                <w:rFonts w:hint="eastAsia" w:ascii="宋体" w:hAnsi="宋体" w:eastAsia="宋体" w:cs="宋体"/>
                <w:color w:val="auto"/>
                <w:sz w:val="18"/>
                <w:szCs w:val="18"/>
              </w:rPr>
              <w:t>16</w:t>
            </w:r>
          </w:p>
        </w:tc>
        <w:tc>
          <w:tcPr>
            <w:tcW w:w="540" w:type="dxa"/>
            <w:vAlign w:val="center"/>
          </w:tcPr>
          <w:p w14:paraId="44C0A80D">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377F7EB3">
            <w:pPr>
              <w:jc w:val="center"/>
              <w:rPr>
                <w:rFonts w:ascii="宋体" w:hAnsi="宋体"/>
                <w:color w:val="auto"/>
                <w:sz w:val="18"/>
                <w:szCs w:val="18"/>
              </w:rPr>
            </w:pPr>
          </w:p>
        </w:tc>
        <w:tc>
          <w:tcPr>
            <w:tcW w:w="504" w:type="dxa"/>
            <w:vAlign w:val="center"/>
          </w:tcPr>
          <w:p w14:paraId="12D7888D">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3B2F778D">
            <w:pPr>
              <w:jc w:val="center"/>
              <w:rPr>
                <w:rFonts w:ascii="宋体" w:hAnsi="宋体"/>
                <w:color w:val="auto"/>
                <w:sz w:val="18"/>
                <w:szCs w:val="18"/>
              </w:rPr>
            </w:pPr>
            <w:r>
              <w:rPr>
                <w:rFonts w:hint="eastAsia" w:ascii="宋体" w:hAnsi="宋体" w:eastAsia="宋体" w:cs="宋体"/>
                <w:color w:val="auto"/>
                <w:sz w:val="18"/>
                <w:szCs w:val="18"/>
              </w:rPr>
              <w:t>　64</w:t>
            </w:r>
          </w:p>
        </w:tc>
        <w:tc>
          <w:tcPr>
            <w:tcW w:w="564" w:type="dxa"/>
            <w:vAlign w:val="center"/>
          </w:tcPr>
          <w:p w14:paraId="4DEE38E0">
            <w:pPr>
              <w:jc w:val="center"/>
              <w:rPr>
                <w:rFonts w:ascii="宋体" w:hAnsi="宋体"/>
                <w:color w:val="auto"/>
                <w:sz w:val="18"/>
                <w:szCs w:val="18"/>
              </w:rPr>
            </w:pPr>
          </w:p>
        </w:tc>
        <w:tc>
          <w:tcPr>
            <w:tcW w:w="355" w:type="dxa"/>
            <w:vAlign w:val="center"/>
          </w:tcPr>
          <w:p w14:paraId="15BC5475">
            <w:pPr>
              <w:jc w:val="center"/>
              <w:rPr>
                <w:rFonts w:ascii="宋体" w:hAnsi="宋体"/>
                <w:color w:val="auto"/>
                <w:sz w:val="18"/>
                <w:szCs w:val="18"/>
              </w:rPr>
            </w:pPr>
          </w:p>
        </w:tc>
        <w:tc>
          <w:tcPr>
            <w:tcW w:w="637" w:type="dxa"/>
            <w:vAlign w:val="center"/>
          </w:tcPr>
          <w:p w14:paraId="52587A37">
            <w:pPr>
              <w:jc w:val="center"/>
              <w:rPr>
                <w:rFonts w:ascii="宋体" w:hAnsi="宋体"/>
                <w:color w:val="auto"/>
                <w:sz w:val="18"/>
                <w:szCs w:val="18"/>
              </w:rPr>
            </w:pPr>
          </w:p>
        </w:tc>
        <w:tc>
          <w:tcPr>
            <w:tcW w:w="616" w:type="dxa"/>
            <w:vAlign w:val="center"/>
          </w:tcPr>
          <w:p w14:paraId="7A604AFA">
            <w:pPr>
              <w:jc w:val="center"/>
              <w:rPr>
                <w:rFonts w:ascii="宋体" w:hAnsi="宋体"/>
                <w:color w:val="auto"/>
                <w:sz w:val="18"/>
                <w:szCs w:val="18"/>
              </w:rPr>
            </w:pPr>
          </w:p>
        </w:tc>
        <w:tc>
          <w:tcPr>
            <w:tcW w:w="442" w:type="dxa"/>
            <w:vAlign w:val="center"/>
          </w:tcPr>
          <w:p w14:paraId="125A651F">
            <w:pPr>
              <w:jc w:val="center"/>
              <w:rPr>
                <w:rFonts w:ascii="宋体" w:hAnsi="宋体"/>
                <w:color w:val="auto"/>
                <w:sz w:val="18"/>
                <w:szCs w:val="18"/>
              </w:rPr>
            </w:pPr>
          </w:p>
        </w:tc>
        <w:tc>
          <w:tcPr>
            <w:tcW w:w="585" w:type="dxa"/>
            <w:vAlign w:val="center"/>
          </w:tcPr>
          <w:p w14:paraId="10F159CF">
            <w:pPr>
              <w:jc w:val="center"/>
              <w:rPr>
                <w:rFonts w:ascii="宋体" w:hAnsi="宋体"/>
                <w:color w:val="auto"/>
                <w:sz w:val="18"/>
                <w:szCs w:val="18"/>
              </w:rPr>
            </w:pPr>
          </w:p>
        </w:tc>
        <w:tc>
          <w:tcPr>
            <w:tcW w:w="540" w:type="dxa"/>
            <w:vAlign w:val="center"/>
          </w:tcPr>
          <w:p w14:paraId="1DC770EB">
            <w:pPr>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74F0F0BA">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47C63CF6">
            <w:pPr>
              <w:spacing w:line="360" w:lineRule="auto"/>
              <w:jc w:val="center"/>
              <w:rPr>
                <w:rFonts w:ascii="宋体" w:hAnsi="宋体"/>
                <w:color w:val="auto"/>
                <w:sz w:val="18"/>
                <w:szCs w:val="18"/>
              </w:rPr>
            </w:pPr>
          </w:p>
        </w:tc>
      </w:tr>
      <w:tr w14:paraId="0CC1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 w:hRule="atLeast"/>
          <w:jc w:val="center"/>
        </w:trPr>
        <w:tc>
          <w:tcPr>
            <w:tcW w:w="358" w:type="dxa"/>
            <w:vMerge w:val="continue"/>
            <w:vAlign w:val="center"/>
          </w:tcPr>
          <w:p w14:paraId="07A9E5AD">
            <w:pPr>
              <w:pStyle w:val="6"/>
              <w:spacing w:line="360" w:lineRule="auto"/>
              <w:jc w:val="center"/>
              <w:rPr>
                <w:rFonts w:ascii="仿宋_GB2312" w:hAnsi="Times New Roman"/>
                <w:b/>
                <w:color w:val="auto"/>
                <w:szCs w:val="21"/>
              </w:rPr>
            </w:pPr>
          </w:p>
        </w:tc>
        <w:tc>
          <w:tcPr>
            <w:tcW w:w="1009" w:type="dxa"/>
            <w:gridSpan w:val="2"/>
            <w:vMerge w:val="continue"/>
            <w:vAlign w:val="center"/>
          </w:tcPr>
          <w:p w14:paraId="3EB5B21E">
            <w:pPr>
              <w:pStyle w:val="6"/>
              <w:spacing w:line="360" w:lineRule="auto"/>
              <w:jc w:val="center"/>
              <w:rPr>
                <w:rFonts w:ascii="仿宋_GB2312" w:hAnsi="Times New Roman"/>
                <w:b/>
                <w:color w:val="auto"/>
                <w:szCs w:val="21"/>
              </w:rPr>
            </w:pPr>
          </w:p>
        </w:tc>
        <w:tc>
          <w:tcPr>
            <w:tcW w:w="850" w:type="dxa"/>
            <w:vAlign w:val="center"/>
          </w:tcPr>
          <w:p w14:paraId="22DBF2B4">
            <w:pPr>
              <w:jc w:val="center"/>
              <w:rPr>
                <w:rFonts w:ascii="宋体" w:hAnsi="宋体"/>
                <w:color w:val="auto"/>
                <w:sz w:val="18"/>
                <w:szCs w:val="18"/>
              </w:rPr>
            </w:pPr>
            <w:r>
              <w:rPr>
                <w:rFonts w:hint="eastAsia" w:ascii="宋体" w:hAnsi="宋体" w:eastAsia="宋体" w:cs="宋体"/>
                <w:color w:val="auto"/>
                <w:sz w:val="18"/>
                <w:szCs w:val="18"/>
              </w:rPr>
              <w:t>0203203</w:t>
            </w:r>
          </w:p>
        </w:tc>
        <w:tc>
          <w:tcPr>
            <w:tcW w:w="2037" w:type="dxa"/>
            <w:vAlign w:val="center"/>
          </w:tcPr>
          <w:p w14:paraId="289795D3">
            <w:pPr>
              <w:spacing w:line="240" w:lineRule="exact"/>
              <w:ind w:left="-50" w:right="-50"/>
              <w:jc w:val="center"/>
              <w:rPr>
                <w:rFonts w:ascii="宋体" w:hAnsi="宋体"/>
                <w:color w:val="auto"/>
                <w:sz w:val="18"/>
                <w:szCs w:val="18"/>
              </w:rPr>
            </w:pPr>
            <w:r>
              <w:rPr>
                <w:rFonts w:hint="eastAsia" w:ascii="宋体" w:hAnsi="宋体" w:eastAsia="宋体" w:cs="宋体"/>
                <w:color w:val="auto"/>
                <w:sz w:val="18"/>
                <w:szCs w:val="18"/>
              </w:rPr>
              <w:t>建设工程经济*</w:t>
            </w:r>
          </w:p>
        </w:tc>
        <w:tc>
          <w:tcPr>
            <w:tcW w:w="660" w:type="dxa"/>
            <w:vAlign w:val="center"/>
          </w:tcPr>
          <w:p w14:paraId="599DFB22">
            <w:pPr>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5FB85D62">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782C7F40">
            <w:pPr>
              <w:jc w:val="center"/>
              <w:rPr>
                <w:rFonts w:ascii="宋体" w:hAnsi="宋体"/>
                <w:color w:val="auto"/>
                <w:sz w:val="18"/>
                <w:szCs w:val="18"/>
              </w:rPr>
            </w:pPr>
            <w:r>
              <w:rPr>
                <w:rFonts w:hint="eastAsia" w:ascii="宋体" w:hAnsi="宋体" w:eastAsia="宋体" w:cs="宋体"/>
                <w:color w:val="auto"/>
                <w:sz w:val="18"/>
                <w:szCs w:val="18"/>
              </w:rPr>
              <w:t>6</w:t>
            </w:r>
          </w:p>
        </w:tc>
        <w:tc>
          <w:tcPr>
            <w:tcW w:w="540" w:type="dxa"/>
            <w:vAlign w:val="center"/>
          </w:tcPr>
          <w:p w14:paraId="1C133279">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018DC05E">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086429F9">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29EB1652">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10A34E9A">
            <w:pPr>
              <w:jc w:val="center"/>
              <w:rPr>
                <w:rFonts w:ascii="宋体" w:hAnsi="宋体"/>
                <w:color w:val="auto"/>
                <w:sz w:val="18"/>
                <w:szCs w:val="18"/>
              </w:rPr>
            </w:pPr>
            <w:r>
              <w:rPr>
                <w:rFonts w:hint="eastAsia" w:ascii="宋体" w:hAnsi="宋体" w:eastAsia="宋体" w:cs="宋体"/>
                <w:color w:val="auto"/>
                <w:sz w:val="18"/>
                <w:szCs w:val="18"/>
              </w:rPr>
              <w:t>48</w:t>
            </w:r>
          </w:p>
        </w:tc>
        <w:tc>
          <w:tcPr>
            <w:tcW w:w="355" w:type="dxa"/>
            <w:vAlign w:val="center"/>
          </w:tcPr>
          <w:p w14:paraId="7FD90817">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2C27E554">
            <w:pPr>
              <w:jc w:val="center"/>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7CD918EC">
            <w:pPr>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7CFB2C64">
            <w:pPr>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1E9E59CE">
            <w:pPr>
              <w:jc w:val="center"/>
              <w:rPr>
                <w:rFonts w:ascii="宋体" w:hAnsi="宋体"/>
                <w:color w:val="auto"/>
                <w:sz w:val="18"/>
                <w:szCs w:val="18"/>
              </w:rPr>
            </w:pPr>
            <w:r>
              <w:rPr>
                <w:rFonts w:hint="eastAsia" w:ascii="宋体" w:hAnsi="宋体" w:eastAsia="宋体" w:cs="宋体"/>
                <w:b/>
                <w:bCs/>
                <w:color w:val="auto"/>
                <w:sz w:val="18"/>
                <w:szCs w:val="18"/>
              </w:rPr>
              <w:t>　</w:t>
            </w:r>
          </w:p>
        </w:tc>
        <w:tc>
          <w:tcPr>
            <w:tcW w:w="540" w:type="dxa"/>
            <w:vAlign w:val="center"/>
          </w:tcPr>
          <w:p w14:paraId="66FB4813">
            <w:pPr>
              <w:jc w:val="center"/>
              <w:rPr>
                <w:rFonts w:ascii="宋体" w:hAnsi="宋体"/>
                <w:color w:val="auto"/>
                <w:sz w:val="18"/>
                <w:szCs w:val="18"/>
              </w:rPr>
            </w:pPr>
            <w:r>
              <w:rPr>
                <w:rFonts w:hint="eastAsia" w:ascii="宋体" w:hAnsi="宋体" w:eastAsia="宋体" w:cs="宋体"/>
                <w:b/>
                <w:bCs/>
                <w:color w:val="auto"/>
                <w:sz w:val="18"/>
                <w:szCs w:val="18"/>
              </w:rPr>
              <w:t>　</w:t>
            </w:r>
          </w:p>
        </w:tc>
        <w:tc>
          <w:tcPr>
            <w:tcW w:w="661" w:type="dxa"/>
            <w:vAlign w:val="center"/>
          </w:tcPr>
          <w:p w14:paraId="7050B2BB">
            <w:pPr>
              <w:spacing w:line="360" w:lineRule="auto"/>
              <w:jc w:val="center"/>
              <w:rPr>
                <w:rFonts w:ascii="宋体" w:hAnsi="宋体"/>
                <w:color w:val="auto"/>
                <w:sz w:val="18"/>
                <w:szCs w:val="18"/>
              </w:rPr>
            </w:pPr>
            <w:r>
              <w:rPr>
                <w:rFonts w:hint="eastAsia" w:ascii="宋体" w:hAnsi="宋体" w:eastAsia="宋体" w:cs="宋体"/>
                <w:color w:val="auto"/>
                <w:sz w:val="18"/>
                <w:szCs w:val="18"/>
              </w:rPr>
              <w:t>考试</w:t>
            </w:r>
          </w:p>
        </w:tc>
        <w:tc>
          <w:tcPr>
            <w:tcW w:w="1174" w:type="dxa"/>
            <w:vAlign w:val="center"/>
          </w:tcPr>
          <w:p w14:paraId="5C494578">
            <w:pPr>
              <w:spacing w:line="360" w:lineRule="auto"/>
              <w:jc w:val="center"/>
              <w:rPr>
                <w:rFonts w:ascii="宋体" w:hAnsi="宋体"/>
                <w:color w:val="auto"/>
                <w:sz w:val="18"/>
                <w:szCs w:val="18"/>
              </w:rPr>
            </w:pPr>
          </w:p>
        </w:tc>
      </w:tr>
      <w:tr w14:paraId="124A5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36AE2C2A">
            <w:pPr>
              <w:jc w:val="center"/>
              <w:rPr>
                <w:rFonts w:ascii="宋体" w:hAnsi="宋体"/>
                <w:b/>
                <w:bCs/>
                <w:color w:val="auto"/>
                <w:sz w:val="18"/>
                <w:szCs w:val="18"/>
              </w:rPr>
            </w:pPr>
          </w:p>
        </w:tc>
        <w:tc>
          <w:tcPr>
            <w:tcW w:w="1009" w:type="dxa"/>
            <w:gridSpan w:val="2"/>
            <w:vMerge w:val="continue"/>
            <w:vAlign w:val="center"/>
          </w:tcPr>
          <w:p w14:paraId="493BB31F">
            <w:pPr>
              <w:jc w:val="center"/>
              <w:rPr>
                <w:rFonts w:ascii="宋体" w:hAnsi="宋体"/>
                <w:b/>
                <w:bCs/>
                <w:color w:val="auto"/>
                <w:sz w:val="18"/>
                <w:szCs w:val="18"/>
              </w:rPr>
            </w:pPr>
          </w:p>
        </w:tc>
        <w:tc>
          <w:tcPr>
            <w:tcW w:w="850" w:type="dxa"/>
            <w:vAlign w:val="center"/>
          </w:tcPr>
          <w:p w14:paraId="5E277A3B">
            <w:pPr>
              <w:jc w:val="center"/>
              <w:rPr>
                <w:rFonts w:ascii="宋体" w:hAnsi="宋体"/>
                <w:b/>
                <w:bCs/>
                <w:color w:val="auto"/>
                <w:sz w:val="18"/>
                <w:szCs w:val="18"/>
              </w:rPr>
            </w:pPr>
            <w:r>
              <w:rPr>
                <w:rFonts w:hint="eastAsia" w:ascii="宋体" w:hAnsi="宋体" w:eastAsia="宋体" w:cs="宋体"/>
                <w:color w:val="auto"/>
                <w:sz w:val="18"/>
                <w:szCs w:val="18"/>
              </w:rPr>
              <w:t>0203204</w:t>
            </w:r>
          </w:p>
        </w:tc>
        <w:tc>
          <w:tcPr>
            <w:tcW w:w="2037" w:type="dxa"/>
            <w:vAlign w:val="center"/>
          </w:tcPr>
          <w:p w14:paraId="55726372">
            <w:pPr>
              <w:jc w:val="center"/>
              <w:rPr>
                <w:rFonts w:ascii="宋体" w:hAnsi="宋体"/>
                <w:b/>
                <w:bCs/>
                <w:color w:val="auto"/>
                <w:sz w:val="18"/>
                <w:szCs w:val="18"/>
              </w:rPr>
            </w:pPr>
            <w:r>
              <w:rPr>
                <w:rFonts w:hint="eastAsia" w:ascii="宋体" w:hAnsi="宋体" w:eastAsia="宋体" w:cs="宋体"/>
                <w:color w:val="auto"/>
                <w:kern w:val="0"/>
                <w:sz w:val="18"/>
                <w:szCs w:val="18"/>
              </w:rPr>
              <w:t>工程财务</w:t>
            </w:r>
          </w:p>
        </w:tc>
        <w:tc>
          <w:tcPr>
            <w:tcW w:w="660" w:type="dxa"/>
            <w:vAlign w:val="center"/>
          </w:tcPr>
          <w:p w14:paraId="52299C0F">
            <w:pPr>
              <w:jc w:val="center"/>
              <w:rPr>
                <w:rFonts w:ascii="宋体" w:hAnsi="宋体"/>
                <w:b/>
                <w:bCs/>
                <w:snapToGrid w:val="0"/>
                <w:color w:val="auto"/>
                <w:sz w:val="18"/>
                <w:szCs w:val="18"/>
              </w:rPr>
            </w:pPr>
            <w:r>
              <w:rPr>
                <w:rFonts w:hint="eastAsia" w:ascii="宋体" w:hAnsi="宋体" w:eastAsia="宋体" w:cs="宋体"/>
                <w:color w:val="auto"/>
                <w:sz w:val="18"/>
                <w:szCs w:val="18"/>
              </w:rPr>
              <w:t>2.5</w:t>
            </w:r>
          </w:p>
        </w:tc>
        <w:tc>
          <w:tcPr>
            <w:tcW w:w="740" w:type="dxa"/>
            <w:vAlign w:val="center"/>
          </w:tcPr>
          <w:p w14:paraId="721EE6A0">
            <w:pPr>
              <w:jc w:val="center"/>
              <w:rPr>
                <w:rFonts w:ascii="宋体" w:hAnsi="宋体"/>
                <w:b/>
                <w:bCs/>
                <w:snapToGrid w:val="0"/>
                <w:color w:val="auto"/>
                <w:sz w:val="18"/>
                <w:szCs w:val="18"/>
              </w:rPr>
            </w:pPr>
            <w:r>
              <w:rPr>
                <w:rFonts w:hint="eastAsia" w:ascii="宋体" w:hAnsi="宋体" w:eastAsia="宋体" w:cs="宋体"/>
                <w:color w:val="auto"/>
                <w:sz w:val="18"/>
                <w:szCs w:val="18"/>
              </w:rPr>
              <w:t>48</w:t>
            </w:r>
          </w:p>
        </w:tc>
        <w:tc>
          <w:tcPr>
            <w:tcW w:w="712" w:type="dxa"/>
            <w:vAlign w:val="center"/>
          </w:tcPr>
          <w:p w14:paraId="4E9F17AC">
            <w:pPr>
              <w:jc w:val="center"/>
              <w:rPr>
                <w:rFonts w:ascii="宋体" w:hAnsi="宋体"/>
                <w:b/>
                <w:bCs/>
                <w:snapToGrid w:val="0"/>
                <w:color w:val="auto"/>
                <w:sz w:val="18"/>
                <w:szCs w:val="18"/>
              </w:rPr>
            </w:pPr>
            <w:r>
              <w:rPr>
                <w:rFonts w:hint="eastAsia" w:ascii="宋体" w:hAnsi="宋体" w:eastAsia="宋体" w:cs="宋体"/>
                <w:color w:val="auto"/>
                <w:sz w:val="18"/>
                <w:szCs w:val="18"/>
              </w:rPr>
              <w:t>8</w:t>
            </w:r>
          </w:p>
        </w:tc>
        <w:tc>
          <w:tcPr>
            <w:tcW w:w="540" w:type="dxa"/>
            <w:vAlign w:val="center"/>
          </w:tcPr>
          <w:p w14:paraId="62950BA8">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600" w:type="dxa"/>
            <w:vAlign w:val="center"/>
          </w:tcPr>
          <w:p w14:paraId="5CFFDAE3">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504" w:type="dxa"/>
            <w:vAlign w:val="center"/>
          </w:tcPr>
          <w:p w14:paraId="6309EE2D">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624" w:type="dxa"/>
            <w:vAlign w:val="center"/>
          </w:tcPr>
          <w:p w14:paraId="4E0D192D">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564" w:type="dxa"/>
            <w:vAlign w:val="center"/>
          </w:tcPr>
          <w:p w14:paraId="5503BF8B">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355" w:type="dxa"/>
            <w:vAlign w:val="center"/>
          </w:tcPr>
          <w:p w14:paraId="12D20B96">
            <w:pPr>
              <w:jc w:val="center"/>
              <w:rPr>
                <w:rFonts w:ascii="宋体" w:hAnsi="宋体"/>
                <w:b/>
                <w:bCs/>
                <w:snapToGrid w:val="0"/>
                <w:color w:val="auto"/>
                <w:sz w:val="18"/>
                <w:szCs w:val="18"/>
              </w:rPr>
            </w:pPr>
            <w:r>
              <w:rPr>
                <w:rFonts w:hint="eastAsia" w:ascii="宋体" w:hAnsi="宋体" w:eastAsia="宋体" w:cs="宋体"/>
                <w:color w:val="auto"/>
                <w:sz w:val="18"/>
                <w:szCs w:val="18"/>
              </w:rPr>
              <w:t>　</w:t>
            </w:r>
          </w:p>
        </w:tc>
        <w:tc>
          <w:tcPr>
            <w:tcW w:w="637" w:type="dxa"/>
            <w:vAlign w:val="center"/>
          </w:tcPr>
          <w:p w14:paraId="7196467D">
            <w:pPr>
              <w:jc w:val="center"/>
              <w:rPr>
                <w:rFonts w:ascii="宋体" w:hAnsi="宋体"/>
                <w:b/>
                <w:bCs/>
                <w:snapToGrid w:val="0"/>
                <w:color w:val="auto"/>
                <w:sz w:val="18"/>
                <w:szCs w:val="18"/>
              </w:rPr>
            </w:pPr>
          </w:p>
        </w:tc>
        <w:tc>
          <w:tcPr>
            <w:tcW w:w="616" w:type="dxa"/>
            <w:vAlign w:val="center"/>
          </w:tcPr>
          <w:p w14:paraId="648E5E40">
            <w:pPr>
              <w:jc w:val="center"/>
              <w:rPr>
                <w:rFonts w:ascii="宋体" w:hAnsi="宋体"/>
                <w:b/>
                <w:bCs/>
                <w:snapToGrid w:val="0"/>
                <w:color w:val="auto"/>
                <w:sz w:val="18"/>
                <w:szCs w:val="18"/>
              </w:rPr>
            </w:pPr>
            <w:r>
              <w:rPr>
                <w:rFonts w:hint="eastAsia" w:ascii="宋体" w:hAnsi="宋体" w:eastAsia="宋体" w:cs="宋体"/>
                <w:color w:val="auto"/>
                <w:sz w:val="18"/>
                <w:szCs w:val="18"/>
              </w:rPr>
              <w:t>48</w:t>
            </w:r>
          </w:p>
        </w:tc>
        <w:tc>
          <w:tcPr>
            <w:tcW w:w="442" w:type="dxa"/>
            <w:vAlign w:val="center"/>
          </w:tcPr>
          <w:p w14:paraId="23514165">
            <w:pPr>
              <w:jc w:val="center"/>
              <w:rPr>
                <w:rFonts w:ascii="宋体" w:hAnsi="宋体"/>
                <w:b/>
                <w:bCs/>
                <w:snapToGrid w:val="0"/>
                <w:color w:val="auto"/>
                <w:sz w:val="18"/>
                <w:szCs w:val="18"/>
              </w:rPr>
            </w:pPr>
          </w:p>
        </w:tc>
        <w:tc>
          <w:tcPr>
            <w:tcW w:w="585" w:type="dxa"/>
            <w:vAlign w:val="center"/>
          </w:tcPr>
          <w:p w14:paraId="381F1E6F">
            <w:pPr>
              <w:jc w:val="center"/>
              <w:rPr>
                <w:rFonts w:ascii="宋体" w:hAnsi="宋体"/>
                <w:b/>
                <w:bCs/>
                <w:snapToGrid w:val="0"/>
                <w:color w:val="auto"/>
                <w:sz w:val="18"/>
                <w:szCs w:val="18"/>
              </w:rPr>
            </w:pPr>
          </w:p>
        </w:tc>
        <w:tc>
          <w:tcPr>
            <w:tcW w:w="540" w:type="dxa"/>
            <w:vAlign w:val="center"/>
          </w:tcPr>
          <w:p w14:paraId="71E57C01">
            <w:pPr>
              <w:jc w:val="center"/>
              <w:rPr>
                <w:rFonts w:ascii="宋体" w:hAnsi="宋体"/>
                <w:b/>
                <w:bCs/>
                <w:snapToGrid w:val="0"/>
                <w:color w:val="auto"/>
                <w:sz w:val="18"/>
                <w:szCs w:val="18"/>
              </w:rPr>
            </w:pPr>
          </w:p>
        </w:tc>
        <w:tc>
          <w:tcPr>
            <w:tcW w:w="661" w:type="dxa"/>
            <w:vAlign w:val="center"/>
          </w:tcPr>
          <w:p w14:paraId="10F29714">
            <w:pPr>
              <w:spacing w:line="360" w:lineRule="auto"/>
              <w:jc w:val="center"/>
              <w:rPr>
                <w:rFonts w:ascii="宋体" w:hAnsi="宋体"/>
                <w:b/>
                <w:bCs/>
                <w:snapToGrid w:val="0"/>
                <w:color w:val="auto"/>
                <w:sz w:val="18"/>
                <w:szCs w:val="18"/>
              </w:rPr>
            </w:pPr>
            <w:r>
              <w:rPr>
                <w:rFonts w:hint="eastAsia" w:ascii="宋体" w:hAnsi="宋体" w:eastAsia="宋体" w:cs="宋体"/>
                <w:color w:val="auto"/>
                <w:sz w:val="18"/>
                <w:szCs w:val="18"/>
              </w:rPr>
              <w:t>考查</w:t>
            </w:r>
          </w:p>
        </w:tc>
        <w:tc>
          <w:tcPr>
            <w:tcW w:w="1174" w:type="dxa"/>
            <w:vAlign w:val="center"/>
          </w:tcPr>
          <w:p w14:paraId="3A74EB0A">
            <w:pPr>
              <w:spacing w:line="360" w:lineRule="auto"/>
              <w:jc w:val="center"/>
              <w:rPr>
                <w:rFonts w:ascii="宋体" w:hAnsi="宋体"/>
                <w:b/>
                <w:bCs/>
                <w:color w:val="auto"/>
                <w:sz w:val="18"/>
                <w:szCs w:val="18"/>
              </w:rPr>
            </w:pPr>
          </w:p>
        </w:tc>
      </w:tr>
      <w:tr w14:paraId="49B8C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4EE304B9">
            <w:pPr>
              <w:spacing w:line="240" w:lineRule="exact"/>
              <w:jc w:val="center"/>
              <w:rPr>
                <w:color w:val="auto"/>
              </w:rPr>
            </w:pPr>
          </w:p>
        </w:tc>
        <w:tc>
          <w:tcPr>
            <w:tcW w:w="1009" w:type="dxa"/>
            <w:gridSpan w:val="2"/>
            <w:vMerge w:val="continue"/>
            <w:vAlign w:val="center"/>
          </w:tcPr>
          <w:p w14:paraId="5FBDC9C5">
            <w:pPr>
              <w:spacing w:line="240" w:lineRule="exact"/>
              <w:jc w:val="center"/>
              <w:rPr>
                <w:color w:val="auto"/>
              </w:rPr>
            </w:pPr>
          </w:p>
        </w:tc>
        <w:tc>
          <w:tcPr>
            <w:tcW w:w="850" w:type="dxa"/>
            <w:vAlign w:val="center"/>
          </w:tcPr>
          <w:p w14:paraId="3A4159D5">
            <w:pPr>
              <w:jc w:val="center"/>
              <w:rPr>
                <w:rFonts w:ascii="宋体" w:hAnsi="宋体"/>
                <w:b/>
                <w:bCs/>
                <w:color w:val="auto"/>
                <w:sz w:val="18"/>
                <w:szCs w:val="18"/>
              </w:rPr>
            </w:pPr>
            <w:r>
              <w:rPr>
                <w:rFonts w:hint="eastAsia" w:ascii="宋体" w:hAnsi="宋体" w:eastAsia="宋体" w:cs="宋体"/>
                <w:color w:val="auto"/>
                <w:sz w:val="18"/>
                <w:szCs w:val="18"/>
              </w:rPr>
              <w:t>0203205</w:t>
            </w:r>
          </w:p>
        </w:tc>
        <w:tc>
          <w:tcPr>
            <w:tcW w:w="2037" w:type="dxa"/>
            <w:vAlign w:val="center"/>
          </w:tcPr>
          <w:p w14:paraId="108104FA">
            <w:pPr>
              <w:spacing w:line="240" w:lineRule="exact"/>
              <w:ind w:left="-160" w:leftChars="-50" w:right="-160" w:rightChars="-50" w:firstLine="90" w:firstLineChars="50"/>
              <w:jc w:val="center"/>
              <w:rPr>
                <w:rFonts w:ascii="宋体" w:hAnsi="宋体"/>
                <w:b/>
                <w:bCs/>
                <w:color w:val="auto"/>
                <w:sz w:val="18"/>
                <w:szCs w:val="18"/>
              </w:rPr>
            </w:pPr>
            <w:r>
              <w:rPr>
                <w:rFonts w:hint="eastAsia" w:ascii="宋体" w:hAnsi="宋体" w:eastAsia="宋体" w:cs="宋体"/>
                <w:color w:val="auto"/>
                <w:sz w:val="18"/>
                <w:szCs w:val="18"/>
              </w:rPr>
              <w:t>建筑施工组织*</w:t>
            </w:r>
          </w:p>
        </w:tc>
        <w:tc>
          <w:tcPr>
            <w:tcW w:w="660" w:type="dxa"/>
            <w:vAlign w:val="center"/>
          </w:tcPr>
          <w:p w14:paraId="4573FF84">
            <w:pPr>
              <w:jc w:val="center"/>
              <w:rPr>
                <w:rFonts w:ascii="宋体" w:hAnsi="宋体"/>
                <w:b/>
                <w:bCs/>
                <w:color w:val="auto"/>
                <w:sz w:val="18"/>
                <w:szCs w:val="18"/>
              </w:rPr>
            </w:pPr>
            <w:r>
              <w:rPr>
                <w:rFonts w:hint="eastAsia" w:ascii="宋体" w:hAnsi="宋体" w:eastAsia="宋体" w:cs="宋体"/>
                <w:color w:val="auto"/>
                <w:sz w:val="18"/>
                <w:szCs w:val="18"/>
              </w:rPr>
              <w:t>3.5</w:t>
            </w:r>
          </w:p>
        </w:tc>
        <w:tc>
          <w:tcPr>
            <w:tcW w:w="740" w:type="dxa"/>
            <w:vAlign w:val="center"/>
          </w:tcPr>
          <w:p w14:paraId="16D0A885">
            <w:pPr>
              <w:jc w:val="center"/>
              <w:rPr>
                <w:rFonts w:ascii="宋体" w:hAnsi="宋体"/>
                <w:b/>
                <w:bCs/>
                <w:color w:val="auto"/>
                <w:sz w:val="18"/>
                <w:szCs w:val="18"/>
              </w:rPr>
            </w:pPr>
            <w:r>
              <w:rPr>
                <w:rFonts w:hint="eastAsia" w:ascii="宋体" w:hAnsi="宋体" w:eastAsia="宋体" w:cs="宋体"/>
                <w:color w:val="auto"/>
                <w:sz w:val="18"/>
                <w:szCs w:val="18"/>
              </w:rPr>
              <w:t>64</w:t>
            </w:r>
          </w:p>
        </w:tc>
        <w:tc>
          <w:tcPr>
            <w:tcW w:w="712" w:type="dxa"/>
            <w:vAlign w:val="center"/>
          </w:tcPr>
          <w:p w14:paraId="01DEF76D">
            <w:pPr>
              <w:jc w:val="center"/>
              <w:rPr>
                <w:rFonts w:ascii="宋体" w:hAnsi="宋体"/>
                <w:b/>
                <w:bCs/>
                <w:color w:val="auto"/>
                <w:sz w:val="18"/>
                <w:szCs w:val="18"/>
              </w:rPr>
            </w:pPr>
            <w:r>
              <w:rPr>
                <w:rFonts w:hint="eastAsia" w:ascii="宋体" w:hAnsi="宋体" w:eastAsia="宋体" w:cs="宋体"/>
                <w:color w:val="auto"/>
                <w:sz w:val="18"/>
                <w:szCs w:val="18"/>
              </w:rPr>
              <w:t>16</w:t>
            </w:r>
          </w:p>
        </w:tc>
        <w:tc>
          <w:tcPr>
            <w:tcW w:w="540" w:type="dxa"/>
            <w:vAlign w:val="center"/>
          </w:tcPr>
          <w:p w14:paraId="6CFF6927">
            <w:pPr>
              <w:jc w:val="center"/>
              <w:rPr>
                <w:rFonts w:ascii="宋体" w:hAnsi="宋体"/>
                <w:b/>
                <w:bCs/>
                <w:color w:val="auto"/>
                <w:sz w:val="18"/>
                <w:szCs w:val="18"/>
              </w:rPr>
            </w:pPr>
          </w:p>
        </w:tc>
        <w:tc>
          <w:tcPr>
            <w:tcW w:w="600" w:type="dxa"/>
            <w:vAlign w:val="center"/>
          </w:tcPr>
          <w:p w14:paraId="120E00AC">
            <w:pPr>
              <w:jc w:val="center"/>
              <w:rPr>
                <w:rFonts w:ascii="宋体" w:hAnsi="宋体"/>
                <w:b/>
                <w:bCs/>
                <w:color w:val="auto"/>
                <w:sz w:val="18"/>
                <w:szCs w:val="18"/>
              </w:rPr>
            </w:pPr>
          </w:p>
        </w:tc>
        <w:tc>
          <w:tcPr>
            <w:tcW w:w="504" w:type="dxa"/>
            <w:vAlign w:val="center"/>
          </w:tcPr>
          <w:p w14:paraId="27C46903">
            <w:pPr>
              <w:jc w:val="center"/>
              <w:rPr>
                <w:rFonts w:ascii="宋体" w:hAnsi="宋体"/>
                <w:b/>
                <w:bCs/>
                <w:color w:val="auto"/>
                <w:sz w:val="18"/>
                <w:szCs w:val="18"/>
              </w:rPr>
            </w:pPr>
          </w:p>
        </w:tc>
        <w:tc>
          <w:tcPr>
            <w:tcW w:w="624" w:type="dxa"/>
            <w:vAlign w:val="center"/>
          </w:tcPr>
          <w:p w14:paraId="1DAA123A">
            <w:pPr>
              <w:jc w:val="center"/>
              <w:rPr>
                <w:rFonts w:ascii="宋体" w:hAnsi="宋体"/>
                <w:b/>
                <w:bCs/>
                <w:color w:val="auto"/>
                <w:sz w:val="18"/>
                <w:szCs w:val="18"/>
              </w:rPr>
            </w:pPr>
          </w:p>
        </w:tc>
        <w:tc>
          <w:tcPr>
            <w:tcW w:w="564" w:type="dxa"/>
            <w:vAlign w:val="center"/>
          </w:tcPr>
          <w:p w14:paraId="16AD46D9">
            <w:pPr>
              <w:jc w:val="center"/>
              <w:rPr>
                <w:rFonts w:ascii="宋体" w:hAnsi="宋体"/>
                <w:b/>
                <w:bCs/>
                <w:color w:val="auto"/>
                <w:sz w:val="18"/>
                <w:szCs w:val="18"/>
              </w:rPr>
            </w:pPr>
          </w:p>
        </w:tc>
        <w:tc>
          <w:tcPr>
            <w:tcW w:w="355" w:type="dxa"/>
            <w:vAlign w:val="center"/>
          </w:tcPr>
          <w:p w14:paraId="350DCE2A">
            <w:pPr>
              <w:jc w:val="center"/>
              <w:rPr>
                <w:rFonts w:ascii="宋体" w:hAnsi="宋体"/>
                <w:b/>
                <w:bCs/>
                <w:color w:val="auto"/>
                <w:sz w:val="18"/>
                <w:szCs w:val="18"/>
              </w:rPr>
            </w:pPr>
          </w:p>
        </w:tc>
        <w:tc>
          <w:tcPr>
            <w:tcW w:w="637" w:type="dxa"/>
            <w:vAlign w:val="center"/>
          </w:tcPr>
          <w:p w14:paraId="4EC9C867">
            <w:pPr>
              <w:jc w:val="center"/>
              <w:rPr>
                <w:rFonts w:ascii="宋体" w:hAnsi="宋体"/>
                <w:b/>
                <w:bCs/>
                <w:color w:val="auto"/>
                <w:sz w:val="18"/>
                <w:szCs w:val="18"/>
              </w:rPr>
            </w:pPr>
            <w:r>
              <w:rPr>
                <w:rFonts w:hint="eastAsia" w:ascii="宋体" w:hAnsi="宋体" w:eastAsia="宋体" w:cs="宋体"/>
                <w:color w:val="auto"/>
                <w:sz w:val="18"/>
                <w:szCs w:val="18"/>
              </w:rPr>
              <w:t>64</w:t>
            </w:r>
          </w:p>
        </w:tc>
        <w:tc>
          <w:tcPr>
            <w:tcW w:w="616" w:type="dxa"/>
            <w:vAlign w:val="center"/>
          </w:tcPr>
          <w:p w14:paraId="39A6F05B">
            <w:pPr>
              <w:jc w:val="center"/>
              <w:rPr>
                <w:rFonts w:ascii="宋体" w:hAnsi="宋体"/>
                <w:b/>
                <w:bCs/>
                <w:color w:val="auto"/>
                <w:sz w:val="18"/>
                <w:szCs w:val="18"/>
              </w:rPr>
            </w:pPr>
          </w:p>
        </w:tc>
        <w:tc>
          <w:tcPr>
            <w:tcW w:w="442" w:type="dxa"/>
            <w:vAlign w:val="center"/>
          </w:tcPr>
          <w:p w14:paraId="39E32475">
            <w:pPr>
              <w:rPr>
                <w:rFonts w:ascii="宋体" w:hAnsi="宋体"/>
                <w:b/>
                <w:bCs/>
                <w:color w:val="auto"/>
                <w:sz w:val="18"/>
                <w:szCs w:val="18"/>
              </w:rPr>
            </w:pPr>
          </w:p>
        </w:tc>
        <w:tc>
          <w:tcPr>
            <w:tcW w:w="585" w:type="dxa"/>
            <w:vAlign w:val="center"/>
          </w:tcPr>
          <w:p w14:paraId="15D7F022">
            <w:pPr>
              <w:jc w:val="center"/>
              <w:rPr>
                <w:rFonts w:ascii="宋体" w:hAnsi="宋体"/>
                <w:b/>
                <w:bCs/>
                <w:color w:val="auto"/>
                <w:sz w:val="18"/>
                <w:szCs w:val="18"/>
              </w:rPr>
            </w:pPr>
          </w:p>
        </w:tc>
        <w:tc>
          <w:tcPr>
            <w:tcW w:w="540" w:type="dxa"/>
            <w:vAlign w:val="center"/>
          </w:tcPr>
          <w:p w14:paraId="65FFDF2D">
            <w:pPr>
              <w:jc w:val="center"/>
              <w:rPr>
                <w:rFonts w:ascii="宋体" w:hAnsi="宋体"/>
                <w:b/>
                <w:bCs/>
                <w:color w:val="auto"/>
                <w:sz w:val="18"/>
                <w:szCs w:val="18"/>
              </w:rPr>
            </w:pPr>
          </w:p>
        </w:tc>
        <w:tc>
          <w:tcPr>
            <w:tcW w:w="661" w:type="dxa"/>
            <w:vAlign w:val="center"/>
          </w:tcPr>
          <w:p w14:paraId="5137DE8E">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考试</w:t>
            </w:r>
          </w:p>
        </w:tc>
        <w:tc>
          <w:tcPr>
            <w:tcW w:w="1174" w:type="dxa"/>
            <w:vAlign w:val="center"/>
          </w:tcPr>
          <w:p w14:paraId="19B43E49">
            <w:pPr>
              <w:spacing w:line="360" w:lineRule="auto"/>
              <w:jc w:val="center"/>
              <w:rPr>
                <w:rFonts w:ascii="宋体" w:hAnsi="宋体"/>
                <w:b/>
                <w:bCs/>
                <w:color w:val="auto"/>
                <w:sz w:val="18"/>
                <w:szCs w:val="18"/>
              </w:rPr>
            </w:pPr>
          </w:p>
        </w:tc>
      </w:tr>
      <w:tr w14:paraId="4184B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1553B7FC">
            <w:pPr>
              <w:spacing w:line="240" w:lineRule="exact"/>
              <w:jc w:val="center"/>
              <w:rPr>
                <w:rFonts w:ascii="宋体" w:hAnsi="宋体"/>
                <w:b/>
                <w:bCs/>
                <w:color w:val="auto"/>
                <w:sz w:val="18"/>
                <w:szCs w:val="18"/>
              </w:rPr>
            </w:pPr>
          </w:p>
        </w:tc>
        <w:tc>
          <w:tcPr>
            <w:tcW w:w="1009" w:type="dxa"/>
            <w:gridSpan w:val="2"/>
            <w:vMerge w:val="continue"/>
            <w:vAlign w:val="center"/>
          </w:tcPr>
          <w:p w14:paraId="39E5FC6F">
            <w:pPr>
              <w:spacing w:line="240" w:lineRule="exact"/>
              <w:jc w:val="center"/>
              <w:rPr>
                <w:rFonts w:ascii="宋体" w:hAnsi="宋体"/>
                <w:b/>
                <w:bCs/>
                <w:color w:val="auto"/>
                <w:sz w:val="18"/>
                <w:szCs w:val="18"/>
              </w:rPr>
            </w:pPr>
          </w:p>
        </w:tc>
        <w:tc>
          <w:tcPr>
            <w:tcW w:w="850" w:type="dxa"/>
            <w:vAlign w:val="center"/>
          </w:tcPr>
          <w:p w14:paraId="672718EF">
            <w:pPr>
              <w:jc w:val="center"/>
              <w:rPr>
                <w:rFonts w:ascii="宋体" w:hAnsi="宋体"/>
                <w:b/>
                <w:bCs/>
                <w:color w:val="auto"/>
                <w:sz w:val="18"/>
                <w:szCs w:val="18"/>
              </w:rPr>
            </w:pPr>
            <w:r>
              <w:rPr>
                <w:rFonts w:hint="eastAsia" w:ascii="宋体" w:hAnsi="宋体" w:eastAsia="宋体" w:cs="宋体"/>
                <w:color w:val="auto"/>
                <w:sz w:val="18"/>
                <w:szCs w:val="18"/>
              </w:rPr>
              <w:t>0203206</w:t>
            </w:r>
          </w:p>
        </w:tc>
        <w:tc>
          <w:tcPr>
            <w:tcW w:w="2037" w:type="dxa"/>
            <w:vAlign w:val="center"/>
          </w:tcPr>
          <w:p w14:paraId="2BC3809C">
            <w:pPr>
              <w:spacing w:line="240" w:lineRule="exact"/>
              <w:ind w:left="-160" w:leftChars="-50" w:right="-160" w:rightChars="-50" w:firstLine="90" w:firstLineChars="50"/>
              <w:jc w:val="center"/>
              <w:rPr>
                <w:rFonts w:ascii="宋体" w:hAnsi="宋体"/>
                <w:b/>
                <w:bCs/>
                <w:color w:val="auto"/>
                <w:sz w:val="18"/>
                <w:szCs w:val="18"/>
              </w:rPr>
            </w:pPr>
            <w:r>
              <w:rPr>
                <w:rFonts w:hint="eastAsia" w:ascii="宋体" w:hAnsi="宋体" w:eastAsia="宋体" w:cs="宋体"/>
                <w:color w:val="auto"/>
                <w:sz w:val="18"/>
                <w:szCs w:val="18"/>
              </w:rPr>
              <w:t>建筑施工组织课程设计</w:t>
            </w:r>
          </w:p>
        </w:tc>
        <w:tc>
          <w:tcPr>
            <w:tcW w:w="660" w:type="dxa"/>
            <w:vAlign w:val="center"/>
          </w:tcPr>
          <w:p w14:paraId="7DC673D9">
            <w:pPr>
              <w:jc w:val="center"/>
              <w:rPr>
                <w:rFonts w:ascii="宋体" w:hAnsi="宋体"/>
                <w:b/>
                <w:bCs/>
                <w:color w:val="auto"/>
                <w:sz w:val="18"/>
                <w:szCs w:val="18"/>
              </w:rPr>
            </w:pPr>
            <w:r>
              <w:rPr>
                <w:rFonts w:hint="eastAsia" w:ascii="宋体" w:hAnsi="宋体" w:eastAsia="宋体" w:cs="宋体"/>
                <w:color w:val="auto"/>
                <w:sz w:val="18"/>
                <w:szCs w:val="18"/>
              </w:rPr>
              <w:t>1</w:t>
            </w:r>
          </w:p>
        </w:tc>
        <w:tc>
          <w:tcPr>
            <w:tcW w:w="740" w:type="dxa"/>
            <w:vAlign w:val="center"/>
          </w:tcPr>
          <w:p w14:paraId="5735A6E3">
            <w:pPr>
              <w:jc w:val="center"/>
              <w:rPr>
                <w:rFonts w:ascii="宋体" w:hAnsi="宋体"/>
                <w:b/>
                <w:bCs/>
                <w:color w:val="auto"/>
                <w:sz w:val="18"/>
                <w:szCs w:val="18"/>
              </w:rPr>
            </w:pPr>
            <w:r>
              <w:rPr>
                <w:rFonts w:hint="eastAsia" w:ascii="宋体" w:hAnsi="宋体" w:eastAsia="宋体" w:cs="宋体"/>
                <w:color w:val="auto"/>
                <w:sz w:val="18"/>
                <w:szCs w:val="18"/>
              </w:rPr>
              <w:t>30</w:t>
            </w:r>
          </w:p>
        </w:tc>
        <w:tc>
          <w:tcPr>
            <w:tcW w:w="712" w:type="dxa"/>
            <w:vAlign w:val="center"/>
          </w:tcPr>
          <w:p w14:paraId="511A79D0">
            <w:pPr>
              <w:jc w:val="center"/>
              <w:rPr>
                <w:rFonts w:ascii="宋体" w:hAnsi="宋体"/>
                <w:b/>
                <w:bCs/>
                <w:color w:val="auto"/>
                <w:sz w:val="18"/>
                <w:szCs w:val="18"/>
              </w:rPr>
            </w:pPr>
            <w:r>
              <w:rPr>
                <w:rFonts w:hint="eastAsia" w:ascii="宋体" w:hAnsi="宋体" w:eastAsia="宋体" w:cs="宋体"/>
                <w:color w:val="auto"/>
                <w:sz w:val="18"/>
                <w:szCs w:val="18"/>
              </w:rPr>
              <w:t>30</w:t>
            </w:r>
          </w:p>
        </w:tc>
        <w:tc>
          <w:tcPr>
            <w:tcW w:w="540" w:type="dxa"/>
            <w:vAlign w:val="center"/>
          </w:tcPr>
          <w:p w14:paraId="001B43A2">
            <w:pPr>
              <w:jc w:val="center"/>
              <w:rPr>
                <w:rFonts w:ascii="宋体" w:hAnsi="宋体"/>
                <w:b/>
                <w:bCs/>
                <w:color w:val="auto"/>
                <w:sz w:val="18"/>
                <w:szCs w:val="18"/>
              </w:rPr>
            </w:pPr>
          </w:p>
        </w:tc>
        <w:tc>
          <w:tcPr>
            <w:tcW w:w="600" w:type="dxa"/>
            <w:vAlign w:val="center"/>
          </w:tcPr>
          <w:p w14:paraId="07227F63">
            <w:pPr>
              <w:jc w:val="center"/>
              <w:rPr>
                <w:rFonts w:ascii="宋体" w:hAnsi="宋体"/>
                <w:b/>
                <w:bCs/>
                <w:color w:val="auto"/>
                <w:sz w:val="18"/>
                <w:szCs w:val="18"/>
              </w:rPr>
            </w:pPr>
          </w:p>
        </w:tc>
        <w:tc>
          <w:tcPr>
            <w:tcW w:w="504" w:type="dxa"/>
            <w:vAlign w:val="center"/>
          </w:tcPr>
          <w:p w14:paraId="11CAF2F8">
            <w:pPr>
              <w:jc w:val="center"/>
              <w:rPr>
                <w:rFonts w:ascii="宋体" w:hAnsi="宋体"/>
                <w:b/>
                <w:bCs/>
                <w:color w:val="auto"/>
                <w:sz w:val="18"/>
                <w:szCs w:val="18"/>
              </w:rPr>
            </w:pPr>
          </w:p>
        </w:tc>
        <w:tc>
          <w:tcPr>
            <w:tcW w:w="624" w:type="dxa"/>
            <w:vAlign w:val="center"/>
          </w:tcPr>
          <w:p w14:paraId="15B8A000">
            <w:pPr>
              <w:jc w:val="center"/>
              <w:rPr>
                <w:rFonts w:ascii="宋体" w:hAnsi="宋体"/>
                <w:b/>
                <w:bCs/>
                <w:color w:val="auto"/>
                <w:sz w:val="18"/>
                <w:szCs w:val="18"/>
              </w:rPr>
            </w:pPr>
          </w:p>
        </w:tc>
        <w:tc>
          <w:tcPr>
            <w:tcW w:w="564" w:type="dxa"/>
            <w:vAlign w:val="center"/>
          </w:tcPr>
          <w:p w14:paraId="42D5104E">
            <w:pPr>
              <w:jc w:val="center"/>
              <w:rPr>
                <w:rFonts w:ascii="宋体" w:hAnsi="宋体"/>
                <w:b/>
                <w:bCs/>
                <w:color w:val="auto"/>
                <w:sz w:val="18"/>
                <w:szCs w:val="18"/>
              </w:rPr>
            </w:pPr>
          </w:p>
        </w:tc>
        <w:tc>
          <w:tcPr>
            <w:tcW w:w="355" w:type="dxa"/>
            <w:vAlign w:val="center"/>
          </w:tcPr>
          <w:p w14:paraId="68197E46">
            <w:pPr>
              <w:jc w:val="center"/>
              <w:rPr>
                <w:rFonts w:ascii="宋体" w:hAnsi="宋体"/>
                <w:b/>
                <w:bCs/>
                <w:color w:val="auto"/>
                <w:sz w:val="18"/>
                <w:szCs w:val="18"/>
              </w:rPr>
            </w:pPr>
          </w:p>
        </w:tc>
        <w:tc>
          <w:tcPr>
            <w:tcW w:w="637" w:type="dxa"/>
            <w:vAlign w:val="center"/>
          </w:tcPr>
          <w:p w14:paraId="786C8AC2">
            <w:pPr>
              <w:jc w:val="center"/>
              <w:rPr>
                <w:rFonts w:ascii="宋体" w:hAnsi="宋体"/>
                <w:b/>
                <w:bCs/>
                <w:color w:val="auto"/>
                <w:sz w:val="18"/>
                <w:szCs w:val="18"/>
              </w:rPr>
            </w:pPr>
            <w:r>
              <w:rPr>
                <w:rFonts w:hint="eastAsia" w:ascii="宋体" w:hAnsi="宋体" w:eastAsia="宋体" w:cs="宋体"/>
                <w:color w:val="auto"/>
                <w:sz w:val="18"/>
                <w:szCs w:val="18"/>
              </w:rPr>
              <w:t>1W</w:t>
            </w:r>
          </w:p>
        </w:tc>
        <w:tc>
          <w:tcPr>
            <w:tcW w:w="616" w:type="dxa"/>
            <w:vAlign w:val="center"/>
          </w:tcPr>
          <w:p w14:paraId="46AB7223">
            <w:pPr>
              <w:jc w:val="center"/>
              <w:rPr>
                <w:rFonts w:ascii="宋体" w:hAnsi="宋体"/>
                <w:b/>
                <w:bCs/>
                <w:color w:val="auto"/>
                <w:sz w:val="18"/>
                <w:szCs w:val="18"/>
              </w:rPr>
            </w:pPr>
          </w:p>
        </w:tc>
        <w:tc>
          <w:tcPr>
            <w:tcW w:w="442" w:type="dxa"/>
            <w:vAlign w:val="center"/>
          </w:tcPr>
          <w:p w14:paraId="188007AA">
            <w:pPr>
              <w:rPr>
                <w:rFonts w:ascii="宋体" w:hAnsi="宋体"/>
                <w:b/>
                <w:bCs/>
                <w:color w:val="auto"/>
                <w:sz w:val="18"/>
                <w:szCs w:val="18"/>
              </w:rPr>
            </w:pPr>
          </w:p>
        </w:tc>
        <w:tc>
          <w:tcPr>
            <w:tcW w:w="585" w:type="dxa"/>
            <w:vAlign w:val="center"/>
          </w:tcPr>
          <w:p w14:paraId="7808BE71">
            <w:pPr>
              <w:jc w:val="center"/>
              <w:rPr>
                <w:rFonts w:ascii="宋体" w:hAnsi="宋体"/>
                <w:b/>
                <w:bCs/>
                <w:color w:val="auto"/>
                <w:sz w:val="18"/>
                <w:szCs w:val="18"/>
              </w:rPr>
            </w:pPr>
          </w:p>
        </w:tc>
        <w:tc>
          <w:tcPr>
            <w:tcW w:w="540" w:type="dxa"/>
            <w:vAlign w:val="center"/>
          </w:tcPr>
          <w:p w14:paraId="1C75866C">
            <w:pPr>
              <w:jc w:val="center"/>
              <w:rPr>
                <w:rFonts w:ascii="宋体" w:hAnsi="宋体"/>
                <w:b/>
                <w:bCs/>
                <w:color w:val="auto"/>
                <w:sz w:val="18"/>
                <w:szCs w:val="18"/>
              </w:rPr>
            </w:pPr>
          </w:p>
        </w:tc>
        <w:tc>
          <w:tcPr>
            <w:tcW w:w="661" w:type="dxa"/>
            <w:vAlign w:val="center"/>
          </w:tcPr>
          <w:p w14:paraId="4EEEBE6C">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vAlign w:val="center"/>
          </w:tcPr>
          <w:p w14:paraId="324D5710">
            <w:pPr>
              <w:spacing w:line="360" w:lineRule="auto"/>
              <w:jc w:val="center"/>
              <w:rPr>
                <w:rFonts w:ascii="宋体" w:hAnsi="宋体"/>
                <w:b/>
                <w:bCs/>
                <w:color w:val="auto"/>
                <w:sz w:val="18"/>
                <w:szCs w:val="18"/>
              </w:rPr>
            </w:pPr>
          </w:p>
        </w:tc>
      </w:tr>
      <w:tr w14:paraId="537E5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3DBF4A11">
            <w:pPr>
              <w:spacing w:line="240" w:lineRule="exact"/>
              <w:jc w:val="center"/>
              <w:rPr>
                <w:rFonts w:ascii="宋体" w:hAnsi="宋体"/>
                <w:b/>
                <w:bCs/>
                <w:color w:val="auto"/>
                <w:sz w:val="18"/>
                <w:szCs w:val="18"/>
              </w:rPr>
            </w:pPr>
          </w:p>
        </w:tc>
        <w:tc>
          <w:tcPr>
            <w:tcW w:w="1009" w:type="dxa"/>
            <w:gridSpan w:val="2"/>
            <w:vMerge w:val="continue"/>
            <w:vAlign w:val="center"/>
          </w:tcPr>
          <w:p w14:paraId="3E932E99">
            <w:pPr>
              <w:spacing w:line="240" w:lineRule="exact"/>
              <w:jc w:val="center"/>
              <w:rPr>
                <w:rFonts w:ascii="宋体" w:hAnsi="宋体"/>
                <w:b/>
                <w:bCs/>
                <w:color w:val="auto"/>
                <w:sz w:val="18"/>
                <w:szCs w:val="18"/>
              </w:rPr>
            </w:pPr>
          </w:p>
        </w:tc>
        <w:tc>
          <w:tcPr>
            <w:tcW w:w="850" w:type="dxa"/>
            <w:vAlign w:val="center"/>
          </w:tcPr>
          <w:p w14:paraId="2621781F">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0203207</w:t>
            </w:r>
          </w:p>
        </w:tc>
        <w:tc>
          <w:tcPr>
            <w:tcW w:w="2037" w:type="dxa"/>
            <w:vAlign w:val="center"/>
          </w:tcPr>
          <w:p w14:paraId="60D67380">
            <w:pPr>
              <w:spacing w:line="240" w:lineRule="exact"/>
              <w:ind w:left="-160" w:leftChars="-50" w:right="-160" w:rightChars="-50" w:firstLine="90" w:firstLineChars="50"/>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工程招投标与合同管理*</w:t>
            </w:r>
          </w:p>
        </w:tc>
        <w:tc>
          <w:tcPr>
            <w:tcW w:w="660" w:type="dxa"/>
            <w:vAlign w:val="center"/>
          </w:tcPr>
          <w:p w14:paraId="15C3EFAD">
            <w:pPr>
              <w:jc w:val="center"/>
              <w:rPr>
                <w:rFonts w:hint="eastAsia" w:ascii="宋体" w:hAnsi="宋体" w:eastAsia="仿宋_GB2312"/>
                <w:b/>
                <w:bCs/>
                <w:color w:val="auto"/>
                <w:sz w:val="18"/>
                <w:szCs w:val="18"/>
                <w:highlight w:val="none"/>
                <w:lang w:eastAsia="zh-CN"/>
              </w:rPr>
            </w:pPr>
            <w:r>
              <w:rPr>
                <w:rFonts w:hint="eastAsia" w:ascii="宋体" w:hAnsi="宋体" w:eastAsia="宋体" w:cs="宋体"/>
                <w:color w:val="auto"/>
                <w:sz w:val="18"/>
                <w:szCs w:val="18"/>
                <w:highlight w:val="none"/>
                <w:lang w:val="en-US" w:eastAsia="zh-CN"/>
              </w:rPr>
              <w:t>3</w:t>
            </w:r>
          </w:p>
        </w:tc>
        <w:tc>
          <w:tcPr>
            <w:tcW w:w="740" w:type="dxa"/>
            <w:vAlign w:val="center"/>
          </w:tcPr>
          <w:p w14:paraId="7289C4C6">
            <w:pPr>
              <w:jc w:val="center"/>
              <w:rPr>
                <w:rFonts w:hint="default" w:ascii="宋体" w:hAnsi="宋体" w:eastAsia="仿宋_GB2312"/>
                <w:b/>
                <w:bCs/>
                <w:color w:val="auto"/>
                <w:sz w:val="18"/>
                <w:szCs w:val="18"/>
                <w:highlight w:val="none"/>
                <w:lang w:val="en-US" w:eastAsia="zh-CN"/>
              </w:rPr>
            </w:pPr>
            <w:r>
              <w:rPr>
                <w:rFonts w:hint="eastAsia" w:ascii="宋体" w:hAnsi="宋体" w:eastAsia="宋体" w:cs="宋体"/>
                <w:color w:val="auto"/>
                <w:sz w:val="18"/>
                <w:szCs w:val="18"/>
                <w:highlight w:val="none"/>
                <w:lang w:val="en-US" w:eastAsia="zh-CN"/>
              </w:rPr>
              <w:t>48</w:t>
            </w:r>
          </w:p>
        </w:tc>
        <w:tc>
          <w:tcPr>
            <w:tcW w:w="712" w:type="dxa"/>
            <w:vAlign w:val="center"/>
          </w:tcPr>
          <w:p w14:paraId="12D00172">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16</w:t>
            </w:r>
          </w:p>
        </w:tc>
        <w:tc>
          <w:tcPr>
            <w:tcW w:w="540" w:type="dxa"/>
            <w:vAlign w:val="center"/>
          </w:tcPr>
          <w:p w14:paraId="30C143A9">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600" w:type="dxa"/>
            <w:vAlign w:val="center"/>
          </w:tcPr>
          <w:p w14:paraId="0BF4C0C2">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504" w:type="dxa"/>
            <w:vAlign w:val="center"/>
          </w:tcPr>
          <w:p w14:paraId="69F1E5C2">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624" w:type="dxa"/>
            <w:vAlign w:val="center"/>
          </w:tcPr>
          <w:p w14:paraId="3C8B11D1">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564" w:type="dxa"/>
            <w:vAlign w:val="center"/>
          </w:tcPr>
          <w:p w14:paraId="6C2A228B">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355" w:type="dxa"/>
            <w:vAlign w:val="center"/>
          </w:tcPr>
          <w:p w14:paraId="53B6AB4B">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637" w:type="dxa"/>
            <w:vAlign w:val="center"/>
          </w:tcPr>
          <w:p w14:paraId="4A8B7AEF">
            <w:pPr>
              <w:jc w:val="center"/>
              <w:rPr>
                <w:rFonts w:ascii="宋体" w:hAnsi="宋体"/>
                <w:b/>
                <w:bCs/>
                <w:color w:val="auto"/>
                <w:sz w:val="18"/>
                <w:szCs w:val="18"/>
                <w:highlight w:val="none"/>
              </w:rPr>
            </w:pPr>
          </w:p>
        </w:tc>
        <w:tc>
          <w:tcPr>
            <w:tcW w:w="616" w:type="dxa"/>
            <w:vAlign w:val="center"/>
          </w:tcPr>
          <w:p w14:paraId="05338594">
            <w:pPr>
              <w:jc w:val="center"/>
              <w:rPr>
                <w:rFonts w:hint="default" w:ascii="宋体" w:hAnsi="宋体" w:eastAsia="仿宋_GB2312"/>
                <w:b/>
                <w:bCs/>
                <w:color w:val="auto"/>
                <w:sz w:val="18"/>
                <w:szCs w:val="18"/>
                <w:highlight w:val="none"/>
                <w:lang w:val="en-US" w:eastAsia="zh-CN"/>
              </w:rPr>
            </w:pPr>
            <w:r>
              <w:rPr>
                <w:rFonts w:hint="eastAsia" w:ascii="宋体" w:hAnsi="宋体" w:eastAsia="宋体" w:cs="宋体"/>
                <w:color w:val="auto"/>
                <w:sz w:val="18"/>
                <w:szCs w:val="18"/>
                <w:highlight w:val="none"/>
                <w:lang w:val="en-US" w:eastAsia="zh-CN"/>
              </w:rPr>
              <w:t>48</w:t>
            </w:r>
          </w:p>
        </w:tc>
        <w:tc>
          <w:tcPr>
            <w:tcW w:w="442" w:type="dxa"/>
            <w:vAlign w:val="center"/>
          </w:tcPr>
          <w:p w14:paraId="6C5C2DD0">
            <w:pPr>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　</w:t>
            </w:r>
          </w:p>
        </w:tc>
        <w:tc>
          <w:tcPr>
            <w:tcW w:w="585" w:type="dxa"/>
            <w:vAlign w:val="center"/>
          </w:tcPr>
          <w:p w14:paraId="47810CD9">
            <w:pPr>
              <w:jc w:val="center"/>
              <w:rPr>
                <w:rFonts w:ascii="宋体" w:hAnsi="宋体"/>
                <w:b/>
                <w:bCs/>
                <w:color w:val="auto"/>
                <w:sz w:val="18"/>
                <w:szCs w:val="18"/>
                <w:highlight w:val="none"/>
              </w:rPr>
            </w:pPr>
            <w:r>
              <w:rPr>
                <w:rFonts w:hint="eastAsia" w:ascii="宋体" w:hAnsi="宋体" w:eastAsia="宋体" w:cs="宋体"/>
                <w:b/>
                <w:bCs/>
                <w:color w:val="auto"/>
                <w:sz w:val="18"/>
                <w:szCs w:val="18"/>
                <w:highlight w:val="none"/>
              </w:rPr>
              <w:t>　</w:t>
            </w:r>
          </w:p>
        </w:tc>
        <w:tc>
          <w:tcPr>
            <w:tcW w:w="540" w:type="dxa"/>
            <w:vAlign w:val="center"/>
          </w:tcPr>
          <w:p w14:paraId="770E125A">
            <w:pPr>
              <w:jc w:val="center"/>
              <w:rPr>
                <w:rFonts w:ascii="宋体" w:hAnsi="宋体"/>
                <w:b/>
                <w:bCs/>
                <w:color w:val="auto"/>
                <w:sz w:val="18"/>
                <w:szCs w:val="18"/>
                <w:highlight w:val="none"/>
              </w:rPr>
            </w:pPr>
            <w:r>
              <w:rPr>
                <w:rFonts w:hint="eastAsia" w:ascii="宋体" w:hAnsi="宋体" w:eastAsia="宋体" w:cs="宋体"/>
                <w:b/>
                <w:bCs/>
                <w:color w:val="auto"/>
                <w:sz w:val="18"/>
                <w:szCs w:val="18"/>
                <w:highlight w:val="none"/>
              </w:rPr>
              <w:t>　</w:t>
            </w:r>
          </w:p>
        </w:tc>
        <w:tc>
          <w:tcPr>
            <w:tcW w:w="661" w:type="dxa"/>
            <w:vAlign w:val="center"/>
          </w:tcPr>
          <w:p w14:paraId="5BE21B7C">
            <w:pPr>
              <w:spacing w:line="360" w:lineRule="auto"/>
              <w:jc w:val="center"/>
              <w:rPr>
                <w:rFonts w:ascii="宋体" w:hAnsi="宋体"/>
                <w:b/>
                <w:bCs/>
                <w:color w:val="auto"/>
                <w:sz w:val="18"/>
                <w:szCs w:val="18"/>
                <w:highlight w:val="none"/>
              </w:rPr>
            </w:pPr>
            <w:r>
              <w:rPr>
                <w:rFonts w:hint="eastAsia" w:ascii="宋体" w:hAnsi="宋体" w:eastAsia="宋体" w:cs="宋体"/>
                <w:color w:val="auto"/>
                <w:sz w:val="18"/>
                <w:szCs w:val="18"/>
                <w:highlight w:val="none"/>
              </w:rPr>
              <w:t>考试</w:t>
            </w:r>
          </w:p>
        </w:tc>
        <w:tc>
          <w:tcPr>
            <w:tcW w:w="1174" w:type="dxa"/>
            <w:vAlign w:val="center"/>
          </w:tcPr>
          <w:p w14:paraId="0F655EE6">
            <w:pPr>
              <w:spacing w:line="360" w:lineRule="auto"/>
              <w:jc w:val="center"/>
              <w:rPr>
                <w:rFonts w:ascii="宋体" w:hAnsi="宋体"/>
                <w:b/>
                <w:bCs/>
                <w:color w:val="auto"/>
                <w:sz w:val="18"/>
                <w:szCs w:val="18"/>
              </w:rPr>
            </w:pPr>
          </w:p>
        </w:tc>
      </w:tr>
      <w:tr w14:paraId="7A6F8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2A72B83B">
            <w:pPr>
              <w:spacing w:line="240" w:lineRule="exact"/>
              <w:jc w:val="center"/>
              <w:rPr>
                <w:rFonts w:ascii="宋体" w:hAnsi="宋体"/>
                <w:b/>
                <w:bCs/>
                <w:color w:val="auto"/>
                <w:sz w:val="18"/>
                <w:szCs w:val="18"/>
              </w:rPr>
            </w:pPr>
          </w:p>
        </w:tc>
        <w:tc>
          <w:tcPr>
            <w:tcW w:w="1009" w:type="dxa"/>
            <w:gridSpan w:val="2"/>
            <w:vMerge w:val="continue"/>
            <w:vAlign w:val="center"/>
          </w:tcPr>
          <w:p w14:paraId="7D1C71F8">
            <w:pPr>
              <w:spacing w:line="240" w:lineRule="exact"/>
              <w:jc w:val="center"/>
              <w:rPr>
                <w:rFonts w:ascii="宋体" w:hAnsi="宋体"/>
                <w:b/>
                <w:bCs/>
                <w:color w:val="auto"/>
                <w:sz w:val="18"/>
                <w:szCs w:val="18"/>
              </w:rPr>
            </w:pPr>
          </w:p>
        </w:tc>
        <w:tc>
          <w:tcPr>
            <w:tcW w:w="850" w:type="dxa"/>
            <w:vAlign w:val="center"/>
          </w:tcPr>
          <w:p w14:paraId="3C86BE0C">
            <w:pPr>
              <w:jc w:val="center"/>
              <w:rPr>
                <w:rFonts w:ascii="宋体" w:hAnsi="宋体"/>
                <w:b/>
                <w:bCs/>
                <w:color w:val="auto"/>
                <w:sz w:val="18"/>
                <w:szCs w:val="18"/>
              </w:rPr>
            </w:pPr>
            <w:r>
              <w:rPr>
                <w:rFonts w:hint="eastAsia" w:ascii="宋体" w:hAnsi="宋体" w:eastAsia="宋体" w:cs="宋体"/>
                <w:color w:val="auto"/>
                <w:sz w:val="18"/>
                <w:szCs w:val="18"/>
              </w:rPr>
              <w:t>0203208</w:t>
            </w:r>
          </w:p>
        </w:tc>
        <w:tc>
          <w:tcPr>
            <w:tcW w:w="2037" w:type="dxa"/>
            <w:vAlign w:val="center"/>
          </w:tcPr>
          <w:p w14:paraId="243A7834">
            <w:pPr>
              <w:kinsoku w:val="0"/>
              <w:overflowPunct w:val="0"/>
              <w:autoSpaceDE w:val="0"/>
              <w:autoSpaceDN w:val="0"/>
              <w:adjustRightInd w:val="0"/>
              <w:snapToGrid w:val="0"/>
              <w:spacing w:line="0" w:lineRule="atLeast"/>
              <w:jc w:val="center"/>
              <w:rPr>
                <w:rFonts w:ascii="宋体" w:hAnsi="宋体"/>
                <w:b/>
                <w:bCs/>
                <w:color w:val="auto"/>
                <w:sz w:val="18"/>
                <w:szCs w:val="18"/>
              </w:rPr>
            </w:pPr>
            <w:r>
              <w:rPr>
                <w:rFonts w:hint="eastAsia" w:ascii="宋体" w:hAnsi="宋体" w:eastAsia="宋体" w:cs="宋体"/>
                <w:color w:val="auto"/>
                <w:sz w:val="18"/>
                <w:szCs w:val="18"/>
              </w:rPr>
              <w:t>建筑工程计量与计价</w:t>
            </w:r>
          </w:p>
        </w:tc>
        <w:tc>
          <w:tcPr>
            <w:tcW w:w="660" w:type="dxa"/>
            <w:vAlign w:val="center"/>
          </w:tcPr>
          <w:p w14:paraId="715C952C">
            <w:pPr>
              <w:jc w:val="center"/>
              <w:rPr>
                <w:rFonts w:ascii="宋体" w:hAnsi="宋体"/>
                <w:b/>
                <w:bCs/>
                <w:color w:val="auto"/>
                <w:sz w:val="18"/>
                <w:szCs w:val="18"/>
              </w:rPr>
            </w:pPr>
            <w:r>
              <w:rPr>
                <w:rFonts w:hint="eastAsia" w:ascii="宋体" w:hAnsi="宋体" w:eastAsia="宋体" w:cs="宋体"/>
                <w:color w:val="auto"/>
                <w:sz w:val="18"/>
                <w:szCs w:val="18"/>
              </w:rPr>
              <w:t>3.5</w:t>
            </w:r>
          </w:p>
        </w:tc>
        <w:tc>
          <w:tcPr>
            <w:tcW w:w="740" w:type="dxa"/>
            <w:vAlign w:val="center"/>
          </w:tcPr>
          <w:p w14:paraId="0F1A9393">
            <w:pPr>
              <w:jc w:val="center"/>
              <w:rPr>
                <w:rFonts w:ascii="宋体" w:hAnsi="宋体"/>
                <w:b/>
                <w:bCs/>
                <w:color w:val="auto"/>
                <w:sz w:val="18"/>
                <w:szCs w:val="18"/>
              </w:rPr>
            </w:pPr>
            <w:r>
              <w:rPr>
                <w:rFonts w:hint="eastAsia" w:ascii="宋体" w:hAnsi="宋体" w:eastAsia="宋体" w:cs="宋体"/>
                <w:color w:val="auto"/>
                <w:sz w:val="18"/>
                <w:szCs w:val="18"/>
              </w:rPr>
              <w:t>64</w:t>
            </w:r>
          </w:p>
        </w:tc>
        <w:tc>
          <w:tcPr>
            <w:tcW w:w="712" w:type="dxa"/>
            <w:vAlign w:val="center"/>
          </w:tcPr>
          <w:p w14:paraId="610B1BCE">
            <w:pPr>
              <w:jc w:val="center"/>
              <w:rPr>
                <w:rFonts w:ascii="宋体" w:hAnsi="宋体"/>
                <w:b/>
                <w:bCs/>
                <w:color w:val="auto"/>
                <w:sz w:val="18"/>
                <w:szCs w:val="18"/>
              </w:rPr>
            </w:pPr>
            <w:r>
              <w:rPr>
                <w:rFonts w:hint="eastAsia" w:ascii="宋体" w:hAnsi="宋体" w:eastAsia="宋体" w:cs="宋体"/>
                <w:color w:val="auto"/>
                <w:sz w:val="18"/>
                <w:szCs w:val="18"/>
              </w:rPr>
              <w:t>16</w:t>
            </w:r>
          </w:p>
        </w:tc>
        <w:tc>
          <w:tcPr>
            <w:tcW w:w="540" w:type="dxa"/>
            <w:vAlign w:val="center"/>
          </w:tcPr>
          <w:p w14:paraId="4E1CFA64">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vAlign w:val="center"/>
          </w:tcPr>
          <w:p w14:paraId="4DD9BFFE">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vAlign w:val="center"/>
          </w:tcPr>
          <w:p w14:paraId="5AB2451A">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vAlign w:val="center"/>
          </w:tcPr>
          <w:p w14:paraId="483582C2">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vAlign w:val="center"/>
          </w:tcPr>
          <w:p w14:paraId="4D36E9D0">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vAlign w:val="center"/>
          </w:tcPr>
          <w:p w14:paraId="636B1434">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vAlign w:val="center"/>
          </w:tcPr>
          <w:p w14:paraId="7A406555">
            <w:pPr>
              <w:jc w:val="center"/>
              <w:rPr>
                <w:rFonts w:ascii="宋体" w:hAnsi="宋体"/>
                <w:b/>
                <w:bCs/>
                <w:color w:val="auto"/>
                <w:sz w:val="18"/>
                <w:szCs w:val="18"/>
              </w:rPr>
            </w:pPr>
            <w:r>
              <w:rPr>
                <w:rFonts w:hint="eastAsia" w:ascii="宋体" w:hAnsi="宋体" w:eastAsia="宋体" w:cs="宋体"/>
                <w:color w:val="auto"/>
                <w:sz w:val="18"/>
                <w:szCs w:val="18"/>
              </w:rPr>
              <w:t>64</w:t>
            </w:r>
          </w:p>
        </w:tc>
        <w:tc>
          <w:tcPr>
            <w:tcW w:w="616" w:type="dxa"/>
            <w:vAlign w:val="center"/>
          </w:tcPr>
          <w:p w14:paraId="02A53C69">
            <w:pPr>
              <w:jc w:val="center"/>
              <w:rPr>
                <w:rFonts w:ascii="宋体" w:hAnsi="宋体"/>
                <w:b/>
                <w:bCs/>
                <w:color w:val="auto"/>
                <w:sz w:val="18"/>
                <w:szCs w:val="18"/>
              </w:rPr>
            </w:pPr>
            <w:r>
              <w:rPr>
                <w:rFonts w:hint="eastAsia" w:ascii="宋体" w:hAnsi="宋体" w:eastAsia="宋体" w:cs="宋体"/>
                <w:color w:val="auto"/>
                <w:sz w:val="18"/>
                <w:szCs w:val="18"/>
              </w:rPr>
              <w:t>　</w:t>
            </w:r>
          </w:p>
        </w:tc>
        <w:tc>
          <w:tcPr>
            <w:tcW w:w="442" w:type="dxa"/>
            <w:vAlign w:val="center"/>
          </w:tcPr>
          <w:p w14:paraId="75FAFC2E">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vAlign w:val="center"/>
          </w:tcPr>
          <w:p w14:paraId="7AC7CA3F">
            <w:pPr>
              <w:jc w:val="center"/>
              <w:rPr>
                <w:rFonts w:ascii="宋体" w:hAnsi="宋体"/>
                <w:b/>
                <w:bCs/>
                <w:color w:val="auto"/>
                <w:sz w:val="18"/>
                <w:szCs w:val="18"/>
              </w:rPr>
            </w:pPr>
            <w:r>
              <w:rPr>
                <w:rFonts w:hint="eastAsia" w:ascii="宋体" w:hAnsi="宋体" w:eastAsia="宋体" w:cs="宋体"/>
                <w:color w:val="auto"/>
                <w:sz w:val="18"/>
                <w:szCs w:val="18"/>
              </w:rPr>
              <w:t>　</w:t>
            </w:r>
          </w:p>
        </w:tc>
        <w:tc>
          <w:tcPr>
            <w:tcW w:w="540" w:type="dxa"/>
            <w:vAlign w:val="center"/>
          </w:tcPr>
          <w:p w14:paraId="5B21CDEA">
            <w:pPr>
              <w:jc w:val="center"/>
              <w:rPr>
                <w:rFonts w:ascii="宋体" w:hAnsi="宋体"/>
                <w:b/>
                <w:bCs/>
                <w:color w:val="auto"/>
                <w:sz w:val="18"/>
                <w:szCs w:val="18"/>
              </w:rPr>
            </w:pPr>
            <w:r>
              <w:rPr>
                <w:rFonts w:hint="eastAsia" w:ascii="宋体" w:hAnsi="宋体" w:eastAsia="宋体" w:cs="宋体"/>
                <w:color w:val="auto"/>
                <w:sz w:val="18"/>
                <w:szCs w:val="18"/>
              </w:rPr>
              <w:t>　</w:t>
            </w:r>
          </w:p>
        </w:tc>
        <w:tc>
          <w:tcPr>
            <w:tcW w:w="661" w:type="dxa"/>
            <w:vAlign w:val="center"/>
          </w:tcPr>
          <w:p w14:paraId="6AA05C27">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考试</w:t>
            </w:r>
          </w:p>
        </w:tc>
        <w:tc>
          <w:tcPr>
            <w:tcW w:w="1174" w:type="dxa"/>
            <w:vAlign w:val="center"/>
          </w:tcPr>
          <w:p w14:paraId="784B1858">
            <w:pPr>
              <w:spacing w:line="360" w:lineRule="auto"/>
              <w:jc w:val="center"/>
              <w:rPr>
                <w:rFonts w:ascii="宋体" w:hAnsi="宋体"/>
                <w:b/>
                <w:bCs/>
                <w:color w:val="auto"/>
                <w:sz w:val="18"/>
                <w:szCs w:val="18"/>
              </w:rPr>
            </w:pPr>
          </w:p>
        </w:tc>
      </w:tr>
      <w:tr w14:paraId="08CDE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6AA55363">
            <w:pPr>
              <w:spacing w:line="240" w:lineRule="exact"/>
              <w:jc w:val="center"/>
              <w:rPr>
                <w:rFonts w:ascii="宋体" w:hAnsi="宋体"/>
                <w:b/>
                <w:bCs/>
                <w:color w:val="auto"/>
                <w:sz w:val="18"/>
                <w:szCs w:val="18"/>
              </w:rPr>
            </w:pPr>
          </w:p>
        </w:tc>
        <w:tc>
          <w:tcPr>
            <w:tcW w:w="1009" w:type="dxa"/>
            <w:gridSpan w:val="2"/>
            <w:vMerge w:val="continue"/>
            <w:vAlign w:val="center"/>
          </w:tcPr>
          <w:p w14:paraId="38D2FD59">
            <w:pPr>
              <w:spacing w:line="240" w:lineRule="exact"/>
              <w:jc w:val="center"/>
              <w:rPr>
                <w:rFonts w:ascii="宋体" w:hAnsi="宋体"/>
                <w:b/>
                <w:bCs/>
                <w:color w:val="auto"/>
                <w:sz w:val="18"/>
                <w:szCs w:val="18"/>
              </w:rPr>
            </w:pPr>
          </w:p>
        </w:tc>
        <w:tc>
          <w:tcPr>
            <w:tcW w:w="850" w:type="dxa"/>
            <w:vAlign w:val="center"/>
          </w:tcPr>
          <w:p w14:paraId="6C4F384F">
            <w:pPr>
              <w:jc w:val="center"/>
              <w:rPr>
                <w:rFonts w:ascii="宋体" w:hAnsi="宋体"/>
                <w:b/>
                <w:bCs/>
                <w:color w:val="auto"/>
                <w:sz w:val="18"/>
                <w:szCs w:val="18"/>
              </w:rPr>
            </w:pPr>
            <w:r>
              <w:rPr>
                <w:rFonts w:hint="eastAsia" w:ascii="宋体" w:hAnsi="宋体" w:eastAsia="宋体" w:cs="宋体"/>
                <w:color w:val="auto"/>
                <w:sz w:val="18"/>
                <w:szCs w:val="18"/>
              </w:rPr>
              <w:t>0203209</w:t>
            </w:r>
          </w:p>
        </w:tc>
        <w:tc>
          <w:tcPr>
            <w:tcW w:w="2037" w:type="dxa"/>
            <w:vAlign w:val="center"/>
          </w:tcPr>
          <w:p w14:paraId="2798C73E">
            <w:pPr>
              <w:kinsoku w:val="0"/>
              <w:overflowPunct w:val="0"/>
              <w:autoSpaceDE w:val="0"/>
              <w:autoSpaceDN w:val="0"/>
              <w:adjustRightInd w:val="0"/>
              <w:snapToGrid w:val="0"/>
              <w:spacing w:line="0" w:lineRule="atLeast"/>
              <w:jc w:val="center"/>
              <w:rPr>
                <w:rFonts w:ascii="宋体" w:hAnsi="宋体"/>
                <w:b/>
                <w:bCs/>
                <w:color w:val="auto"/>
                <w:sz w:val="18"/>
                <w:szCs w:val="18"/>
              </w:rPr>
            </w:pPr>
            <w:r>
              <w:rPr>
                <w:rFonts w:hint="eastAsia" w:ascii="宋体" w:hAnsi="宋体" w:eastAsia="宋体" w:cs="宋体"/>
                <w:color w:val="auto"/>
                <w:sz w:val="18"/>
                <w:szCs w:val="18"/>
              </w:rPr>
              <w:t>建筑工程造价BIM实训</w:t>
            </w:r>
          </w:p>
        </w:tc>
        <w:tc>
          <w:tcPr>
            <w:tcW w:w="660" w:type="dxa"/>
            <w:vAlign w:val="center"/>
          </w:tcPr>
          <w:p w14:paraId="3C07EA64">
            <w:pPr>
              <w:jc w:val="center"/>
              <w:rPr>
                <w:rFonts w:ascii="宋体" w:hAnsi="宋体"/>
                <w:b/>
                <w:bCs/>
                <w:color w:val="auto"/>
                <w:sz w:val="18"/>
                <w:szCs w:val="18"/>
              </w:rPr>
            </w:pPr>
            <w:r>
              <w:rPr>
                <w:rFonts w:hint="eastAsia" w:ascii="宋体" w:hAnsi="宋体" w:eastAsia="宋体" w:cs="宋体"/>
                <w:color w:val="auto"/>
                <w:sz w:val="18"/>
                <w:szCs w:val="18"/>
              </w:rPr>
              <w:t>1</w:t>
            </w:r>
          </w:p>
        </w:tc>
        <w:tc>
          <w:tcPr>
            <w:tcW w:w="740" w:type="dxa"/>
            <w:vAlign w:val="center"/>
          </w:tcPr>
          <w:p w14:paraId="356B9345">
            <w:pPr>
              <w:jc w:val="center"/>
              <w:rPr>
                <w:rFonts w:ascii="宋体" w:hAnsi="宋体"/>
                <w:b/>
                <w:bCs/>
                <w:color w:val="auto"/>
                <w:sz w:val="18"/>
                <w:szCs w:val="18"/>
              </w:rPr>
            </w:pPr>
            <w:r>
              <w:rPr>
                <w:rFonts w:hint="eastAsia" w:ascii="宋体" w:hAnsi="宋体" w:eastAsia="宋体" w:cs="宋体"/>
                <w:color w:val="auto"/>
                <w:sz w:val="18"/>
                <w:szCs w:val="18"/>
              </w:rPr>
              <w:t>30</w:t>
            </w:r>
          </w:p>
        </w:tc>
        <w:tc>
          <w:tcPr>
            <w:tcW w:w="712" w:type="dxa"/>
            <w:vAlign w:val="center"/>
          </w:tcPr>
          <w:p w14:paraId="0BB397B9">
            <w:pPr>
              <w:jc w:val="center"/>
              <w:rPr>
                <w:rFonts w:ascii="宋体" w:hAnsi="宋体"/>
                <w:b/>
                <w:bCs/>
                <w:color w:val="auto"/>
                <w:sz w:val="18"/>
                <w:szCs w:val="18"/>
              </w:rPr>
            </w:pPr>
            <w:r>
              <w:rPr>
                <w:rFonts w:hint="eastAsia" w:ascii="宋体" w:hAnsi="宋体" w:eastAsia="宋体" w:cs="宋体"/>
                <w:color w:val="auto"/>
                <w:sz w:val="18"/>
                <w:szCs w:val="18"/>
              </w:rPr>
              <w:t>30</w:t>
            </w:r>
          </w:p>
        </w:tc>
        <w:tc>
          <w:tcPr>
            <w:tcW w:w="540" w:type="dxa"/>
            <w:vAlign w:val="center"/>
          </w:tcPr>
          <w:p w14:paraId="388C8458">
            <w:pPr>
              <w:jc w:val="center"/>
              <w:rPr>
                <w:rFonts w:ascii="宋体" w:hAnsi="宋体"/>
                <w:b/>
                <w:bCs/>
                <w:color w:val="auto"/>
                <w:sz w:val="18"/>
                <w:szCs w:val="18"/>
              </w:rPr>
            </w:pPr>
          </w:p>
        </w:tc>
        <w:tc>
          <w:tcPr>
            <w:tcW w:w="600" w:type="dxa"/>
            <w:vAlign w:val="center"/>
          </w:tcPr>
          <w:p w14:paraId="3FB37DCA">
            <w:pPr>
              <w:jc w:val="center"/>
              <w:rPr>
                <w:rFonts w:ascii="宋体" w:hAnsi="宋体"/>
                <w:b/>
                <w:bCs/>
                <w:color w:val="auto"/>
                <w:sz w:val="18"/>
                <w:szCs w:val="18"/>
              </w:rPr>
            </w:pPr>
          </w:p>
        </w:tc>
        <w:tc>
          <w:tcPr>
            <w:tcW w:w="504" w:type="dxa"/>
            <w:vAlign w:val="center"/>
          </w:tcPr>
          <w:p w14:paraId="70E6AF94">
            <w:pPr>
              <w:jc w:val="center"/>
              <w:rPr>
                <w:rFonts w:ascii="宋体" w:hAnsi="宋体"/>
                <w:b/>
                <w:bCs/>
                <w:color w:val="auto"/>
                <w:sz w:val="18"/>
                <w:szCs w:val="18"/>
              </w:rPr>
            </w:pPr>
          </w:p>
        </w:tc>
        <w:tc>
          <w:tcPr>
            <w:tcW w:w="624" w:type="dxa"/>
            <w:vAlign w:val="center"/>
          </w:tcPr>
          <w:p w14:paraId="034B875A">
            <w:pPr>
              <w:jc w:val="center"/>
              <w:rPr>
                <w:rFonts w:ascii="宋体" w:hAnsi="宋体"/>
                <w:b/>
                <w:bCs/>
                <w:color w:val="auto"/>
                <w:sz w:val="18"/>
                <w:szCs w:val="18"/>
              </w:rPr>
            </w:pPr>
          </w:p>
        </w:tc>
        <w:tc>
          <w:tcPr>
            <w:tcW w:w="564" w:type="dxa"/>
            <w:vAlign w:val="center"/>
          </w:tcPr>
          <w:p w14:paraId="0D149639">
            <w:pPr>
              <w:jc w:val="center"/>
              <w:rPr>
                <w:rFonts w:ascii="宋体" w:hAnsi="宋体"/>
                <w:b/>
                <w:bCs/>
                <w:color w:val="auto"/>
                <w:sz w:val="18"/>
                <w:szCs w:val="18"/>
              </w:rPr>
            </w:pPr>
          </w:p>
        </w:tc>
        <w:tc>
          <w:tcPr>
            <w:tcW w:w="355" w:type="dxa"/>
            <w:vAlign w:val="center"/>
          </w:tcPr>
          <w:p w14:paraId="6694A8AD">
            <w:pPr>
              <w:jc w:val="center"/>
              <w:rPr>
                <w:rFonts w:ascii="宋体" w:hAnsi="宋体"/>
                <w:b/>
                <w:bCs/>
                <w:color w:val="auto"/>
                <w:sz w:val="18"/>
                <w:szCs w:val="18"/>
              </w:rPr>
            </w:pPr>
          </w:p>
        </w:tc>
        <w:tc>
          <w:tcPr>
            <w:tcW w:w="637" w:type="dxa"/>
            <w:vAlign w:val="center"/>
          </w:tcPr>
          <w:p w14:paraId="2F418771">
            <w:pPr>
              <w:jc w:val="center"/>
              <w:rPr>
                <w:rFonts w:ascii="宋体" w:hAnsi="宋体"/>
                <w:b/>
                <w:bCs/>
                <w:color w:val="auto"/>
                <w:sz w:val="18"/>
                <w:szCs w:val="18"/>
              </w:rPr>
            </w:pPr>
            <w:r>
              <w:rPr>
                <w:rFonts w:hint="eastAsia" w:ascii="宋体" w:hAnsi="宋体" w:eastAsia="宋体" w:cs="宋体"/>
                <w:color w:val="auto"/>
                <w:sz w:val="18"/>
                <w:szCs w:val="18"/>
              </w:rPr>
              <w:t>1W</w:t>
            </w:r>
          </w:p>
        </w:tc>
        <w:tc>
          <w:tcPr>
            <w:tcW w:w="616" w:type="dxa"/>
            <w:vAlign w:val="center"/>
          </w:tcPr>
          <w:p w14:paraId="4E5F7C80">
            <w:pPr>
              <w:jc w:val="center"/>
              <w:rPr>
                <w:rFonts w:ascii="宋体" w:hAnsi="宋体"/>
                <w:b/>
                <w:bCs/>
                <w:color w:val="auto"/>
                <w:sz w:val="18"/>
                <w:szCs w:val="18"/>
              </w:rPr>
            </w:pPr>
          </w:p>
        </w:tc>
        <w:tc>
          <w:tcPr>
            <w:tcW w:w="442" w:type="dxa"/>
            <w:vAlign w:val="center"/>
          </w:tcPr>
          <w:p w14:paraId="58B048CE">
            <w:pPr>
              <w:rPr>
                <w:rFonts w:ascii="宋体" w:hAnsi="宋体"/>
                <w:b/>
                <w:bCs/>
                <w:color w:val="auto"/>
                <w:sz w:val="18"/>
                <w:szCs w:val="18"/>
              </w:rPr>
            </w:pPr>
          </w:p>
        </w:tc>
        <w:tc>
          <w:tcPr>
            <w:tcW w:w="585" w:type="dxa"/>
            <w:vAlign w:val="center"/>
          </w:tcPr>
          <w:p w14:paraId="76A7DB4B">
            <w:pPr>
              <w:jc w:val="center"/>
              <w:rPr>
                <w:rFonts w:ascii="宋体" w:hAnsi="宋体"/>
                <w:b/>
                <w:bCs/>
                <w:color w:val="auto"/>
                <w:sz w:val="18"/>
                <w:szCs w:val="18"/>
              </w:rPr>
            </w:pPr>
          </w:p>
        </w:tc>
        <w:tc>
          <w:tcPr>
            <w:tcW w:w="540" w:type="dxa"/>
            <w:vAlign w:val="center"/>
          </w:tcPr>
          <w:p w14:paraId="12238C55">
            <w:pPr>
              <w:jc w:val="center"/>
              <w:rPr>
                <w:rFonts w:ascii="宋体" w:hAnsi="宋体"/>
                <w:b/>
                <w:bCs/>
                <w:color w:val="auto"/>
                <w:sz w:val="18"/>
                <w:szCs w:val="18"/>
              </w:rPr>
            </w:pPr>
          </w:p>
        </w:tc>
        <w:tc>
          <w:tcPr>
            <w:tcW w:w="661" w:type="dxa"/>
            <w:vAlign w:val="center"/>
          </w:tcPr>
          <w:p w14:paraId="566458E2">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vAlign w:val="center"/>
          </w:tcPr>
          <w:p w14:paraId="11A7E704">
            <w:pPr>
              <w:spacing w:line="360" w:lineRule="auto"/>
              <w:jc w:val="center"/>
              <w:rPr>
                <w:rFonts w:ascii="宋体" w:hAnsi="宋体"/>
                <w:b/>
                <w:bCs/>
                <w:color w:val="auto"/>
                <w:sz w:val="18"/>
                <w:szCs w:val="18"/>
              </w:rPr>
            </w:pPr>
          </w:p>
        </w:tc>
      </w:tr>
      <w:tr w14:paraId="17D16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417FA3B2">
            <w:pPr>
              <w:spacing w:line="240" w:lineRule="exact"/>
              <w:jc w:val="center"/>
              <w:rPr>
                <w:rFonts w:ascii="宋体" w:hAnsi="宋体"/>
                <w:b/>
                <w:bCs/>
                <w:color w:val="auto"/>
                <w:sz w:val="18"/>
                <w:szCs w:val="18"/>
              </w:rPr>
            </w:pPr>
          </w:p>
        </w:tc>
        <w:tc>
          <w:tcPr>
            <w:tcW w:w="1009" w:type="dxa"/>
            <w:gridSpan w:val="2"/>
            <w:vMerge w:val="continue"/>
            <w:vAlign w:val="center"/>
          </w:tcPr>
          <w:p w14:paraId="0984EA32">
            <w:pPr>
              <w:spacing w:line="240" w:lineRule="exact"/>
              <w:jc w:val="center"/>
              <w:rPr>
                <w:rFonts w:ascii="宋体" w:hAnsi="宋体"/>
                <w:b/>
                <w:bCs/>
                <w:color w:val="auto"/>
                <w:sz w:val="18"/>
                <w:szCs w:val="18"/>
              </w:rPr>
            </w:pPr>
          </w:p>
        </w:tc>
        <w:tc>
          <w:tcPr>
            <w:tcW w:w="850" w:type="dxa"/>
            <w:vAlign w:val="center"/>
          </w:tcPr>
          <w:p w14:paraId="6D62C331">
            <w:pPr>
              <w:jc w:val="center"/>
              <w:rPr>
                <w:rFonts w:ascii="宋体" w:hAnsi="宋体"/>
                <w:b/>
                <w:bCs/>
                <w:color w:val="auto"/>
                <w:sz w:val="18"/>
                <w:szCs w:val="18"/>
              </w:rPr>
            </w:pPr>
            <w:r>
              <w:rPr>
                <w:rFonts w:hint="eastAsia" w:ascii="宋体" w:hAnsi="宋体" w:eastAsia="宋体" w:cs="宋体"/>
                <w:color w:val="auto"/>
                <w:sz w:val="18"/>
                <w:szCs w:val="18"/>
              </w:rPr>
              <w:t>0203210</w:t>
            </w:r>
          </w:p>
        </w:tc>
        <w:tc>
          <w:tcPr>
            <w:tcW w:w="2037" w:type="dxa"/>
            <w:vAlign w:val="center"/>
          </w:tcPr>
          <w:p w14:paraId="02CAD11F">
            <w:pPr>
              <w:spacing w:line="240" w:lineRule="exact"/>
              <w:ind w:left="-50" w:right="-50"/>
              <w:jc w:val="center"/>
              <w:rPr>
                <w:rFonts w:ascii="宋体" w:hAnsi="宋体"/>
                <w:b/>
                <w:bCs/>
                <w:color w:val="auto"/>
                <w:sz w:val="18"/>
                <w:szCs w:val="18"/>
              </w:rPr>
            </w:pPr>
            <w:r>
              <w:rPr>
                <w:rFonts w:hint="eastAsia" w:ascii="宋体" w:hAnsi="宋体" w:eastAsia="宋体" w:cs="宋体"/>
                <w:color w:val="auto"/>
                <w:sz w:val="18"/>
                <w:szCs w:val="18"/>
              </w:rPr>
              <w:t>建设工程项目管理*</w:t>
            </w:r>
          </w:p>
        </w:tc>
        <w:tc>
          <w:tcPr>
            <w:tcW w:w="660" w:type="dxa"/>
            <w:vAlign w:val="center"/>
          </w:tcPr>
          <w:p w14:paraId="0B6FF061">
            <w:pPr>
              <w:jc w:val="center"/>
              <w:rPr>
                <w:rFonts w:hint="default" w:ascii="宋体" w:hAnsi="宋体" w:eastAsia="仿宋_GB2312"/>
                <w:b/>
                <w:bCs/>
                <w:color w:val="auto"/>
                <w:sz w:val="18"/>
                <w:szCs w:val="18"/>
                <w:lang w:val="en-US" w:eastAsia="zh-CN"/>
              </w:rPr>
            </w:pPr>
            <w:r>
              <w:rPr>
                <w:rFonts w:hint="eastAsia" w:ascii="宋体" w:hAnsi="宋体" w:eastAsia="宋体" w:cs="宋体"/>
                <w:color w:val="auto"/>
                <w:sz w:val="18"/>
                <w:szCs w:val="18"/>
                <w:lang w:val="en-US" w:eastAsia="zh-CN"/>
              </w:rPr>
              <w:t>3</w:t>
            </w:r>
          </w:p>
        </w:tc>
        <w:tc>
          <w:tcPr>
            <w:tcW w:w="740" w:type="dxa"/>
            <w:vAlign w:val="center"/>
          </w:tcPr>
          <w:p w14:paraId="6151A38B">
            <w:pPr>
              <w:jc w:val="center"/>
              <w:rPr>
                <w:rFonts w:hint="default" w:ascii="宋体" w:hAnsi="宋体" w:eastAsia="仿宋_GB2312"/>
                <w:b/>
                <w:bCs/>
                <w:color w:val="auto"/>
                <w:sz w:val="18"/>
                <w:szCs w:val="18"/>
                <w:lang w:val="en-US" w:eastAsia="zh-CN"/>
              </w:rPr>
            </w:pPr>
            <w:r>
              <w:rPr>
                <w:rFonts w:hint="eastAsia" w:ascii="宋体" w:hAnsi="宋体" w:eastAsia="宋体" w:cs="宋体"/>
                <w:color w:val="auto"/>
                <w:sz w:val="18"/>
                <w:szCs w:val="18"/>
                <w:lang w:val="en-US" w:eastAsia="zh-CN"/>
              </w:rPr>
              <w:t>64</w:t>
            </w:r>
          </w:p>
        </w:tc>
        <w:tc>
          <w:tcPr>
            <w:tcW w:w="712" w:type="dxa"/>
            <w:vAlign w:val="center"/>
          </w:tcPr>
          <w:p w14:paraId="4454233A">
            <w:pPr>
              <w:jc w:val="center"/>
              <w:rPr>
                <w:rFonts w:ascii="宋体" w:hAnsi="宋体"/>
                <w:b/>
                <w:bCs/>
                <w:color w:val="auto"/>
                <w:sz w:val="18"/>
                <w:szCs w:val="18"/>
              </w:rPr>
            </w:pPr>
            <w:r>
              <w:rPr>
                <w:rFonts w:hint="eastAsia" w:ascii="宋体" w:hAnsi="宋体" w:eastAsia="宋体" w:cs="宋体"/>
                <w:color w:val="auto"/>
                <w:sz w:val="18"/>
                <w:szCs w:val="18"/>
              </w:rPr>
              <w:t>12</w:t>
            </w:r>
          </w:p>
        </w:tc>
        <w:tc>
          <w:tcPr>
            <w:tcW w:w="540" w:type="dxa"/>
            <w:vAlign w:val="center"/>
          </w:tcPr>
          <w:p w14:paraId="0B2EE15F">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vAlign w:val="center"/>
          </w:tcPr>
          <w:p w14:paraId="3F2CA57D">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vAlign w:val="center"/>
          </w:tcPr>
          <w:p w14:paraId="526A5180">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vAlign w:val="center"/>
          </w:tcPr>
          <w:p w14:paraId="47832B87">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vAlign w:val="center"/>
          </w:tcPr>
          <w:p w14:paraId="0D68162B">
            <w:pPr>
              <w:jc w:val="center"/>
              <w:rPr>
                <w:rFonts w:ascii="宋体" w:hAnsi="宋体"/>
                <w:b/>
                <w:bCs/>
                <w:color w:val="auto"/>
                <w:sz w:val="18"/>
                <w:szCs w:val="18"/>
              </w:rPr>
            </w:pPr>
          </w:p>
        </w:tc>
        <w:tc>
          <w:tcPr>
            <w:tcW w:w="355" w:type="dxa"/>
            <w:vAlign w:val="center"/>
          </w:tcPr>
          <w:p w14:paraId="6A74FFAF">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vAlign w:val="center"/>
          </w:tcPr>
          <w:p w14:paraId="62D1F866">
            <w:pPr>
              <w:jc w:val="center"/>
              <w:rPr>
                <w:rFonts w:ascii="宋体" w:hAnsi="宋体"/>
                <w:b/>
                <w:bCs/>
                <w:color w:val="auto"/>
                <w:sz w:val="18"/>
                <w:szCs w:val="18"/>
              </w:rPr>
            </w:pPr>
            <w:r>
              <w:rPr>
                <w:rFonts w:hint="eastAsia" w:ascii="宋体" w:hAnsi="宋体" w:eastAsia="宋体" w:cs="宋体"/>
                <w:color w:val="auto"/>
                <w:sz w:val="18"/>
                <w:szCs w:val="18"/>
                <w:lang w:val="en-US" w:eastAsia="zh-CN"/>
              </w:rPr>
              <w:t>64</w:t>
            </w:r>
            <w:r>
              <w:rPr>
                <w:rFonts w:hint="eastAsia" w:ascii="宋体" w:hAnsi="宋体" w:eastAsia="宋体" w:cs="宋体"/>
                <w:color w:val="auto"/>
                <w:sz w:val="18"/>
                <w:szCs w:val="18"/>
              </w:rPr>
              <w:t>　</w:t>
            </w:r>
          </w:p>
        </w:tc>
        <w:tc>
          <w:tcPr>
            <w:tcW w:w="616" w:type="dxa"/>
            <w:vAlign w:val="center"/>
          </w:tcPr>
          <w:p w14:paraId="4B5A0326">
            <w:pPr>
              <w:jc w:val="center"/>
              <w:rPr>
                <w:rFonts w:ascii="宋体" w:hAnsi="宋体"/>
                <w:b/>
                <w:bCs/>
                <w:color w:val="auto"/>
                <w:sz w:val="18"/>
                <w:szCs w:val="18"/>
              </w:rPr>
            </w:pPr>
          </w:p>
        </w:tc>
        <w:tc>
          <w:tcPr>
            <w:tcW w:w="442" w:type="dxa"/>
            <w:vAlign w:val="center"/>
          </w:tcPr>
          <w:p w14:paraId="4A63EF5F">
            <w:pPr>
              <w:jc w:val="center"/>
              <w:rPr>
                <w:rFonts w:ascii="宋体" w:hAnsi="宋体"/>
                <w:b/>
                <w:bCs/>
                <w:color w:val="auto"/>
                <w:sz w:val="18"/>
                <w:szCs w:val="18"/>
              </w:rPr>
            </w:pPr>
          </w:p>
        </w:tc>
        <w:tc>
          <w:tcPr>
            <w:tcW w:w="585" w:type="dxa"/>
            <w:vAlign w:val="center"/>
          </w:tcPr>
          <w:p w14:paraId="37B8F534">
            <w:pPr>
              <w:jc w:val="center"/>
              <w:rPr>
                <w:rFonts w:ascii="宋体" w:hAnsi="宋体"/>
                <w:b/>
                <w:bCs/>
                <w:color w:val="auto"/>
                <w:sz w:val="18"/>
                <w:szCs w:val="18"/>
              </w:rPr>
            </w:pPr>
            <w:r>
              <w:rPr>
                <w:rFonts w:hint="eastAsia" w:ascii="宋体" w:hAnsi="宋体" w:eastAsia="宋体" w:cs="宋体"/>
                <w:color w:val="auto"/>
                <w:sz w:val="18"/>
                <w:szCs w:val="18"/>
              </w:rPr>
              <w:t>　</w:t>
            </w:r>
          </w:p>
        </w:tc>
        <w:tc>
          <w:tcPr>
            <w:tcW w:w="540" w:type="dxa"/>
            <w:vAlign w:val="center"/>
          </w:tcPr>
          <w:p w14:paraId="265DA163">
            <w:pPr>
              <w:jc w:val="center"/>
              <w:rPr>
                <w:rFonts w:ascii="宋体" w:hAnsi="宋体"/>
                <w:b/>
                <w:bCs/>
                <w:color w:val="auto"/>
                <w:sz w:val="18"/>
                <w:szCs w:val="18"/>
              </w:rPr>
            </w:pPr>
            <w:r>
              <w:rPr>
                <w:rFonts w:hint="eastAsia" w:ascii="宋体" w:hAnsi="宋体" w:eastAsia="宋体" w:cs="宋体"/>
                <w:b/>
                <w:bCs/>
                <w:color w:val="auto"/>
                <w:sz w:val="18"/>
                <w:szCs w:val="18"/>
              </w:rPr>
              <w:t>　</w:t>
            </w:r>
          </w:p>
        </w:tc>
        <w:tc>
          <w:tcPr>
            <w:tcW w:w="661" w:type="dxa"/>
            <w:vAlign w:val="center"/>
          </w:tcPr>
          <w:p w14:paraId="3E601270">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考试　</w:t>
            </w:r>
          </w:p>
        </w:tc>
        <w:tc>
          <w:tcPr>
            <w:tcW w:w="1174" w:type="dxa"/>
            <w:vAlign w:val="center"/>
          </w:tcPr>
          <w:p w14:paraId="48E9A616">
            <w:pPr>
              <w:spacing w:line="360" w:lineRule="auto"/>
              <w:jc w:val="center"/>
              <w:rPr>
                <w:rFonts w:ascii="宋体" w:hAnsi="宋体"/>
                <w:b/>
                <w:bCs/>
                <w:color w:val="auto"/>
                <w:sz w:val="18"/>
                <w:szCs w:val="18"/>
              </w:rPr>
            </w:pPr>
          </w:p>
        </w:tc>
      </w:tr>
      <w:tr w14:paraId="7D3B0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110837D3">
            <w:pPr>
              <w:spacing w:line="240" w:lineRule="exact"/>
              <w:jc w:val="center"/>
              <w:rPr>
                <w:rFonts w:ascii="宋体" w:hAnsi="宋体"/>
                <w:b/>
                <w:bCs/>
                <w:color w:val="auto"/>
                <w:sz w:val="18"/>
                <w:szCs w:val="18"/>
              </w:rPr>
            </w:pPr>
          </w:p>
        </w:tc>
        <w:tc>
          <w:tcPr>
            <w:tcW w:w="1009" w:type="dxa"/>
            <w:gridSpan w:val="2"/>
            <w:vMerge w:val="continue"/>
            <w:vAlign w:val="center"/>
          </w:tcPr>
          <w:p w14:paraId="37A9AF45">
            <w:pPr>
              <w:spacing w:line="240" w:lineRule="exact"/>
              <w:jc w:val="center"/>
              <w:rPr>
                <w:rFonts w:ascii="宋体" w:hAnsi="宋体"/>
                <w:b/>
                <w:bCs/>
                <w:color w:val="auto"/>
                <w:sz w:val="18"/>
                <w:szCs w:val="18"/>
              </w:rPr>
            </w:pPr>
          </w:p>
        </w:tc>
        <w:tc>
          <w:tcPr>
            <w:tcW w:w="850" w:type="dxa"/>
            <w:vAlign w:val="center"/>
          </w:tcPr>
          <w:p w14:paraId="0FC03F45">
            <w:pPr>
              <w:jc w:val="center"/>
              <w:rPr>
                <w:rFonts w:ascii="宋体" w:hAnsi="宋体"/>
                <w:b/>
                <w:bCs/>
                <w:color w:val="auto"/>
                <w:sz w:val="18"/>
                <w:szCs w:val="18"/>
              </w:rPr>
            </w:pPr>
            <w:r>
              <w:rPr>
                <w:rFonts w:hint="eastAsia" w:ascii="宋体" w:hAnsi="宋体" w:eastAsia="宋体" w:cs="宋体"/>
                <w:color w:val="auto"/>
                <w:sz w:val="18"/>
                <w:szCs w:val="18"/>
              </w:rPr>
              <w:t>0203211</w:t>
            </w:r>
          </w:p>
        </w:tc>
        <w:tc>
          <w:tcPr>
            <w:tcW w:w="2037" w:type="dxa"/>
            <w:vAlign w:val="center"/>
          </w:tcPr>
          <w:p w14:paraId="0BFAA958">
            <w:pPr>
              <w:kinsoku w:val="0"/>
              <w:overflowPunct w:val="0"/>
              <w:autoSpaceDE w:val="0"/>
              <w:autoSpaceDN w:val="0"/>
              <w:adjustRightInd w:val="0"/>
              <w:snapToGrid w:val="0"/>
              <w:spacing w:line="0" w:lineRule="atLeast"/>
              <w:jc w:val="center"/>
              <w:rPr>
                <w:rFonts w:ascii="宋体" w:hAnsi="宋体"/>
                <w:b/>
                <w:bCs/>
                <w:color w:val="auto"/>
                <w:sz w:val="18"/>
                <w:szCs w:val="18"/>
              </w:rPr>
            </w:pPr>
            <w:r>
              <w:rPr>
                <w:rFonts w:hint="eastAsia" w:ascii="宋体" w:hAnsi="宋体" w:eastAsia="宋体" w:cs="宋体"/>
                <w:color w:val="auto"/>
                <w:sz w:val="18"/>
                <w:szCs w:val="18"/>
              </w:rPr>
              <w:t>全过程项目管理综合实训</w:t>
            </w:r>
          </w:p>
        </w:tc>
        <w:tc>
          <w:tcPr>
            <w:tcW w:w="660" w:type="dxa"/>
            <w:vAlign w:val="center"/>
          </w:tcPr>
          <w:p w14:paraId="3E5674C3">
            <w:pPr>
              <w:jc w:val="center"/>
              <w:rPr>
                <w:rFonts w:ascii="宋体" w:hAnsi="宋体"/>
                <w:b/>
                <w:bCs/>
                <w:color w:val="auto"/>
                <w:sz w:val="18"/>
                <w:szCs w:val="18"/>
              </w:rPr>
            </w:pPr>
            <w:r>
              <w:rPr>
                <w:rFonts w:hint="eastAsia" w:ascii="宋体" w:hAnsi="宋体" w:eastAsia="宋体" w:cs="宋体"/>
                <w:color w:val="auto"/>
                <w:sz w:val="18"/>
                <w:szCs w:val="18"/>
              </w:rPr>
              <w:t>2</w:t>
            </w:r>
          </w:p>
        </w:tc>
        <w:tc>
          <w:tcPr>
            <w:tcW w:w="740" w:type="dxa"/>
            <w:vAlign w:val="center"/>
          </w:tcPr>
          <w:p w14:paraId="1DDA535C">
            <w:pPr>
              <w:jc w:val="center"/>
              <w:rPr>
                <w:rFonts w:ascii="宋体" w:hAnsi="宋体"/>
                <w:b/>
                <w:bCs/>
                <w:color w:val="auto"/>
                <w:sz w:val="18"/>
                <w:szCs w:val="18"/>
              </w:rPr>
            </w:pPr>
            <w:r>
              <w:rPr>
                <w:rFonts w:hint="eastAsia" w:ascii="宋体" w:hAnsi="宋体" w:eastAsia="宋体" w:cs="宋体"/>
                <w:color w:val="auto"/>
                <w:sz w:val="18"/>
                <w:szCs w:val="18"/>
              </w:rPr>
              <w:t>60</w:t>
            </w:r>
          </w:p>
        </w:tc>
        <w:tc>
          <w:tcPr>
            <w:tcW w:w="712" w:type="dxa"/>
            <w:vAlign w:val="center"/>
          </w:tcPr>
          <w:p w14:paraId="41950F6D">
            <w:pPr>
              <w:jc w:val="center"/>
              <w:rPr>
                <w:rFonts w:ascii="宋体" w:hAnsi="宋体"/>
                <w:b/>
                <w:bCs/>
                <w:color w:val="auto"/>
                <w:sz w:val="18"/>
                <w:szCs w:val="18"/>
              </w:rPr>
            </w:pPr>
            <w:r>
              <w:rPr>
                <w:rFonts w:hint="eastAsia" w:ascii="宋体" w:hAnsi="宋体" w:eastAsia="宋体" w:cs="宋体"/>
                <w:color w:val="auto"/>
                <w:sz w:val="18"/>
                <w:szCs w:val="18"/>
              </w:rPr>
              <w:t>60</w:t>
            </w:r>
          </w:p>
        </w:tc>
        <w:tc>
          <w:tcPr>
            <w:tcW w:w="540" w:type="dxa"/>
            <w:vAlign w:val="center"/>
          </w:tcPr>
          <w:p w14:paraId="5B86C48C">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vAlign w:val="center"/>
          </w:tcPr>
          <w:p w14:paraId="20AC183A">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vAlign w:val="center"/>
          </w:tcPr>
          <w:p w14:paraId="513DFD07">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vAlign w:val="center"/>
          </w:tcPr>
          <w:p w14:paraId="01456503">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vAlign w:val="center"/>
          </w:tcPr>
          <w:p w14:paraId="2E27708C">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vAlign w:val="center"/>
          </w:tcPr>
          <w:p w14:paraId="0412446A">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vAlign w:val="center"/>
          </w:tcPr>
          <w:p w14:paraId="3E3EF998">
            <w:pPr>
              <w:jc w:val="center"/>
              <w:rPr>
                <w:rFonts w:ascii="宋体" w:hAnsi="宋体"/>
                <w:b/>
                <w:bCs/>
                <w:color w:val="auto"/>
                <w:sz w:val="18"/>
                <w:szCs w:val="18"/>
              </w:rPr>
            </w:pPr>
          </w:p>
        </w:tc>
        <w:tc>
          <w:tcPr>
            <w:tcW w:w="616" w:type="dxa"/>
            <w:vAlign w:val="center"/>
          </w:tcPr>
          <w:p w14:paraId="244C91AA">
            <w:pPr>
              <w:jc w:val="center"/>
              <w:rPr>
                <w:rFonts w:ascii="宋体" w:hAnsi="宋体"/>
                <w:b/>
                <w:bCs/>
                <w:color w:val="auto"/>
                <w:sz w:val="18"/>
                <w:szCs w:val="18"/>
              </w:rPr>
            </w:pPr>
            <w:r>
              <w:rPr>
                <w:rFonts w:hint="eastAsia" w:ascii="宋体" w:hAnsi="宋体" w:eastAsia="宋体" w:cs="宋体"/>
                <w:color w:val="auto"/>
                <w:sz w:val="18"/>
                <w:szCs w:val="18"/>
              </w:rPr>
              <w:t>2W　</w:t>
            </w:r>
          </w:p>
        </w:tc>
        <w:tc>
          <w:tcPr>
            <w:tcW w:w="442" w:type="dxa"/>
            <w:vAlign w:val="center"/>
          </w:tcPr>
          <w:p w14:paraId="0018B56B">
            <w:pPr>
              <w:jc w:val="center"/>
              <w:rPr>
                <w:rFonts w:ascii="宋体" w:hAnsi="宋体"/>
                <w:b/>
                <w:bCs/>
                <w:color w:val="auto"/>
                <w:sz w:val="18"/>
                <w:szCs w:val="18"/>
              </w:rPr>
            </w:pPr>
          </w:p>
        </w:tc>
        <w:tc>
          <w:tcPr>
            <w:tcW w:w="585" w:type="dxa"/>
            <w:vAlign w:val="center"/>
          </w:tcPr>
          <w:p w14:paraId="789123F9">
            <w:pPr>
              <w:jc w:val="center"/>
              <w:rPr>
                <w:rFonts w:ascii="宋体" w:hAnsi="宋体"/>
                <w:b/>
                <w:bCs/>
                <w:color w:val="auto"/>
                <w:sz w:val="18"/>
                <w:szCs w:val="18"/>
              </w:rPr>
            </w:pPr>
          </w:p>
        </w:tc>
        <w:tc>
          <w:tcPr>
            <w:tcW w:w="540" w:type="dxa"/>
            <w:vAlign w:val="center"/>
          </w:tcPr>
          <w:p w14:paraId="04C090A7">
            <w:pPr>
              <w:jc w:val="center"/>
              <w:rPr>
                <w:rFonts w:ascii="宋体" w:hAnsi="宋体"/>
                <w:b/>
                <w:bCs/>
                <w:color w:val="auto"/>
                <w:sz w:val="18"/>
                <w:szCs w:val="18"/>
              </w:rPr>
            </w:pPr>
          </w:p>
        </w:tc>
        <w:tc>
          <w:tcPr>
            <w:tcW w:w="661" w:type="dxa"/>
            <w:vAlign w:val="center"/>
          </w:tcPr>
          <w:p w14:paraId="4251B1CD">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vAlign w:val="center"/>
          </w:tcPr>
          <w:p w14:paraId="67592205">
            <w:pPr>
              <w:spacing w:line="360" w:lineRule="auto"/>
              <w:jc w:val="center"/>
              <w:rPr>
                <w:rFonts w:ascii="宋体" w:hAnsi="宋体"/>
                <w:b/>
                <w:bCs/>
                <w:color w:val="auto"/>
                <w:sz w:val="18"/>
                <w:szCs w:val="18"/>
              </w:rPr>
            </w:pPr>
          </w:p>
        </w:tc>
      </w:tr>
      <w:tr w14:paraId="0F3B9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55EDE6A5">
            <w:pPr>
              <w:spacing w:line="240" w:lineRule="exact"/>
              <w:jc w:val="center"/>
              <w:rPr>
                <w:rFonts w:ascii="宋体" w:hAnsi="宋体"/>
                <w:b/>
                <w:bCs/>
                <w:color w:val="auto"/>
                <w:sz w:val="18"/>
                <w:szCs w:val="18"/>
              </w:rPr>
            </w:pPr>
          </w:p>
        </w:tc>
        <w:tc>
          <w:tcPr>
            <w:tcW w:w="1009" w:type="dxa"/>
            <w:gridSpan w:val="2"/>
            <w:vMerge w:val="continue"/>
            <w:vAlign w:val="center"/>
          </w:tcPr>
          <w:p w14:paraId="26FE258E">
            <w:pPr>
              <w:spacing w:line="240" w:lineRule="exact"/>
              <w:jc w:val="center"/>
              <w:rPr>
                <w:rFonts w:ascii="宋体" w:hAnsi="宋体"/>
                <w:b/>
                <w:bCs/>
                <w:color w:val="auto"/>
                <w:sz w:val="18"/>
                <w:szCs w:val="18"/>
              </w:rPr>
            </w:pPr>
          </w:p>
        </w:tc>
        <w:tc>
          <w:tcPr>
            <w:tcW w:w="850" w:type="dxa"/>
            <w:vAlign w:val="center"/>
          </w:tcPr>
          <w:p w14:paraId="164CC096">
            <w:pPr>
              <w:jc w:val="center"/>
              <w:rPr>
                <w:rFonts w:ascii="宋体" w:hAnsi="宋体"/>
                <w:b/>
                <w:bCs/>
                <w:color w:val="auto"/>
                <w:sz w:val="18"/>
                <w:szCs w:val="18"/>
              </w:rPr>
            </w:pPr>
            <w:r>
              <w:rPr>
                <w:rFonts w:hint="eastAsia" w:ascii="宋体" w:hAnsi="宋体" w:eastAsia="宋体" w:cs="宋体"/>
                <w:color w:val="auto"/>
                <w:sz w:val="18"/>
                <w:szCs w:val="18"/>
              </w:rPr>
              <w:t>0203212</w:t>
            </w:r>
          </w:p>
        </w:tc>
        <w:tc>
          <w:tcPr>
            <w:tcW w:w="2037" w:type="dxa"/>
            <w:vAlign w:val="center"/>
          </w:tcPr>
          <w:p w14:paraId="51351529">
            <w:pPr>
              <w:spacing w:line="240" w:lineRule="exact"/>
              <w:ind w:left="-50" w:right="-50"/>
              <w:jc w:val="center"/>
              <w:rPr>
                <w:rFonts w:ascii="宋体" w:hAnsi="宋体"/>
                <w:b/>
                <w:bCs/>
                <w:color w:val="auto"/>
                <w:sz w:val="18"/>
                <w:szCs w:val="18"/>
              </w:rPr>
            </w:pPr>
            <w:r>
              <w:rPr>
                <w:rFonts w:hint="eastAsia" w:ascii="宋体" w:hAnsi="宋体" w:eastAsia="宋体" w:cs="宋体"/>
                <w:color w:val="auto"/>
                <w:sz w:val="18"/>
                <w:szCs w:val="18"/>
              </w:rPr>
              <w:t>工程造价管理与控制*</w:t>
            </w:r>
          </w:p>
        </w:tc>
        <w:tc>
          <w:tcPr>
            <w:tcW w:w="660" w:type="dxa"/>
            <w:vAlign w:val="center"/>
          </w:tcPr>
          <w:p w14:paraId="18D866FC">
            <w:pPr>
              <w:jc w:val="center"/>
              <w:rPr>
                <w:rFonts w:ascii="宋体" w:hAnsi="宋体"/>
                <w:b/>
                <w:bCs/>
                <w:color w:val="auto"/>
                <w:sz w:val="18"/>
                <w:szCs w:val="18"/>
              </w:rPr>
            </w:pPr>
            <w:r>
              <w:rPr>
                <w:rFonts w:hint="eastAsia" w:ascii="宋体" w:hAnsi="宋体" w:eastAsia="宋体" w:cs="宋体"/>
                <w:color w:val="auto"/>
                <w:sz w:val="18"/>
                <w:szCs w:val="18"/>
              </w:rPr>
              <w:t>3.5</w:t>
            </w:r>
          </w:p>
        </w:tc>
        <w:tc>
          <w:tcPr>
            <w:tcW w:w="740" w:type="dxa"/>
            <w:vAlign w:val="center"/>
          </w:tcPr>
          <w:p w14:paraId="4084677D">
            <w:pPr>
              <w:jc w:val="center"/>
              <w:rPr>
                <w:rFonts w:ascii="宋体" w:hAnsi="宋体"/>
                <w:b/>
                <w:bCs/>
                <w:color w:val="auto"/>
                <w:sz w:val="18"/>
                <w:szCs w:val="18"/>
              </w:rPr>
            </w:pPr>
            <w:r>
              <w:rPr>
                <w:rFonts w:hint="eastAsia" w:ascii="宋体" w:hAnsi="宋体" w:eastAsia="宋体" w:cs="宋体"/>
                <w:color w:val="auto"/>
                <w:sz w:val="18"/>
                <w:szCs w:val="18"/>
              </w:rPr>
              <w:t>64</w:t>
            </w:r>
          </w:p>
        </w:tc>
        <w:tc>
          <w:tcPr>
            <w:tcW w:w="712" w:type="dxa"/>
            <w:vAlign w:val="center"/>
          </w:tcPr>
          <w:p w14:paraId="729BBFE8">
            <w:pPr>
              <w:jc w:val="center"/>
              <w:rPr>
                <w:rFonts w:ascii="宋体" w:hAnsi="宋体"/>
                <w:b/>
                <w:bCs/>
                <w:color w:val="auto"/>
                <w:sz w:val="18"/>
                <w:szCs w:val="18"/>
              </w:rPr>
            </w:pPr>
            <w:r>
              <w:rPr>
                <w:rFonts w:hint="eastAsia" w:ascii="宋体" w:hAnsi="宋体" w:eastAsia="宋体" w:cs="宋体"/>
                <w:color w:val="auto"/>
                <w:sz w:val="18"/>
                <w:szCs w:val="18"/>
              </w:rPr>
              <w:t>16</w:t>
            </w:r>
          </w:p>
        </w:tc>
        <w:tc>
          <w:tcPr>
            <w:tcW w:w="540" w:type="dxa"/>
            <w:vAlign w:val="center"/>
          </w:tcPr>
          <w:p w14:paraId="299BB6E5">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vAlign w:val="center"/>
          </w:tcPr>
          <w:p w14:paraId="519FF320">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vAlign w:val="center"/>
          </w:tcPr>
          <w:p w14:paraId="6C8D698B">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vAlign w:val="center"/>
          </w:tcPr>
          <w:p w14:paraId="37AD4426">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vAlign w:val="center"/>
          </w:tcPr>
          <w:p w14:paraId="3E2AAA18">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vAlign w:val="center"/>
          </w:tcPr>
          <w:p w14:paraId="4A3C7181">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vAlign w:val="center"/>
          </w:tcPr>
          <w:p w14:paraId="6DC71ADB">
            <w:pPr>
              <w:jc w:val="center"/>
              <w:rPr>
                <w:rFonts w:ascii="宋体" w:hAnsi="宋体"/>
                <w:b/>
                <w:bCs/>
                <w:color w:val="auto"/>
                <w:sz w:val="18"/>
                <w:szCs w:val="18"/>
              </w:rPr>
            </w:pPr>
            <w:r>
              <w:rPr>
                <w:rFonts w:hint="eastAsia" w:ascii="宋体" w:hAnsi="宋体" w:eastAsia="宋体" w:cs="宋体"/>
                <w:color w:val="auto"/>
                <w:sz w:val="18"/>
                <w:szCs w:val="18"/>
              </w:rPr>
              <w:t>　</w:t>
            </w:r>
          </w:p>
        </w:tc>
        <w:tc>
          <w:tcPr>
            <w:tcW w:w="616" w:type="dxa"/>
            <w:vAlign w:val="center"/>
          </w:tcPr>
          <w:p w14:paraId="318BE30D">
            <w:pPr>
              <w:jc w:val="center"/>
              <w:rPr>
                <w:rFonts w:ascii="宋体" w:hAnsi="宋体"/>
                <w:b/>
                <w:bCs/>
                <w:color w:val="auto"/>
                <w:sz w:val="18"/>
                <w:szCs w:val="18"/>
              </w:rPr>
            </w:pPr>
            <w:r>
              <w:rPr>
                <w:rFonts w:hint="eastAsia" w:ascii="宋体" w:hAnsi="宋体" w:eastAsia="宋体" w:cs="宋体"/>
                <w:color w:val="auto"/>
                <w:sz w:val="18"/>
                <w:szCs w:val="18"/>
              </w:rPr>
              <w:t>64</w:t>
            </w:r>
          </w:p>
        </w:tc>
        <w:tc>
          <w:tcPr>
            <w:tcW w:w="442" w:type="dxa"/>
            <w:vAlign w:val="center"/>
          </w:tcPr>
          <w:p w14:paraId="5B6EA62F">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vAlign w:val="center"/>
          </w:tcPr>
          <w:p w14:paraId="3D7BF8C0">
            <w:pPr>
              <w:jc w:val="center"/>
              <w:rPr>
                <w:rFonts w:ascii="宋体" w:hAnsi="宋体"/>
                <w:b/>
                <w:bCs/>
                <w:color w:val="auto"/>
                <w:sz w:val="18"/>
                <w:szCs w:val="18"/>
              </w:rPr>
            </w:pPr>
            <w:r>
              <w:rPr>
                <w:rFonts w:hint="eastAsia" w:ascii="宋体" w:hAnsi="宋体" w:eastAsia="宋体" w:cs="宋体"/>
                <w:b/>
                <w:bCs/>
                <w:color w:val="auto"/>
                <w:sz w:val="18"/>
                <w:szCs w:val="18"/>
              </w:rPr>
              <w:t>　</w:t>
            </w:r>
          </w:p>
        </w:tc>
        <w:tc>
          <w:tcPr>
            <w:tcW w:w="540" w:type="dxa"/>
            <w:vAlign w:val="center"/>
          </w:tcPr>
          <w:p w14:paraId="6B942E6F">
            <w:pPr>
              <w:jc w:val="center"/>
              <w:rPr>
                <w:rFonts w:ascii="宋体" w:hAnsi="宋体"/>
                <w:b/>
                <w:bCs/>
                <w:color w:val="auto"/>
                <w:sz w:val="18"/>
                <w:szCs w:val="18"/>
              </w:rPr>
            </w:pPr>
            <w:r>
              <w:rPr>
                <w:rFonts w:hint="eastAsia" w:ascii="宋体" w:hAnsi="宋体" w:eastAsia="宋体" w:cs="宋体"/>
                <w:b/>
                <w:bCs/>
                <w:color w:val="auto"/>
                <w:sz w:val="18"/>
                <w:szCs w:val="18"/>
              </w:rPr>
              <w:t>　</w:t>
            </w:r>
          </w:p>
        </w:tc>
        <w:tc>
          <w:tcPr>
            <w:tcW w:w="661" w:type="dxa"/>
            <w:vAlign w:val="center"/>
          </w:tcPr>
          <w:p w14:paraId="4CC6C559">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考试</w:t>
            </w:r>
          </w:p>
        </w:tc>
        <w:tc>
          <w:tcPr>
            <w:tcW w:w="1174" w:type="dxa"/>
            <w:vAlign w:val="center"/>
          </w:tcPr>
          <w:p w14:paraId="57C8C191">
            <w:pPr>
              <w:spacing w:line="360" w:lineRule="auto"/>
              <w:jc w:val="center"/>
              <w:rPr>
                <w:rFonts w:ascii="宋体" w:hAnsi="宋体"/>
                <w:b/>
                <w:bCs/>
                <w:color w:val="auto"/>
                <w:sz w:val="18"/>
                <w:szCs w:val="18"/>
              </w:rPr>
            </w:pPr>
          </w:p>
        </w:tc>
      </w:tr>
      <w:tr w14:paraId="6D084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25B48217">
            <w:pPr>
              <w:spacing w:line="240" w:lineRule="exact"/>
              <w:jc w:val="center"/>
              <w:rPr>
                <w:rFonts w:ascii="宋体" w:hAnsi="宋体"/>
                <w:b/>
                <w:bCs/>
                <w:color w:val="auto"/>
                <w:sz w:val="18"/>
                <w:szCs w:val="18"/>
              </w:rPr>
            </w:pPr>
          </w:p>
        </w:tc>
        <w:tc>
          <w:tcPr>
            <w:tcW w:w="1009" w:type="dxa"/>
            <w:gridSpan w:val="2"/>
            <w:vMerge w:val="continue"/>
            <w:vAlign w:val="center"/>
          </w:tcPr>
          <w:p w14:paraId="01491B8E">
            <w:pPr>
              <w:spacing w:line="240" w:lineRule="exact"/>
              <w:jc w:val="center"/>
              <w:rPr>
                <w:rFonts w:ascii="宋体" w:hAnsi="宋体"/>
                <w:b/>
                <w:bCs/>
                <w:color w:val="auto"/>
                <w:sz w:val="18"/>
                <w:szCs w:val="18"/>
              </w:rPr>
            </w:pPr>
          </w:p>
        </w:tc>
        <w:tc>
          <w:tcPr>
            <w:tcW w:w="850" w:type="dxa"/>
            <w:vAlign w:val="center"/>
          </w:tcPr>
          <w:p w14:paraId="3C7C2986">
            <w:pPr>
              <w:jc w:val="center"/>
              <w:rPr>
                <w:rFonts w:ascii="宋体" w:hAnsi="宋体"/>
                <w:b/>
                <w:bCs/>
                <w:color w:val="auto"/>
                <w:sz w:val="18"/>
                <w:szCs w:val="18"/>
              </w:rPr>
            </w:pPr>
            <w:r>
              <w:rPr>
                <w:rFonts w:hint="eastAsia" w:ascii="宋体" w:hAnsi="宋体" w:eastAsia="宋体" w:cs="宋体"/>
                <w:color w:val="auto"/>
                <w:sz w:val="18"/>
                <w:szCs w:val="18"/>
              </w:rPr>
              <w:t>0203213</w:t>
            </w:r>
          </w:p>
        </w:tc>
        <w:tc>
          <w:tcPr>
            <w:tcW w:w="2037" w:type="dxa"/>
            <w:vAlign w:val="center"/>
          </w:tcPr>
          <w:p w14:paraId="7708B96B">
            <w:pPr>
              <w:jc w:val="center"/>
              <w:rPr>
                <w:rFonts w:ascii="宋体" w:hAnsi="宋体"/>
                <w:b/>
                <w:bCs/>
                <w:color w:val="auto"/>
                <w:sz w:val="18"/>
                <w:szCs w:val="18"/>
              </w:rPr>
            </w:pPr>
            <w:r>
              <w:rPr>
                <w:rFonts w:hint="eastAsia" w:ascii="宋体" w:hAnsi="宋体" w:eastAsia="宋体" w:cs="宋体"/>
                <w:color w:val="auto"/>
                <w:kern w:val="0"/>
                <w:sz w:val="18"/>
                <w:szCs w:val="18"/>
              </w:rPr>
              <w:t>工程项目投资与融资</w:t>
            </w:r>
          </w:p>
        </w:tc>
        <w:tc>
          <w:tcPr>
            <w:tcW w:w="660" w:type="dxa"/>
            <w:vAlign w:val="center"/>
          </w:tcPr>
          <w:p w14:paraId="40D0C024">
            <w:pPr>
              <w:jc w:val="center"/>
              <w:rPr>
                <w:rFonts w:ascii="宋体" w:hAnsi="宋体"/>
                <w:b/>
                <w:bCs/>
                <w:color w:val="auto"/>
                <w:sz w:val="18"/>
                <w:szCs w:val="18"/>
              </w:rPr>
            </w:pPr>
            <w:r>
              <w:rPr>
                <w:rFonts w:hint="eastAsia" w:ascii="宋体" w:hAnsi="宋体" w:eastAsia="宋体"/>
                <w:color w:val="auto"/>
                <w:sz w:val="18"/>
                <w:szCs w:val="18"/>
              </w:rPr>
              <w:t>2</w:t>
            </w:r>
          </w:p>
        </w:tc>
        <w:tc>
          <w:tcPr>
            <w:tcW w:w="740" w:type="dxa"/>
            <w:vAlign w:val="center"/>
          </w:tcPr>
          <w:p w14:paraId="4F4140D5">
            <w:pPr>
              <w:jc w:val="center"/>
              <w:rPr>
                <w:rFonts w:ascii="宋体" w:hAnsi="宋体"/>
                <w:b/>
                <w:bCs/>
                <w:color w:val="auto"/>
                <w:sz w:val="18"/>
                <w:szCs w:val="18"/>
              </w:rPr>
            </w:pPr>
            <w:r>
              <w:rPr>
                <w:rFonts w:hint="eastAsia" w:ascii="宋体" w:hAnsi="宋体"/>
                <w:color w:val="auto"/>
                <w:sz w:val="18"/>
                <w:szCs w:val="18"/>
              </w:rPr>
              <w:t>32</w:t>
            </w:r>
          </w:p>
        </w:tc>
        <w:tc>
          <w:tcPr>
            <w:tcW w:w="712" w:type="dxa"/>
            <w:vAlign w:val="center"/>
          </w:tcPr>
          <w:p w14:paraId="1C4D61D0">
            <w:pPr>
              <w:jc w:val="center"/>
              <w:rPr>
                <w:rFonts w:ascii="宋体" w:hAnsi="宋体"/>
                <w:b/>
                <w:bCs/>
                <w:color w:val="auto"/>
                <w:sz w:val="18"/>
                <w:szCs w:val="18"/>
              </w:rPr>
            </w:pPr>
            <w:r>
              <w:rPr>
                <w:rFonts w:hint="eastAsia" w:ascii="宋体" w:hAnsi="宋体" w:eastAsia="宋体"/>
                <w:color w:val="auto"/>
                <w:sz w:val="18"/>
                <w:szCs w:val="18"/>
              </w:rPr>
              <w:t>6</w:t>
            </w:r>
          </w:p>
        </w:tc>
        <w:tc>
          <w:tcPr>
            <w:tcW w:w="540" w:type="dxa"/>
            <w:vAlign w:val="center"/>
          </w:tcPr>
          <w:p w14:paraId="62ADBA5C">
            <w:pPr>
              <w:jc w:val="center"/>
              <w:rPr>
                <w:rFonts w:ascii="宋体" w:hAnsi="宋体"/>
                <w:b/>
                <w:bCs/>
                <w:color w:val="auto"/>
                <w:sz w:val="18"/>
                <w:szCs w:val="18"/>
              </w:rPr>
            </w:pPr>
            <w:r>
              <w:rPr>
                <w:rFonts w:hint="eastAsia" w:ascii="宋体" w:hAnsi="宋体"/>
                <w:color w:val="auto"/>
                <w:sz w:val="18"/>
                <w:szCs w:val="18"/>
              </w:rPr>
              <w:t>　</w:t>
            </w:r>
          </w:p>
        </w:tc>
        <w:tc>
          <w:tcPr>
            <w:tcW w:w="600" w:type="dxa"/>
            <w:vAlign w:val="center"/>
          </w:tcPr>
          <w:p w14:paraId="2E963F2B">
            <w:pPr>
              <w:jc w:val="center"/>
              <w:rPr>
                <w:rFonts w:ascii="宋体" w:hAnsi="宋体"/>
                <w:b/>
                <w:bCs/>
                <w:color w:val="auto"/>
                <w:sz w:val="18"/>
                <w:szCs w:val="18"/>
              </w:rPr>
            </w:pPr>
            <w:r>
              <w:rPr>
                <w:rFonts w:hint="eastAsia" w:ascii="宋体" w:hAnsi="宋体"/>
                <w:color w:val="auto"/>
                <w:sz w:val="18"/>
                <w:szCs w:val="18"/>
              </w:rPr>
              <w:t>　</w:t>
            </w:r>
          </w:p>
        </w:tc>
        <w:tc>
          <w:tcPr>
            <w:tcW w:w="504" w:type="dxa"/>
            <w:vAlign w:val="center"/>
          </w:tcPr>
          <w:p w14:paraId="27BAF52B">
            <w:pPr>
              <w:jc w:val="center"/>
              <w:rPr>
                <w:rFonts w:ascii="宋体" w:hAnsi="宋体"/>
                <w:b/>
                <w:bCs/>
                <w:color w:val="auto"/>
                <w:sz w:val="18"/>
                <w:szCs w:val="18"/>
              </w:rPr>
            </w:pPr>
            <w:r>
              <w:rPr>
                <w:rFonts w:hint="eastAsia" w:ascii="宋体" w:hAnsi="宋体"/>
                <w:color w:val="auto"/>
                <w:sz w:val="18"/>
                <w:szCs w:val="18"/>
              </w:rPr>
              <w:t>　</w:t>
            </w:r>
          </w:p>
        </w:tc>
        <w:tc>
          <w:tcPr>
            <w:tcW w:w="624" w:type="dxa"/>
            <w:vAlign w:val="center"/>
          </w:tcPr>
          <w:p w14:paraId="678885E1">
            <w:pPr>
              <w:jc w:val="center"/>
              <w:rPr>
                <w:rFonts w:ascii="宋体" w:hAnsi="宋体"/>
                <w:b/>
                <w:bCs/>
                <w:color w:val="auto"/>
                <w:sz w:val="18"/>
                <w:szCs w:val="18"/>
              </w:rPr>
            </w:pPr>
            <w:r>
              <w:rPr>
                <w:rFonts w:hint="eastAsia" w:ascii="宋体" w:hAnsi="宋体"/>
                <w:color w:val="auto"/>
                <w:sz w:val="18"/>
                <w:szCs w:val="18"/>
              </w:rPr>
              <w:t>　</w:t>
            </w:r>
          </w:p>
        </w:tc>
        <w:tc>
          <w:tcPr>
            <w:tcW w:w="564" w:type="dxa"/>
            <w:vAlign w:val="center"/>
          </w:tcPr>
          <w:p w14:paraId="40DB3FA9">
            <w:pPr>
              <w:jc w:val="center"/>
              <w:rPr>
                <w:rFonts w:ascii="宋体" w:hAnsi="宋体"/>
                <w:b/>
                <w:bCs/>
                <w:color w:val="auto"/>
                <w:sz w:val="18"/>
                <w:szCs w:val="18"/>
              </w:rPr>
            </w:pPr>
            <w:r>
              <w:rPr>
                <w:rFonts w:hint="eastAsia" w:ascii="宋体" w:hAnsi="宋体"/>
                <w:color w:val="auto"/>
                <w:sz w:val="18"/>
                <w:szCs w:val="18"/>
              </w:rPr>
              <w:t>　</w:t>
            </w:r>
          </w:p>
        </w:tc>
        <w:tc>
          <w:tcPr>
            <w:tcW w:w="355" w:type="dxa"/>
            <w:vAlign w:val="center"/>
          </w:tcPr>
          <w:p w14:paraId="1565E4AF">
            <w:pPr>
              <w:jc w:val="center"/>
              <w:rPr>
                <w:rFonts w:ascii="宋体" w:hAnsi="宋体"/>
                <w:b/>
                <w:bCs/>
                <w:color w:val="auto"/>
                <w:sz w:val="18"/>
                <w:szCs w:val="18"/>
              </w:rPr>
            </w:pPr>
            <w:r>
              <w:rPr>
                <w:rFonts w:hint="eastAsia" w:ascii="宋体" w:hAnsi="宋体"/>
                <w:color w:val="auto"/>
                <w:sz w:val="18"/>
                <w:szCs w:val="18"/>
              </w:rPr>
              <w:t>　</w:t>
            </w:r>
          </w:p>
        </w:tc>
        <w:tc>
          <w:tcPr>
            <w:tcW w:w="637" w:type="dxa"/>
            <w:vAlign w:val="center"/>
          </w:tcPr>
          <w:p w14:paraId="56EE4C9D">
            <w:pPr>
              <w:jc w:val="center"/>
              <w:rPr>
                <w:rFonts w:ascii="宋体" w:hAnsi="宋体"/>
                <w:b/>
                <w:bCs/>
                <w:color w:val="auto"/>
                <w:sz w:val="18"/>
                <w:szCs w:val="18"/>
              </w:rPr>
            </w:pPr>
            <w:r>
              <w:rPr>
                <w:rFonts w:hint="eastAsia" w:ascii="宋体" w:hAnsi="宋体"/>
                <w:color w:val="auto"/>
                <w:sz w:val="18"/>
                <w:szCs w:val="18"/>
              </w:rPr>
              <w:t>　</w:t>
            </w:r>
          </w:p>
        </w:tc>
        <w:tc>
          <w:tcPr>
            <w:tcW w:w="616" w:type="dxa"/>
            <w:vAlign w:val="center"/>
          </w:tcPr>
          <w:p w14:paraId="6DF39E7A">
            <w:pPr>
              <w:jc w:val="center"/>
              <w:rPr>
                <w:rFonts w:ascii="宋体" w:hAnsi="宋体"/>
                <w:b/>
                <w:bCs/>
                <w:color w:val="auto"/>
                <w:sz w:val="18"/>
                <w:szCs w:val="18"/>
              </w:rPr>
            </w:pPr>
            <w:r>
              <w:rPr>
                <w:rFonts w:hint="eastAsia" w:ascii="宋体" w:hAnsi="宋体"/>
                <w:color w:val="auto"/>
                <w:sz w:val="18"/>
                <w:szCs w:val="18"/>
              </w:rPr>
              <w:t>　</w:t>
            </w:r>
          </w:p>
        </w:tc>
        <w:tc>
          <w:tcPr>
            <w:tcW w:w="442" w:type="dxa"/>
            <w:vAlign w:val="center"/>
          </w:tcPr>
          <w:p w14:paraId="767D0903">
            <w:pPr>
              <w:jc w:val="center"/>
              <w:rPr>
                <w:rFonts w:ascii="宋体" w:hAnsi="宋体"/>
                <w:b/>
                <w:bCs/>
                <w:color w:val="auto"/>
                <w:sz w:val="18"/>
                <w:szCs w:val="18"/>
              </w:rPr>
            </w:pPr>
            <w:r>
              <w:rPr>
                <w:rFonts w:hint="eastAsia" w:ascii="宋体" w:hAnsi="宋体"/>
                <w:color w:val="auto"/>
                <w:sz w:val="18"/>
                <w:szCs w:val="18"/>
              </w:rPr>
              <w:t>　</w:t>
            </w:r>
          </w:p>
        </w:tc>
        <w:tc>
          <w:tcPr>
            <w:tcW w:w="585" w:type="dxa"/>
            <w:vAlign w:val="center"/>
          </w:tcPr>
          <w:p w14:paraId="71E9726C">
            <w:pPr>
              <w:jc w:val="center"/>
              <w:rPr>
                <w:rFonts w:ascii="宋体" w:hAnsi="宋体"/>
                <w:b/>
                <w:bCs/>
                <w:color w:val="auto"/>
                <w:sz w:val="18"/>
                <w:szCs w:val="18"/>
              </w:rPr>
            </w:pPr>
            <w:r>
              <w:rPr>
                <w:rFonts w:hint="eastAsia" w:ascii="宋体" w:hAnsi="宋体"/>
                <w:color w:val="auto"/>
                <w:sz w:val="18"/>
                <w:szCs w:val="18"/>
              </w:rPr>
              <w:t>32</w:t>
            </w:r>
          </w:p>
        </w:tc>
        <w:tc>
          <w:tcPr>
            <w:tcW w:w="540" w:type="dxa"/>
            <w:vAlign w:val="center"/>
          </w:tcPr>
          <w:p w14:paraId="1F520FE3">
            <w:pPr>
              <w:jc w:val="center"/>
              <w:rPr>
                <w:rFonts w:ascii="宋体" w:hAnsi="宋体"/>
                <w:b/>
                <w:bCs/>
                <w:color w:val="auto"/>
                <w:sz w:val="18"/>
                <w:szCs w:val="18"/>
              </w:rPr>
            </w:pPr>
            <w:r>
              <w:rPr>
                <w:rFonts w:hint="eastAsia" w:ascii="宋体" w:hAnsi="宋体" w:eastAsia="宋体" w:cs="宋体"/>
                <w:color w:val="auto"/>
                <w:sz w:val="18"/>
                <w:szCs w:val="18"/>
              </w:rPr>
              <w:t>　</w:t>
            </w:r>
          </w:p>
        </w:tc>
        <w:tc>
          <w:tcPr>
            <w:tcW w:w="661" w:type="dxa"/>
            <w:vAlign w:val="center"/>
          </w:tcPr>
          <w:p w14:paraId="41F925CB">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考试</w:t>
            </w:r>
          </w:p>
        </w:tc>
        <w:tc>
          <w:tcPr>
            <w:tcW w:w="1174" w:type="dxa"/>
            <w:vAlign w:val="center"/>
          </w:tcPr>
          <w:p w14:paraId="45F346E1">
            <w:pPr>
              <w:spacing w:line="360" w:lineRule="auto"/>
              <w:jc w:val="center"/>
              <w:rPr>
                <w:rFonts w:ascii="宋体" w:hAnsi="宋体"/>
                <w:b/>
                <w:bCs/>
                <w:color w:val="auto"/>
                <w:sz w:val="18"/>
                <w:szCs w:val="18"/>
              </w:rPr>
            </w:pPr>
          </w:p>
        </w:tc>
      </w:tr>
      <w:tr w14:paraId="05E66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vAlign w:val="center"/>
          </w:tcPr>
          <w:p w14:paraId="00F2D000">
            <w:pPr>
              <w:spacing w:line="240" w:lineRule="exact"/>
              <w:jc w:val="center"/>
              <w:rPr>
                <w:rFonts w:ascii="宋体" w:hAnsi="宋体"/>
                <w:b/>
                <w:bCs/>
                <w:color w:val="auto"/>
                <w:sz w:val="18"/>
                <w:szCs w:val="18"/>
              </w:rPr>
            </w:pPr>
          </w:p>
        </w:tc>
        <w:tc>
          <w:tcPr>
            <w:tcW w:w="1009" w:type="dxa"/>
            <w:gridSpan w:val="2"/>
            <w:vMerge w:val="continue"/>
            <w:vAlign w:val="center"/>
          </w:tcPr>
          <w:p w14:paraId="7114B00D">
            <w:pPr>
              <w:spacing w:line="240" w:lineRule="exact"/>
              <w:jc w:val="center"/>
              <w:rPr>
                <w:rFonts w:ascii="宋体" w:hAnsi="宋体"/>
                <w:b/>
                <w:bCs/>
                <w:color w:val="auto"/>
                <w:sz w:val="18"/>
                <w:szCs w:val="18"/>
              </w:rPr>
            </w:pPr>
          </w:p>
        </w:tc>
        <w:tc>
          <w:tcPr>
            <w:tcW w:w="850" w:type="dxa"/>
            <w:vAlign w:val="center"/>
          </w:tcPr>
          <w:p w14:paraId="04A3375F">
            <w:pPr>
              <w:jc w:val="center"/>
              <w:rPr>
                <w:rFonts w:ascii="宋体" w:hAnsi="宋体"/>
                <w:b/>
                <w:bCs/>
                <w:color w:val="auto"/>
                <w:sz w:val="18"/>
                <w:szCs w:val="18"/>
              </w:rPr>
            </w:pPr>
            <w:r>
              <w:rPr>
                <w:rFonts w:hint="eastAsia" w:ascii="宋体" w:hAnsi="宋体" w:eastAsia="宋体" w:cs="宋体"/>
                <w:color w:val="auto"/>
                <w:sz w:val="18"/>
                <w:szCs w:val="18"/>
              </w:rPr>
              <w:t>0203214</w:t>
            </w:r>
          </w:p>
        </w:tc>
        <w:tc>
          <w:tcPr>
            <w:tcW w:w="2037" w:type="dxa"/>
            <w:vAlign w:val="center"/>
          </w:tcPr>
          <w:p w14:paraId="2CC354AA">
            <w:pPr>
              <w:jc w:val="center"/>
              <w:rPr>
                <w:rFonts w:ascii="宋体" w:hAnsi="宋体"/>
                <w:b/>
                <w:bCs/>
                <w:color w:val="auto"/>
                <w:sz w:val="18"/>
                <w:szCs w:val="18"/>
              </w:rPr>
            </w:pPr>
            <w:r>
              <w:rPr>
                <w:rFonts w:hint="eastAsia" w:ascii="宋体" w:hAnsi="宋体" w:eastAsia="宋体" w:cs="宋体"/>
                <w:color w:val="auto"/>
                <w:kern w:val="0"/>
                <w:sz w:val="18"/>
                <w:szCs w:val="18"/>
              </w:rPr>
              <w:t>房地产开发与经营</w:t>
            </w:r>
          </w:p>
        </w:tc>
        <w:tc>
          <w:tcPr>
            <w:tcW w:w="660" w:type="dxa"/>
            <w:vAlign w:val="center"/>
          </w:tcPr>
          <w:p w14:paraId="05CB8C0A">
            <w:pPr>
              <w:jc w:val="center"/>
              <w:rPr>
                <w:rFonts w:ascii="宋体" w:hAnsi="宋体"/>
                <w:b/>
                <w:bCs/>
                <w:color w:val="auto"/>
                <w:sz w:val="18"/>
                <w:szCs w:val="18"/>
              </w:rPr>
            </w:pPr>
            <w:r>
              <w:rPr>
                <w:rFonts w:hint="eastAsia" w:ascii="宋体" w:hAnsi="宋体" w:eastAsia="宋体" w:cs="宋体"/>
                <w:color w:val="auto"/>
                <w:sz w:val="18"/>
                <w:szCs w:val="18"/>
              </w:rPr>
              <w:t>2</w:t>
            </w:r>
          </w:p>
        </w:tc>
        <w:tc>
          <w:tcPr>
            <w:tcW w:w="740" w:type="dxa"/>
            <w:vAlign w:val="center"/>
          </w:tcPr>
          <w:p w14:paraId="08C83B99">
            <w:pPr>
              <w:jc w:val="center"/>
              <w:rPr>
                <w:rFonts w:ascii="宋体" w:hAnsi="宋体"/>
                <w:b/>
                <w:bCs/>
                <w:color w:val="auto"/>
                <w:sz w:val="18"/>
                <w:szCs w:val="18"/>
              </w:rPr>
            </w:pPr>
            <w:r>
              <w:rPr>
                <w:rFonts w:hint="eastAsia" w:ascii="宋体" w:hAnsi="宋体" w:eastAsia="宋体" w:cs="宋体"/>
                <w:color w:val="auto"/>
                <w:sz w:val="18"/>
                <w:szCs w:val="18"/>
              </w:rPr>
              <w:t>32</w:t>
            </w:r>
          </w:p>
        </w:tc>
        <w:tc>
          <w:tcPr>
            <w:tcW w:w="712" w:type="dxa"/>
            <w:vAlign w:val="center"/>
          </w:tcPr>
          <w:p w14:paraId="1A07CE82">
            <w:pPr>
              <w:jc w:val="center"/>
              <w:rPr>
                <w:rFonts w:ascii="宋体" w:hAnsi="宋体"/>
                <w:b/>
                <w:bCs/>
                <w:color w:val="auto"/>
                <w:sz w:val="18"/>
                <w:szCs w:val="18"/>
              </w:rPr>
            </w:pPr>
            <w:r>
              <w:rPr>
                <w:rFonts w:hint="eastAsia" w:ascii="宋体" w:hAnsi="宋体" w:eastAsia="宋体" w:cs="宋体"/>
                <w:color w:val="auto"/>
                <w:sz w:val="18"/>
                <w:szCs w:val="18"/>
              </w:rPr>
              <w:t>6</w:t>
            </w:r>
          </w:p>
        </w:tc>
        <w:tc>
          <w:tcPr>
            <w:tcW w:w="540" w:type="dxa"/>
            <w:vAlign w:val="center"/>
          </w:tcPr>
          <w:p w14:paraId="350EEB70">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vAlign w:val="center"/>
          </w:tcPr>
          <w:p w14:paraId="1E1614E3">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vAlign w:val="center"/>
          </w:tcPr>
          <w:p w14:paraId="583B3247">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vAlign w:val="center"/>
          </w:tcPr>
          <w:p w14:paraId="1A2A892E">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vAlign w:val="center"/>
          </w:tcPr>
          <w:p w14:paraId="37E19FB5">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vAlign w:val="center"/>
          </w:tcPr>
          <w:p w14:paraId="09DB07B3">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vAlign w:val="center"/>
          </w:tcPr>
          <w:p w14:paraId="78788BCB">
            <w:pPr>
              <w:jc w:val="center"/>
              <w:rPr>
                <w:rFonts w:ascii="宋体" w:hAnsi="宋体"/>
                <w:b/>
                <w:bCs/>
                <w:color w:val="auto"/>
                <w:sz w:val="18"/>
                <w:szCs w:val="18"/>
              </w:rPr>
            </w:pPr>
          </w:p>
        </w:tc>
        <w:tc>
          <w:tcPr>
            <w:tcW w:w="616" w:type="dxa"/>
            <w:vAlign w:val="center"/>
          </w:tcPr>
          <w:p w14:paraId="616DC47A">
            <w:pPr>
              <w:jc w:val="center"/>
              <w:rPr>
                <w:rFonts w:ascii="宋体" w:hAnsi="宋体"/>
                <w:b/>
                <w:bCs/>
                <w:color w:val="auto"/>
                <w:sz w:val="18"/>
                <w:szCs w:val="18"/>
              </w:rPr>
            </w:pPr>
            <w:r>
              <w:rPr>
                <w:rFonts w:hint="eastAsia" w:ascii="宋体" w:hAnsi="宋体" w:eastAsia="宋体" w:cs="宋体"/>
                <w:color w:val="auto"/>
                <w:sz w:val="18"/>
                <w:szCs w:val="18"/>
              </w:rPr>
              <w:t>　</w:t>
            </w:r>
          </w:p>
        </w:tc>
        <w:tc>
          <w:tcPr>
            <w:tcW w:w="442" w:type="dxa"/>
            <w:vAlign w:val="center"/>
          </w:tcPr>
          <w:p w14:paraId="6F0767B5">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vAlign w:val="center"/>
          </w:tcPr>
          <w:p w14:paraId="1B5B52ED">
            <w:pPr>
              <w:jc w:val="center"/>
              <w:rPr>
                <w:rFonts w:ascii="宋体" w:hAnsi="宋体"/>
                <w:b/>
                <w:bCs/>
                <w:color w:val="auto"/>
                <w:sz w:val="18"/>
                <w:szCs w:val="18"/>
              </w:rPr>
            </w:pPr>
            <w:r>
              <w:rPr>
                <w:rFonts w:hint="eastAsia" w:ascii="宋体" w:hAnsi="宋体" w:eastAsia="宋体" w:cs="宋体"/>
                <w:color w:val="auto"/>
                <w:sz w:val="18"/>
                <w:szCs w:val="18"/>
              </w:rPr>
              <w:t>32</w:t>
            </w:r>
          </w:p>
        </w:tc>
        <w:tc>
          <w:tcPr>
            <w:tcW w:w="540" w:type="dxa"/>
            <w:vAlign w:val="center"/>
          </w:tcPr>
          <w:p w14:paraId="067E661B">
            <w:pPr>
              <w:jc w:val="center"/>
              <w:rPr>
                <w:rFonts w:ascii="宋体" w:hAnsi="宋体"/>
                <w:b/>
                <w:bCs/>
                <w:color w:val="auto"/>
                <w:sz w:val="18"/>
                <w:szCs w:val="18"/>
              </w:rPr>
            </w:pPr>
            <w:r>
              <w:rPr>
                <w:rFonts w:hint="eastAsia" w:ascii="宋体" w:hAnsi="宋体" w:eastAsia="宋体" w:cs="宋体"/>
                <w:b/>
                <w:bCs/>
                <w:color w:val="auto"/>
                <w:sz w:val="18"/>
                <w:szCs w:val="18"/>
              </w:rPr>
              <w:t>　</w:t>
            </w:r>
          </w:p>
        </w:tc>
        <w:tc>
          <w:tcPr>
            <w:tcW w:w="661" w:type="dxa"/>
            <w:vAlign w:val="center"/>
          </w:tcPr>
          <w:p w14:paraId="568EA4C5">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vAlign w:val="center"/>
          </w:tcPr>
          <w:p w14:paraId="765BAED9">
            <w:pPr>
              <w:spacing w:line="360" w:lineRule="auto"/>
              <w:jc w:val="center"/>
              <w:rPr>
                <w:rFonts w:ascii="宋体" w:hAnsi="宋体"/>
                <w:b/>
                <w:bCs/>
                <w:color w:val="auto"/>
                <w:sz w:val="18"/>
                <w:szCs w:val="18"/>
              </w:rPr>
            </w:pPr>
          </w:p>
        </w:tc>
      </w:tr>
      <w:tr w14:paraId="7010C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shd w:val="clear" w:color="auto" w:fill="auto"/>
            <w:vAlign w:val="center"/>
          </w:tcPr>
          <w:p w14:paraId="61A89705">
            <w:pPr>
              <w:spacing w:line="240" w:lineRule="exact"/>
              <w:jc w:val="center"/>
              <w:rPr>
                <w:rFonts w:ascii="宋体" w:hAnsi="宋体"/>
                <w:b/>
                <w:bCs/>
                <w:color w:val="auto"/>
                <w:sz w:val="18"/>
                <w:szCs w:val="18"/>
              </w:rPr>
            </w:pPr>
          </w:p>
        </w:tc>
        <w:tc>
          <w:tcPr>
            <w:tcW w:w="1009" w:type="dxa"/>
            <w:gridSpan w:val="2"/>
            <w:vMerge w:val="continue"/>
            <w:shd w:val="clear" w:color="auto" w:fill="auto"/>
            <w:vAlign w:val="center"/>
          </w:tcPr>
          <w:p w14:paraId="5A54723A">
            <w:pPr>
              <w:spacing w:line="240" w:lineRule="exact"/>
              <w:jc w:val="center"/>
              <w:rPr>
                <w:rFonts w:ascii="宋体" w:hAnsi="宋体"/>
                <w:b/>
                <w:bCs/>
                <w:color w:val="auto"/>
                <w:sz w:val="18"/>
                <w:szCs w:val="18"/>
              </w:rPr>
            </w:pPr>
          </w:p>
        </w:tc>
        <w:tc>
          <w:tcPr>
            <w:tcW w:w="850" w:type="dxa"/>
            <w:shd w:val="clear" w:color="auto" w:fill="auto"/>
            <w:vAlign w:val="center"/>
          </w:tcPr>
          <w:p w14:paraId="3986D739">
            <w:pPr>
              <w:jc w:val="center"/>
              <w:rPr>
                <w:rFonts w:ascii="宋体" w:hAnsi="宋体"/>
                <w:b/>
                <w:bCs/>
                <w:color w:val="auto"/>
                <w:sz w:val="18"/>
                <w:szCs w:val="18"/>
              </w:rPr>
            </w:pPr>
            <w:r>
              <w:rPr>
                <w:rFonts w:hint="eastAsia" w:ascii="宋体" w:hAnsi="宋体" w:eastAsia="宋体" w:cs="宋体"/>
                <w:color w:val="auto"/>
                <w:sz w:val="18"/>
                <w:szCs w:val="18"/>
              </w:rPr>
              <w:t>0203215</w:t>
            </w:r>
          </w:p>
        </w:tc>
        <w:tc>
          <w:tcPr>
            <w:tcW w:w="2037" w:type="dxa"/>
            <w:shd w:val="clear" w:color="auto" w:fill="auto"/>
            <w:vAlign w:val="center"/>
          </w:tcPr>
          <w:p w14:paraId="3AD8C041">
            <w:pPr>
              <w:widowControl/>
              <w:snapToGrid w:val="0"/>
              <w:ind w:left="-68" w:right="-68"/>
              <w:jc w:val="center"/>
              <w:rPr>
                <w:rFonts w:ascii="宋体" w:hAnsi="宋体"/>
                <w:b/>
                <w:bCs/>
                <w:color w:val="auto"/>
                <w:sz w:val="18"/>
                <w:szCs w:val="18"/>
              </w:rPr>
            </w:pPr>
            <w:r>
              <w:rPr>
                <w:rFonts w:hint="eastAsia" w:ascii="宋体" w:hAnsi="宋体" w:eastAsia="宋体" w:cs="宋体"/>
                <w:color w:val="auto"/>
                <w:sz w:val="18"/>
                <w:szCs w:val="18"/>
              </w:rPr>
              <w:t>全过程项目管理实习</w:t>
            </w:r>
          </w:p>
        </w:tc>
        <w:tc>
          <w:tcPr>
            <w:tcW w:w="660" w:type="dxa"/>
            <w:shd w:val="clear" w:color="auto" w:fill="auto"/>
            <w:vAlign w:val="center"/>
          </w:tcPr>
          <w:p w14:paraId="7D42BBF3">
            <w:pPr>
              <w:jc w:val="center"/>
              <w:rPr>
                <w:rFonts w:ascii="宋体" w:hAnsi="宋体"/>
                <w:b/>
                <w:bCs/>
                <w:color w:val="auto"/>
                <w:sz w:val="18"/>
                <w:szCs w:val="18"/>
              </w:rPr>
            </w:pPr>
            <w:r>
              <w:rPr>
                <w:rFonts w:hint="eastAsia" w:ascii="宋体" w:hAnsi="宋体" w:eastAsia="宋体" w:cs="宋体"/>
                <w:color w:val="auto"/>
                <w:sz w:val="18"/>
                <w:szCs w:val="18"/>
              </w:rPr>
              <w:t>4</w:t>
            </w:r>
          </w:p>
        </w:tc>
        <w:tc>
          <w:tcPr>
            <w:tcW w:w="740" w:type="dxa"/>
            <w:shd w:val="clear" w:color="auto" w:fill="auto"/>
            <w:vAlign w:val="center"/>
          </w:tcPr>
          <w:p w14:paraId="0B8DFEC7">
            <w:pPr>
              <w:jc w:val="center"/>
              <w:rPr>
                <w:rFonts w:ascii="宋体" w:hAnsi="宋体"/>
                <w:b/>
                <w:bCs/>
                <w:color w:val="auto"/>
                <w:sz w:val="18"/>
                <w:szCs w:val="18"/>
              </w:rPr>
            </w:pPr>
            <w:r>
              <w:rPr>
                <w:rFonts w:hint="eastAsia" w:ascii="宋体" w:hAnsi="宋体" w:eastAsia="宋体" w:cs="宋体"/>
                <w:color w:val="auto"/>
                <w:sz w:val="18"/>
                <w:szCs w:val="18"/>
              </w:rPr>
              <w:t>120</w:t>
            </w:r>
          </w:p>
        </w:tc>
        <w:tc>
          <w:tcPr>
            <w:tcW w:w="712" w:type="dxa"/>
            <w:shd w:val="clear" w:color="auto" w:fill="auto"/>
            <w:vAlign w:val="center"/>
          </w:tcPr>
          <w:p w14:paraId="33F41922">
            <w:pPr>
              <w:jc w:val="center"/>
              <w:rPr>
                <w:rFonts w:ascii="宋体" w:hAnsi="宋体"/>
                <w:b/>
                <w:bCs/>
                <w:color w:val="auto"/>
                <w:sz w:val="18"/>
                <w:szCs w:val="18"/>
              </w:rPr>
            </w:pPr>
            <w:r>
              <w:rPr>
                <w:rFonts w:hint="eastAsia" w:ascii="宋体" w:hAnsi="宋体" w:eastAsia="宋体" w:cs="宋体"/>
                <w:color w:val="auto"/>
                <w:sz w:val="18"/>
                <w:szCs w:val="18"/>
              </w:rPr>
              <w:t>120</w:t>
            </w:r>
          </w:p>
        </w:tc>
        <w:tc>
          <w:tcPr>
            <w:tcW w:w="540" w:type="dxa"/>
            <w:shd w:val="clear" w:color="auto" w:fill="auto"/>
            <w:vAlign w:val="center"/>
          </w:tcPr>
          <w:p w14:paraId="3E692812">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770FE0CF">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2E107F11">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2BDA83DE">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672DF375">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0ECB1C8F">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6C8F17D7">
            <w:pPr>
              <w:jc w:val="center"/>
              <w:rPr>
                <w:rFonts w:ascii="宋体" w:hAnsi="宋体"/>
                <w:b/>
                <w:bCs/>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36FA0EBA">
            <w:pPr>
              <w:rPr>
                <w:rFonts w:ascii="宋体" w:hAnsi="宋体"/>
                <w:b/>
                <w:bCs/>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47464259">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36B06B8F">
            <w:pPr>
              <w:jc w:val="center"/>
              <w:rPr>
                <w:rFonts w:ascii="宋体" w:hAnsi="宋体"/>
                <w:b/>
                <w:bCs/>
                <w:color w:val="auto"/>
                <w:sz w:val="18"/>
                <w:szCs w:val="18"/>
              </w:rPr>
            </w:pPr>
            <w:r>
              <w:rPr>
                <w:rFonts w:hint="eastAsia" w:ascii="宋体" w:hAnsi="宋体" w:eastAsia="宋体" w:cs="宋体"/>
                <w:color w:val="auto"/>
                <w:sz w:val="18"/>
                <w:szCs w:val="18"/>
              </w:rPr>
              <w:t>4W</w:t>
            </w:r>
          </w:p>
        </w:tc>
        <w:tc>
          <w:tcPr>
            <w:tcW w:w="540" w:type="dxa"/>
            <w:shd w:val="clear" w:color="auto" w:fill="auto"/>
            <w:vAlign w:val="center"/>
          </w:tcPr>
          <w:p w14:paraId="69F67EF5">
            <w:pPr>
              <w:jc w:val="center"/>
              <w:rPr>
                <w:rFonts w:ascii="宋体" w:hAnsi="宋体"/>
                <w:b/>
                <w:bCs/>
                <w:color w:val="auto"/>
                <w:sz w:val="18"/>
                <w:szCs w:val="18"/>
              </w:rPr>
            </w:pPr>
            <w:r>
              <w:rPr>
                <w:rFonts w:hint="eastAsia" w:ascii="宋体" w:hAnsi="宋体" w:eastAsia="宋体" w:cs="宋体"/>
                <w:b/>
                <w:bCs/>
                <w:color w:val="auto"/>
                <w:sz w:val="18"/>
                <w:szCs w:val="18"/>
              </w:rPr>
              <w:t>　</w:t>
            </w:r>
          </w:p>
        </w:tc>
        <w:tc>
          <w:tcPr>
            <w:tcW w:w="661" w:type="dxa"/>
            <w:shd w:val="clear" w:color="auto" w:fill="auto"/>
            <w:vAlign w:val="center"/>
          </w:tcPr>
          <w:p w14:paraId="75CA4DB3">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shd w:val="clear" w:color="auto" w:fill="auto"/>
            <w:vAlign w:val="center"/>
          </w:tcPr>
          <w:p w14:paraId="7112CACC">
            <w:pPr>
              <w:spacing w:line="360" w:lineRule="auto"/>
              <w:jc w:val="center"/>
              <w:rPr>
                <w:rFonts w:ascii="宋体" w:hAnsi="宋体" w:eastAsia="宋体"/>
                <w:b/>
                <w:bCs/>
                <w:color w:val="auto"/>
                <w:sz w:val="18"/>
                <w:szCs w:val="18"/>
              </w:rPr>
            </w:pPr>
          </w:p>
        </w:tc>
      </w:tr>
      <w:tr w14:paraId="047D5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shd w:val="clear" w:color="auto" w:fill="auto"/>
            <w:vAlign w:val="center"/>
          </w:tcPr>
          <w:p w14:paraId="5387C115">
            <w:pPr>
              <w:spacing w:line="240" w:lineRule="exact"/>
              <w:jc w:val="center"/>
              <w:rPr>
                <w:rFonts w:ascii="宋体" w:hAnsi="宋体"/>
                <w:b/>
                <w:bCs/>
                <w:color w:val="auto"/>
                <w:sz w:val="18"/>
                <w:szCs w:val="18"/>
              </w:rPr>
            </w:pPr>
          </w:p>
        </w:tc>
        <w:tc>
          <w:tcPr>
            <w:tcW w:w="1009" w:type="dxa"/>
            <w:gridSpan w:val="2"/>
            <w:vMerge w:val="continue"/>
            <w:shd w:val="clear" w:color="auto" w:fill="auto"/>
            <w:vAlign w:val="center"/>
          </w:tcPr>
          <w:p w14:paraId="194A711A">
            <w:pPr>
              <w:spacing w:line="240" w:lineRule="exact"/>
              <w:jc w:val="center"/>
              <w:rPr>
                <w:rFonts w:ascii="宋体" w:hAnsi="宋体"/>
                <w:b/>
                <w:bCs/>
                <w:color w:val="auto"/>
                <w:sz w:val="18"/>
                <w:szCs w:val="18"/>
              </w:rPr>
            </w:pPr>
          </w:p>
        </w:tc>
        <w:tc>
          <w:tcPr>
            <w:tcW w:w="850" w:type="dxa"/>
            <w:shd w:val="clear" w:color="auto" w:fill="auto"/>
            <w:vAlign w:val="center"/>
          </w:tcPr>
          <w:p w14:paraId="1915A870">
            <w:pPr>
              <w:jc w:val="center"/>
              <w:rPr>
                <w:rFonts w:ascii="宋体" w:hAnsi="宋体"/>
                <w:b/>
                <w:bCs/>
                <w:color w:val="auto"/>
                <w:sz w:val="18"/>
                <w:szCs w:val="18"/>
              </w:rPr>
            </w:pPr>
            <w:r>
              <w:rPr>
                <w:rFonts w:hint="eastAsia" w:ascii="宋体" w:hAnsi="宋体" w:eastAsia="宋体" w:cs="宋体"/>
                <w:color w:val="auto"/>
                <w:sz w:val="18"/>
                <w:szCs w:val="18"/>
              </w:rPr>
              <w:t>0203216</w:t>
            </w:r>
          </w:p>
        </w:tc>
        <w:tc>
          <w:tcPr>
            <w:tcW w:w="2037" w:type="dxa"/>
            <w:shd w:val="clear" w:color="auto" w:fill="auto"/>
            <w:vAlign w:val="center"/>
          </w:tcPr>
          <w:p w14:paraId="6D07F2D4">
            <w:pPr>
              <w:kinsoku w:val="0"/>
              <w:overflowPunct w:val="0"/>
              <w:autoSpaceDE w:val="0"/>
              <w:autoSpaceDN w:val="0"/>
              <w:adjustRightInd w:val="0"/>
              <w:snapToGrid w:val="0"/>
              <w:spacing w:line="0" w:lineRule="atLeast"/>
              <w:jc w:val="center"/>
              <w:rPr>
                <w:rFonts w:ascii="宋体" w:hAnsi="宋体"/>
                <w:b/>
                <w:bCs/>
                <w:color w:val="auto"/>
                <w:sz w:val="18"/>
                <w:szCs w:val="18"/>
              </w:rPr>
            </w:pPr>
            <w:r>
              <w:rPr>
                <w:rFonts w:hint="eastAsia" w:ascii="宋体" w:hAnsi="宋体" w:eastAsia="宋体" w:cs="宋体"/>
                <w:color w:val="auto"/>
                <w:sz w:val="18"/>
                <w:szCs w:val="18"/>
              </w:rPr>
              <w:t>企业技术实习</w:t>
            </w:r>
          </w:p>
        </w:tc>
        <w:tc>
          <w:tcPr>
            <w:tcW w:w="660" w:type="dxa"/>
            <w:shd w:val="clear" w:color="auto" w:fill="auto"/>
            <w:vAlign w:val="center"/>
          </w:tcPr>
          <w:p w14:paraId="78946B89">
            <w:pPr>
              <w:jc w:val="center"/>
              <w:rPr>
                <w:rFonts w:ascii="宋体" w:hAnsi="宋体"/>
                <w:b/>
                <w:bCs/>
                <w:color w:val="auto"/>
                <w:sz w:val="18"/>
                <w:szCs w:val="18"/>
              </w:rPr>
            </w:pPr>
            <w:r>
              <w:rPr>
                <w:rFonts w:hint="eastAsia" w:ascii="宋体" w:hAnsi="宋体" w:eastAsia="宋体" w:cs="宋体"/>
                <w:color w:val="auto"/>
                <w:sz w:val="18"/>
                <w:szCs w:val="18"/>
              </w:rPr>
              <w:t>6</w:t>
            </w:r>
          </w:p>
        </w:tc>
        <w:tc>
          <w:tcPr>
            <w:tcW w:w="740" w:type="dxa"/>
            <w:shd w:val="clear" w:color="auto" w:fill="auto"/>
            <w:vAlign w:val="center"/>
          </w:tcPr>
          <w:p w14:paraId="3ECFC774">
            <w:pPr>
              <w:jc w:val="center"/>
              <w:rPr>
                <w:rFonts w:ascii="宋体" w:hAnsi="宋体" w:eastAsia="宋体"/>
                <w:b/>
                <w:bCs/>
                <w:color w:val="auto"/>
                <w:sz w:val="18"/>
                <w:szCs w:val="18"/>
              </w:rPr>
            </w:pPr>
            <w:r>
              <w:rPr>
                <w:rFonts w:hint="eastAsia" w:ascii="宋体" w:hAnsi="宋体" w:eastAsia="宋体" w:cs="宋体"/>
                <w:color w:val="auto"/>
                <w:sz w:val="18"/>
                <w:szCs w:val="18"/>
              </w:rPr>
              <w:t>270</w:t>
            </w:r>
          </w:p>
        </w:tc>
        <w:tc>
          <w:tcPr>
            <w:tcW w:w="712" w:type="dxa"/>
            <w:shd w:val="clear" w:color="auto" w:fill="auto"/>
            <w:vAlign w:val="center"/>
          </w:tcPr>
          <w:p w14:paraId="7B091643">
            <w:pPr>
              <w:jc w:val="center"/>
              <w:rPr>
                <w:rFonts w:ascii="宋体" w:hAnsi="宋体" w:eastAsia="宋体"/>
                <w:b/>
                <w:bCs/>
                <w:color w:val="auto"/>
                <w:sz w:val="18"/>
                <w:szCs w:val="18"/>
              </w:rPr>
            </w:pPr>
            <w:r>
              <w:rPr>
                <w:rFonts w:hint="eastAsia" w:ascii="宋体" w:hAnsi="宋体" w:eastAsia="宋体" w:cs="宋体"/>
                <w:color w:val="auto"/>
                <w:sz w:val="18"/>
                <w:szCs w:val="18"/>
              </w:rPr>
              <w:t>270</w:t>
            </w:r>
          </w:p>
        </w:tc>
        <w:tc>
          <w:tcPr>
            <w:tcW w:w="540" w:type="dxa"/>
            <w:shd w:val="clear" w:color="auto" w:fill="auto"/>
            <w:vAlign w:val="center"/>
          </w:tcPr>
          <w:p w14:paraId="6D99AFF3">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5B4B3533">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7F60CBC4">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533C4D53">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7108AAC5">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76BA1A5D">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58500C61">
            <w:pPr>
              <w:jc w:val="center"/>
              <w:rPr>
                <w:rFonts w:ascii="宋体" w:hAnsi="宋体"/>
                <w:b/>
                <w:bCs/>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5696E664">
            <w:pPr>
              <w:jc w:val="center"/>
              <w:rPr>
                <w:rFonts w:ascii="宋体" w:hAnsi="宋体"/>
                <w:b/>
                <w:bCs/>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0E42E110">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2DFC532E">
            <w:pPr>
              <w:jc w:val="center"/>
              <w:rPr>
                <w:rFonts w:ascii="宋体" w:hAnsi="宋体"/>
                <w:b/>
                <w:bCs/>
                <w:color w:val="auto"/>
                <w:sz w:val="18"/>
                <w:szCs w:val="18"/>
              </w:rPr>
            </w:pPr>
            <w:r>
              <w:rPr>
                <w:rFonts w:hint="eastAsia" w:ascii="宋体" w:hAnsi="宋体" w:eastAsia="宋体" w:cs="宋体"/>
                <w:color w:val="auto"/>
                <w:sz w:val="18"/>
                <w:szCs w:val="18"/>
              </w:rPr>
              <w:t>9W</w:t>
            </w:r>
          </w:p>
        </w:tc>
        <w:tc>
          <w:tcPr>
            <w:tcW w:w="540" w:type="dxa"/>
            <w:shd w:val="clear" w:color="auto" w:fill="auto"/>
            <w:vAlign w:val="center"/>
          </w:tcPr>
          <w:p w14:paraId="07764186">
            <w:pPr>
              <w:jc w:val="center"/>
              <w:rPr>
                <w:rFonts w:ascii="宋体" w:hAnsi="宋体"/>
                <w:b/>
                <w:bCs/>
                <w:color w:val="auto"/>
                <w:sz w:val="18"/>
                <w:szCs w:val="18"/>
              </w:rPr>
            </w:pPr>
            <w:r>
              <w:rPr>
                <w:rFonts w:hint="eastAsia" w:ascii="宋体" w:hAnsi="宋体" w:eastAsia="宋体" w:cs="宋体"/>
                <w:color w:val="auto"/>
                <w:sz w:val="18"/>
                <w:szCs w:val="18"/>
              </w:rPr>
              <w:t>　</w:t>
            </w:r>
          </w:p>
        </w:tc>
        <w:tc>
          <w:tcPr>
            <w:tcW w:w="661" w:type="dxa"/>
            <w:shd w:val="clear" w:color="auto" w:fill="auto"/>
            <w:vAlign w:val="center"/>
          </w:tcPr>
          <w:p w14:paraId="5F4F90E6">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shd w:val="clear" w:color="auto" w:fill="auto"/>
            <w:vAlign w:val="center"/>
          </w:tcPr>
          <w:p w14:paraId="688B52D1">
            <w:pPr>
              <w:widowControl/>
              <w:snapToGrid w:val="0"/>
              <w:ind w:left="-68" w:right="-68"/>
              <w:jc w:val="center"/>
              <w:rPr>
                <w:rFonts w:ascii="宋体" w:hAnsi="宋体"/>
                <w:b/>
                <w:bCs/>
                <w:color w:val="auto"/>
                <w:sz w:val="18"/>
                <w:szCs w:val="18"/>
              </w:rPr>
            </w:pPr>
            <w:r>
              <w:rPr>
                <w:rFonts w:hint="eastAsia" w:ascii="宋体" w:hAnsi="宋体" w:eastAsia="宋体" w:cs="宋体"/>
                <w:color w:val="auto"/>
                <w:sz w:val="15"/>
                <w:szCs w:val="15"/>
              </w:rPr>
              <w:t>其中8学时安排劳动实践</w:t>
            </w:r>
          </w:p>
        </w:tc>
      </w:tr>
      <w:tr w14:paraId="5EFA0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jc w:val="center"/>
        </w:trPr>
        <w:tc>
          <w:tcPr>
            <w:tcW w:w="358" w:type="dxa"/>
            <w:vMerge w:val="continue"/>
            <w:shd w:val="clear" w:color="auto" w:fill="auto"/>
            <w:vAlign w:val="center"/>
          </w:tcPr>
          <w:p w14:paraId="72EBDA8F">
            <w:pPr>
              <w:spacing w:line="240" w:lineRule="exact"/>
              <w:jc w:val="center"/>
              <w:rPr>
                <w:rFonts w:ascii="宋体" w:hAnsi="宋体"/>
                <w:b/>
                <w:bCs/>
                <w:color w:val="auto"/>
                <w:sz w:val="18"/>
                <w:szCs w:val="18"/>
              </w:rPr>
            </w:pPr>
          </w:p>
        </w:tc>
        <w:tc>
          <w:tcPr>
            <w:tcW w:w="1009" w:type="dxa"/>
            <w:gridSpan w:val="2"/>
            <w:vMerge w:val="continue"/>
            <w:shd w:val="clear" w:color="auto" w:fill="auto"/>
            <w:vAlign w:val="center"/>
          </w:tcPr>
          <w:p w14:paraId="7D0EB40D">
            <w:pPr>
              <w:spacing w:line="240" w:lineRule="exact"/>
              <w:jc w:val="center"/>
              <w:rPr>
                <w:rFonts w:ascii="宋体" w:hAnsi="宋体"/>
                <w:b/>
                <w:bCs/>
                <w:color w:val="auto"/>
                <w:sz w:val="18"/>
                <w:szCs w:val="18"/>
              </w:rPr>
            </w:pPr>
          </w:p>
        </w:tc>
        <w:tc>
          <w:tcPr>
            <w:tcW w:w="850" w:type="dxa"/>
            <w:shd w:val="clear" w:color="auto" w:fill="auto"/>
            <w:vAlign w:val="center"/>
          </w:tcPr>
          <w:p w14:paraId="2572EF2F">
            <w:pPr>
              <w:jc w:val="center"/>
              <w:rPr>
                <w:rFonts w:ascii="宋体" w:hAnsi="宋体"/>
                <w:b/>
                <w:bCs/>
                <w:color w:val="auto"/>
                <w:sz w:val="18"/>
                <w:szCs w:val="18"/>
              </w:rPr>
            </w:pPr>
            <w:r>
              <w:rPr>
                <w:rFonts w:hint="eastAsia" w:ascii="宋体" w:hAnsi="宋体" w:eastAsia="宋体" w:cs="宋体"/>
                <w:color w:val="auto"/>
                <w:sz w:val="18"/>
                <w:szCs w:val="18"/>
              </w:rPr>
              <w:t>0203217</w:t>
            </w:r>
          </w:p>
        </w:tc>
        <w:tc>
          <w:tcPr>
            <w:tcW w:w="2037" w:type="dxa"/>
            <w:shd w:val="clear" w:color="auto" w:fill="auto"/>
            <w:vAlign w:val="center"/>
          </w:tcPr>
          <w:p w14:paraId="6D57E57E">
            <w:pPr>
              <w:kinsoku w:val="0"/>
              <w:overflowPunct w:val="0"/>
              <w:autoSpaceDE w:val="0"/>
              <w:autoSpaceDN w:val="0"/>
              <w:adjustRightInd w:val="0"/>
              <w:snapToGrid w:val="0"/>
              <w:spacing w:line="0" w:lineRule="atLeast"/>
              <w:jc w:val="center"/>
              <w:rPr>
                <w:rFonts w:ascii="宋体" w:hAnsi="宋体"/>
                <w:b/>
                <w:bCs/>
                <w:color w:val="auto"/>
                <w:sz w:val="18"/>
                <w:szCs w:val="18"/>
              </w:rPr>
            </w:pPr>
            <w:r>
              <w:rPr>
                <w:rFonts w:hint="eastAsia" w:ascii="宋体" w:hAnsi="宋体" w:eastAsia="宋体" w:cs="宋体"/>
                <w:color w:val="auto"/>
                <w:sz w:val="18"/>
                <w:szCs w:val="18"/>
              </w:rPr>
              <w:t>毕业设计（论文）</w:t>
            </w:r>
          </w:p>
        </w:tc>
        <w:tc>
          <w:tcPr>
            <w:tcW w:w="660" w:type="dxa"/>
            <w:shd w:val="clear" w:color="auto" w:fill="auto"/>
            <w:vAlign w:val="center"/>
          </w:tcPr>
          <w:p w14:paraId="6CC6741B">
            <w:pPr>
              <w:jc w:val="center"/>
              <w:rPr>
                <w:rFonts w:ascii="宋体" w:hAnsi="宋体"/>
                <w:b/>
                <w:bCs/>
                <w:color w:val="auto"/>
                <w:sz w:val="18"/>
                <w:szCs w:val="18"/>
              </w:rPr>
            </w:pPr>
            <w:r>
              <w:rPr>
                <w:rFonts w:hint="eastAsia" w:ascii="宋体" w:hAnsi="宋体" w:eastAsia="宋体" w:cs="宋体"/>
                <w:color w:val="auto"/>
                <w:sz w:val="18"/>
                <w:szCs w:val="18"/>
              </w:rPr>
              <w:t>12</w:t>
            </w:r>
          </w:p>
        </w:tc>
        <w:tc>
          <w:tcPr>
            <w:tcW w:w="740" w:type="dxa"/>
            <w:shd w:val="clear" w:color="auto" w:fill="auto"/>
            <w:vAlign w:val="center"/>
          </w:tcPr>
          <w:p w14:paraId="63038C87">
            <w:pPr>
              <w:jc w:val="center"/>
              <w:rPr>
                <w:rFonts w:ascii="宋体" w:hAnsi="宋体"/>
                <w:b/>
                <w:bCs/>
                <w:color w:val="auto"/>
                <w:sz w:val="18"/>
                <w:szCs w:val="18"/>
              </w:rPr>
            </w:pPr>
            <w:r>
              <w:rPr>
                <w:rFonts w:hint="eastAsia" w:ascii="宋体" w:hAnsi="宋体" w:eastAsia="宋体" w:cs="宋体"/>
                <w:color w:val="auto"/>
                <w:sz w:val="18"/>
                <w:szCs w:val="18"/>
              </w:rPr>
              <w:t>480</w:t>
            </w:r>
          </w:p>
        </w:tc>
        <w:tc>
          <w:tcPr>
            <w:tcW w:w="712" w:type="dxa"/>
            <w:shd w:val="clear" w:color="auto" w:fill="auto"/>
            <w:vAlign w:val="center"/>
          </w:tcPr>
          <w:p w14:paraId="1E83489C">
            <w:pPr>
              <w:jc w:val="center"/>
              <w:rPr>
                <w:rFonts w:ascii="宋体" w:hAnsi="宋体"/>
                <w:b/>
                <w:bCs/>
                <w:color w:val="auto"/>
                <w:sz w:val="18"/>
                <w:szCs w:val="18"/>
              </w:rPr>
            </w:pPr>
            <w:r>
              <w:rPr>
                <w:rFonts w:hint="eastAsia" w:ascii="宋体" w:hAnsi="宋体" w:eastAsia="宋体" w:cs="宋体"/>
                <w:color w:val="auto"/>
                <w:sz w:val="18"/>
                <w:szCs w:val="18"/>
              </w:rPr>
              <w:t>480</w:t>
            </w:r>
          </w:p>
        </w:tc>
        <w:tc>
          <w:tcPr>
            <w:tcW w:w="540" w:type="dxa"/>
            <w:shd w:val="clear" w:color="auto" w:fill="auto"/>
            <w:vAlign w:val="center"/>
          </w:tcPr>
          <w:p w14:paraId="2FD55D93">
            <w:pPr>
              <w:jc w:val="center"/>
              <w:rPr>
                <w:rFonts w:ascii="宋体" w:hAnsi="宋体"/>
                <w:b/>
                <w:bCs/>
                <w:color w:val="auto"/>
                <w:sz w:val="18"/>
                <w:szCs w:val="18"/>
              </w:rPr>
            </w:pPr>
            <w:r>
              <w:rPr>
                <w:rFonts w:hint="eastAsia" w:ascii="宋体" w:hAnsi="宋体" w:eastAsia="宋体" w:cs="宋体"/>
                <w:color w:val="auto"/>
                <w:sz w:val="18"/>
                <w:szCs w:val="18"/>
              </w:rPr>
              <w:t>　</w:t>
            </w:r>
          </w:p>
        </w:tc>
        <w:tc>
          <w:tcPr>
            <w:tcW w:w="600" w:type="dxa"/>
            <w:shd w:val="clear" w:color="auto" w:fill="auto"/>
            <w:vAlign w:val="center"/>
          </w:tcPr>
          <w:p w14:paraId="3E4F780F">
            <w:pPr>
              <w:jc w:val="center"/>
              <w:rPr>
                <w:rFonts w:ascii="宋体" w:hAnsi="宋体"/>
                <w:b/>
                <w:bCs/>
                <w:color w:val="auto"/>
                <w:sz w:val="18"/>
                <w:szCs w:val="18"/>
              </w:rPr>
            </w:pPr>
            <w:r>
              <w:rPr>
                <w:rFonts w:hint="eastAsia" w:ascii="宋体" w:hAnsi="宋体" w:eastAsia="宋体" w:cs="宋体"/>
                <w:color w:val="auto"/>
                <w:sz w:val="18"/>
                <w:szCs w:val="18"/>
              </w:rPr>
              <w:t>　</w:t>
            </w:r>
          </w:p>
        </w:tc>
        <w:tc>
          <w:tcPr>
            <w:tcW w:w="504" w:type="dxa"/>
            <w:shd w:val="clear" w:color="auto" w:fill="auto"/>
            <w:vAlign w:val="center"/>
          </w:tcPr>
          <w:p w14:paraId="6E5B8DAA">
            <w:pPr>
              <w:jc w:val="center"/>
              <w:rPr>
                <w:rFonts w:ascii="宋体" w:hAnsi="宋体"/>
                <w:b/>
                <w:bCs/>
                <w:color w:val="auto"/>
                <w:sz w:val="18"/>
                <w:szCs w:val="18"/>
              </w:rPr>
            </w:pPr>
            <w:r>
              <w:rPr>
                <w:rFonts w:hint="eastAsia" w:ascii="宋体" w:hAnsi="宋体" w:eastAsia="宋体" w:cs="宋体"/>
                <w:color w:val="auto"/>
                <w:sz w:val="18"/>
                <w:szCs w:val="18"/>
              </w:rPr>
              <w:t>　</w:t>
            </w:r>
          </w:p>
        </w:tc>
        <w:tc>
          <w:tcPr>
            <w:tcW w:w="624" w:type="dxa"/>
            <w:shd w:val="clear" w:color="auto" w:fill="auto"/>
            <w:vAlign w:val="center"/>
          </w:tcPr>
          <w:p w14:paraId="46FAEE66">
            <w:pPr>
              <w:jc w:val="center"/>
              <w:rPr>
                <w:rFonts w:ascii="宋体" w:hAnsi="宋体"/>
                <w:b/>
                <w:bCs/>
                <w:color w:val="auto"/>
                <w:sz w:val="18"/>
                <w:szCs w:val="18"/>
              </w:rPr>
            </w:pPr>
            <w:r>
              <w:rPr>
                <w:rFonts w:hint="eastAsia" w:ascii="宋体" w:hAnsi="宋体" w:eastAsia="宋体" w:cs="宋体"/>
                <w:color w:val="auto"/>
                <w:sz w:val="18"/>
                <w:szCs w:val="18"/>
              </w:rPr>
              <w:t>　</w:t>
            </w:r>
          </w:p>
        </w:tc>
        <w:tc>
          <w:tcPr>
            <w:tcW w:w="564" w:type="dxa"/>
            <w:shd w:val="clear" w:color="auto" w:fill="auto"/>
            <w:vAlign w:val="center"/>
          </w:tcPr>
          <w:p w14:paraId="73A749F7">
            <w:pPr>
              <w:jc w:val="center"/>
              <w:rPr>
                <w:rFonts w:ascii="宋体" w:hAnsi="宋体"/>
                <w:b/>
                <w:bCs/>
                <w:color w:val="auto"/>
                <w:sz w:val="18"/>
                <w:szCs w:val="18"/>
              </w:rPr>
            </w:pPr>
            <w:r>
              <w:rPr>
                <w:rFonts w:hint="eastAsia" w:ascii="宋体" w:hAnsi="宋体" w:eastAsia="宋体" w:cs="宋体"/>
                <w:color w:val="auto"/>
                <w:sz w:val="18"/>
                <w:szCs w:val="18"/>
              </w:rPr>
              <w:t>　</w:t>
            </w:r>
          </w:p>
        </w:tc>
        <w:tc>
          <w:tcPr>
            <w:tcW w:w="355" w:type="dxa"/>
            <w:shd w:val="clear" w:color="auto" w:fill="auto"/>
            <w:vAlign w:val="center"/>
          </w:tcPr>
          <w:p w14:paraId="7E9641BA">
            <w:pPr>
              <w:jc w:val="center"/>
              <w:rPr>
                <w:rFonts w:ascii="宋体" w:hAnsi="宋体"/>
                <w:b/>
                <w:bCs/>
                <w:color w:val="auto"/>
                <w:sz w:val="18"/>
                <w:szCs w:val="18"/>
              </w:rPr>
            </w:pPr>
            <w:r>
              <w:rPr>
                <w:rFonts w:hint="eastAsia" w:ascii="宋体" w:hAnsi="宋体" w:eastAsia="宋体" w:cs="宋体"/>
                <w:color w:val="auto"/>
                <w:sz w:val="18"/>
                <w:szCs w:val="18"/>
              </w:rPr>
              <w:t>　</w:t>
            </w:r>
          </w:p>
        </w:tc>
        <w:tc>
          <w:tcPr>
            <w:tcW w:w="637" w:type="dxa"/>
            <w:shd w:val="clear" w:color="auto" w:fill="auto"/>
            <w:vAlign w:val="center"/>
          </w:tcPr>
          <w:p w14:paraId="0114FA4D">
            <w:pPr>
              <w:jc w:val="center"/>
              <w:rPr>
                <w:rFonts w:ascii="宋体" w:hAnsi="宋体"/>
                <w:b/>
                <w:bCs/>
                <w:color w:val="auto"/>
                <w:sz w:val="18"/>
                <w:szCs w:val="18"/>
              </w:rPr>
            </w:pPr>
            <w:r>
              <w:rPr>
                <w:rFonts w:hint="eastAsia" w:ascii="宋体" w:hAnsi="宋体" w:eastAsia="宋体" w:cs="宋体"/>
                <w:color w:val="auto"/>
                <w:sz w:val="18"/>
                <w:szCs w:val="18"/>
              </w:rPr>
              <w:t>　</w:t>
            </w:r>
          </w:p>
        </w:tc>
        <w:tc>
          <w:tcPr>
            <w:tcW w:w="616" w:type="dxa"/>
            <w:shd w:val="clear" w:color="auto" w:fill="auto"/>
            <w:vAlign w:val="center"/>
          </w:tcPr>
          <w:p w14:paraId="7F078974">
            <w:pPr>
              <w:jc w:val="center"/>
              <w:rPr>
                <w:rFonts w:ascii="宋体" w:hAnsi="宋体"/>
                <w:b/>
                <w:bCs/>
                <w:color w:val="auto"/>
                <w:sz w:val="18"/>
                <w:szCs w:val="18"/>
              </w:rPr>
            </w:pPr>
            <w:r>
              <w:rPr>
                <w:rFonts w:hint="eastAsia" w:ascii="宋体" w:hAnsi="宋体" w:eastAsia="宋体" w:cs="宋体"/>
                <w:color w:val="auto"/>
                <w:sz w:val="18"/>
                <w:szCs w:val="18"/>
              </w:rPr>
              <w:t>　</w:t>
            </w:r>
          </w:p>
        </w:tc>
        <w:tc>
          <w:tcPr>
            <w:tcW w:w="442" w:type="dxa"/>
            <w:shd w:val="clear" w:color="auto" w:fill="auto"/>
            <w:vAlign w:val="center"/>
          </w:tcPr>
          <w:p w14:paraId="5107425B">
            <w:pPr>
              <w:jc w:val="center"/>
              <w:rPr>
                <w:rFonts w:ascii="宋体" w:hAnsi="宋体"/>
                <w:b/>
                <w:bCs/>
                <w:color w:val="auto"/>
                <w:sz w:val="18"/>
                <w:szCs w:val="18"/>
              </w:rPr>
            </w:pPr>
            <w:r>
              <w:rPr>
                <w:rFonts w:hint="eastAsia" w:ascii="宋体" w:hAnsi="宋体" w:eastAsia="宋体" w:cs="宋体"/>
                <w:color w:val="auto"/>
                <w:sz w:val="18"/>
                <w:szCs w:val="18"/>
              </w:rPr>
              <w:t>　</w:t>
            </w:r>
          </w:p>
        </w:tc>
        <w:tc>
          <w:tcPr>
            <w:tcW w:w="585" w:type="dxa"/>
            <w:shd w:val="clear" w:color="auto" w:fill="auto"/>
            <w:vAlign w:val="center"/>
          </w:tcPr>
          <w:p w14:paraId="3F7C959A">
            <w:pPr>
              <w:jc w:val="center"/>
              <w:rPr>
                <w:rFonts w:ascii="宋体" w:hAnsi="宋体"/>
                <w:b/>
                <w:bCs/>
                <w:color w:val="auto"/>
                <w:sz w:val="18"/>
                <w:szCs w:val="18"/>
              </w:rPr>
            </w:pPr>
            <w:r>
              <w:rPr>
                <w:rFonts w:hint="eastAsia" w:ascii="宋体" w:hAnsi="宋体" w:eastAsia="宋体" w:cs="宋体"/>
                <w:color w:val="auto"/>
                <w:sz w:val="18"/>
                <w:szCs w:val="18"/>
              </w:rPr>
              <w:t>　</w:t>
            </w:r>
          </w:p>
        </w:tc>
        <w:tc>
          <w:tcPr>
            <w:tcW w:w="540" w:type="dxa"/>
            <w:shd w:val="clear" w:color="auto" w:fill="auto"/>
            <w:vAlign w:val="center"/>
          </w:tcPr>
          <w:p w14:paraId="30066BE4">
            <w:pPr>
              <w:jc w:val="center"/>
              <w:rPr>
                <w:rFonts w:ascii="宋体" w:hAnsi="宋体"/>
                <w:b/>
                <w:bCs/>
                <w:color w:val="auto"/>
                <w:sz w:val="18"/>
                <w:szCs w:val="18"/>
              </w:rPr>
            </w:pPr>
            <w:r>
              <w:rPr>
                <w:rFonts w:hint="eastAsia" w:ascii="宋体" w:hAnsi="宋体" w:eastAsia="宋体" w:cs="宋体"/>
                <w:color w:val="auto"/>
                <w:sz w:val="18"/>
                <w:szCs w:val="18"/>
              </w:rPr>
              <w:t>16W</w:t>
            </w:r>
          </w:p>
        </w:tc>
        <w:tc>
          <w:tcPr>
            <w:tcW w:w="661" w:type="dxa"/>
            <w:shd w:val="clear" w:color="auto" w:fill="auto"/>
            <w:vAlign w:val="center"/>
          </w:tcPr>
          <w:p w14:paraId="2A97AA99">
            <w:pPr>
              <w:spacing w:line="360" w:lineRule="auto"/>
              <w:jc w:val="center"/>
              <w:rPr>
                <w:rFonts w:ascii="宋体" w:hAnsi="宋体"/>
                <w:b/>
                <w:bCs/>
                <w:color w:val="auto"/>
                <w:sz w:val="18"/>
                <w:szCs w:val="18"/>
              </w:rPr>
            </w:pPr>
            <w:r>
              <w:rPr>
                <w:rFonts w:hint="eastAsia" w:ascii="宋体" w:hAnsi="宋体" w:eastAsia="宋体" w:cs="宋体"/>
                <w:color w:val="auto"/>
                <w:sz w:val="18"/>
                <w:szCs w:val="18"/>
              </w:rPr>
              <w:t>考查</w:t>
            </w:r>
          </w:p>
        </w:tc>
        <w:tc>
          <w:tcPr>
            <w:tcW w:w="1174" w:type="dxa"/>
            <w:shd w:val="clear" w:color="auto" w:fill="auto"/>
            <w:vAlign w:val="center"/>
          </w:tcPr>
          <w:p w14:paraId="4BA67F5E">
            <w:pPr>
              <w:spacing w:line="360" w:lineRule="auto"/>
              <w:rPr>
                <w:rFonts w:ascii="宋体" w:hAnsi="宋体" w:eastAsia="宋体"/>
                <w:b/>
                <w:bCs/>
                <w:color w:val="auto"/>
                <w:sz w:val="18"/>
                <w:szCs w:val="18"/>
              </w:rPr>
            </w:pPr>
          </w:p>
        </w:tc>
      </w:tr>
      <w:tr w14:paraId="3AFC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254" w:type="dxa"/>
            <w:gridSpan w:val="5"/>
            <w:shd w:val="clear" w:color="auto" w:fill="auto"/>
            <w:vAlign w:val="center"/>
          </w:tcPr>
          <w:p w14:paraId="02BD3182">
            <w:pPr>
              <w:jc w:val="center"/>
              <w:rPr>
                <w:rFonts w:ascii="宋体" w:hAnsi="宋体" w:eastAsia="宋体" w:cs="宋体"/>
                <w:b/>
                <w:color w:val="auto"/>
                <w:sz w:val="21"/>
                <w:szCs w:val="21"/>
              </w:rPr>
            </w:pPr>
            <w:r>
              <w:rPr>
                <w:rFonts w:hint="eastAsia" w:ascii="宋体" w:hAnsi="宋体" w:eastAsia="宋体" w:cs="宋体"/>
                <w:b/>
                <w:snapToGrid w:val="0"/>
                <w:color w:val="auto"/>
                <w:sz w:val="21"/>
                <w:szCs w:val="21"/>
              </w:rPr>
              <w:t>专业课小计</w:t>
            </w:r>
          </w:p>
        </w:tc>
        <w:tc>
          <w:tcPr>
            <w:tcW w:w="660" w:type="dxa"/>
            <w:shd w:val="clear" w:color="auto" w:fill="auto"/>
            <w:vAlign w:val="center"/>
          </w:tcPr>
          <w:p w14:paraId="24765BF5">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58</w:t>
            </w:r>
          </w:p>
        </w:tc>
        <w:tc>
          <w:tcPr>
            <w:tcW w:w="740" w:type="dxa"/>
            <w:shd w:val="clear" w:color="auto" w:fill="auto"/>
            <w:vAlign w:val="center"/>
          </w:tcPr>
          <w:p w14:paraId="1F182846">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1566</w:t>
            </w:r>
          </w:p>
        </w:tc>
        <w:tc>
          <w:tcPr>
            <w:tcW w:w="712" w:type="dxa"/>
            <w:shd w:val="clear" w:color="auto" w:fill="auto"/>
            <w:vAlign w:val="center"/>
          </w:tcPr>
          <w:p w14:paraId="5FB27C4E">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1116</w:t>
            </w:r>
          </w:p>
        </w:tc>
        <w:tc>
          <w:tcPr>
            <w:tcW w:w="540" w:type="dxa"/>
            <w:vAlign w:val="center"/>
          </w:tcPr>
          <w:p w14:paraId="6C83C4C9">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0</w:t>
            </w:r>
          </w:p>
        </w:tc>
        <w:tc>
          <w:tcPr>
            <w:tcW w:w="600" w:type="dxa"/>
            <w:vAlign w:val="center"/>
          </w:tcPr>
          <w:p w14:paraId="573C766F">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0</w:t>
            </w:r>
          </w:p>
        </w:tc>
        <w:tc>
          <w:tcPr>
            <w:tcW w:w="504" w:type="dxa"/>
            <w:vAlign w:val="center"/>
          </w:tcPr>
          <w:p w14:paraId="17B57A99">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0</w:t>
            </w:r>
          </w:p>
        </w:tc>
        <w:tc>
          <w:tcPr>
            <w:tcW w:w="624" w:type="dxa"/>
            <w:vAlign w:val="center"/>
          </w:tcPr>
          <w:p w14:paraId="767FC34B">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64</w:t>
            </w:r>
          </w:p>
        </w:tc>
        <w:tc>
          <w:tcPr>
            <w:tcW w:w="564" w:type="dxa"/>
            <w:vAlign w:val="center"/>
          </w:tcPr>
          <w:p w14:paraId="469CD283">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48</w:t>
            </w:r>
          </w:p>
        </w:tc>
        <w:tc>
          <w:tcPr>
            <w:tcW w:w="355" w:type="dxa"/>
            <w:vAlign w:val="center"/>
          </w:tcPr>
          <w:p w14:paraId="57D4C175">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0</w:t>
            </w:r>
          </w:p>
        </w:tc>
        <w:tc>
          <w:tcPr>
            <w:tcW w:w="637" w:type="dxa"/>
            <w:vAlign w:val="center"/>
          </w:tcPr>
          <w:p w14:paraId="7517F5E4">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284</w:t>
            </w:r>
          </w:p>
        </w:tc>
        <w:tc>
          <w:tcPr>
            <w:tcW w:w="616" w:type="dxa"/>
            <w:vAlign w:val="center"/>
          </w:tcPr>
          <w:p w14:paraId="5F155364">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236</w:t>
            </w:r>
          </w:p>
        </w:tc>
        <w:tc>
          <w:tcPr>
            <w:tcW w:w="442" w:type="dxa"/>
            <w:vAlign w:val="center"/>
          </w:tcPr>
          <w:p w14:paraId="0AE2E1BA">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0</w:t>
            </w:r>
          </w:p>
        </w:tc>
        <w:tc>
          <w:tcPr>
            <w:tcW w:w="585" w:type="dxa"/>
            <w:vAlign w:val="center"/>
          </w:tcPr>
          <w:p w14:paraId="55D8BB07">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454</w:t>
            </w:r>
          </w:p>
        </w:tc>
        <w:tc>
          <w:tcPr>
            <w:tcW w:w="540" w:type="dxa"/>
            <w:shd w:val="clear" w:color="auto" w:fill="auto"/>
            <w:vAlign w:val="center"/>
          </w:tcPr>
          <w:p w14:paraId="71117DFF">
            <w:pPr>
              <w:jc w:val="center"/>
              <w:rPr>
                <w:rFonts w:ascii="宋体" w:hAnsi="宋体" w:eastAsia="宋体" w:cs="宋体"/>
                <w:b/>
                <w:snapToGrid w:val="0"/>
                <w:color w:val="auto"/>
                <w:sz w:val="21"/>
                <w:szCs w:val="21"/>
              </w:rPr>
            </w:pPr>
            <w:r>
              <w:rPr>
                <w:rFonts w:hint="eastAsia" w:ascii="宋体" w:hAnsi="宋体" w:eastAsia="宋体" w:cs="宋体"/>
                <w:b/>
                <w:color w:val="auto"/>
                <w:sz w:val="21"/>
                <w:szCs w:val="21"/>
              </w:rPr>
              <w:t>480</w:t>
            </w:r>
          </w:p>
        </w:tc>
        <w:tc>
          <w:tcPr>
            <w:tcW w:w="661" w:type="dxa"/>
            <w:vAlign w:val="center"/>
          </w:tcPr>
          <w:p w14:paraId="70218117">
            <w:pPr>
              <w:spacing w:line="360" w:lineRule="auto"/>
              <w:jc w:val="center"/>
              <w:rPr>
                <w:rFonts w:ascii="宋体" w:hAnsi="宋体"/>
                <w:b/>
                <w:bCs/>
                <w:snapToGrid w:val="0"/>
                <w:color w:val="auto"/>
                <w:sz w:val="18"/>
                <w:szCs w:val="18"/>
              </w:rPr>
            </w:pPr>
          </w:p>
        </w:tc>
        <w:tc>
          <w:tcPr>
            <w:tcW w:w="1174" w:type="dxa"/>
            <w:vAlign w:val="center"/>
          </w:tcPr>
          <w:p w14:paraId="7C7A80E2">
            <w:pPr>
              <w:spacing w:line="360" w:lineRule="auto"/>
              <w:jc w:val="center"/>
              <w:rPr>
                <w:rFonts w:ascii="宋体" w:hAnsi="宋体"/>
                <w:b/>
                <w:bCs/>
                <w:color w:val="auto"/>
                <w:sz w:val="18"/>
                <w:szCs w:val="18"/>
              </w:rPr>
            </w:pPr>
          </w:p>
        </w:tc>
      </w:tr>
      <w:tr w14:paraId="2ACA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restart"/>
            <w:vAlign w:val="center"/>
          </w:tcPr>
          <w:p w14:paraId="38E88577">
            <w:pPr>
              <w:pStyle w:val="6"/>
              <w:spacing w:line="360" w:lineRule="auto"/>
              <w:jc w:val="center"/>
              <w:rPr>
                <w:rFonts w:ascii="仿宋_GB2312" w:hAnsi="Times New Roman"/>
                <w:b/>
                <w:color w:val="auto"/>
                <w:sz w:val="20"/>
              </w:rPr>
            </w:pPr>
            <w:r>
              <w:rPr>
                <w:rFonts w:hint="eastAsia" w:ascii="仿宋_GB2312" w:hAnsi="Times New Roman"/>
                <w:b/>
                <w:color w:val="auto"/>
                <w:sz w:val="20"/>
              </w:rPr>
              <w:t>专业拓展</w:t>
            </w:r>
          </w:p>
        </w:tc>
        <w:tc>
          <w:tcPr>
            <w:tcW w:w="345" w:type="dxa"/>
            <w:vMerge w:val="restart"/>
            <w:vAlign w:val="center"/>
          </w:tcPr>
          <w:p w14:paraId="1FD3A302">
            <w:pPr>
              <w:pStyle w:val="6"/>
              <w:spacing w:line="360" w:lineRule="auto"/>
              <w:jc w:val="center"/>
              <w:rPr>
                <w:rFonts w:ascii="仿宋_GB2312" w:hAnsi="Times New Roman"/>
                <w:b/>
                <w:color w:val="auto"/>
                <w:sz w:val="20"/>
              </w:rPr>
            </w:pPr>
            <w:r>
              <w:rPr>
                <w:rFonts w:hint="eastAsia" w:ascii="仿宋_GB2312" w:hAnsi="Times New Roman"/>
                <w:b/>
                <w:color w:val="auto"/>
                <w:sz w:val="20"/>
              </w:rPr>
              <w:t>选修</w:t>
            </w:r>
          </w:p>
        </w:tc>
        <w:tc>
          <w:tcPr>
            <w:tcW w:w="664" w:type="dxa"/>
            <w:vMerge w:val="restart"/>
            <w:vAlign w:val="center"/>
          </w:tcPr>
          <w:p w14:paraId="07990AE5">
            <w:pPr>
              <w:spacing w:line="360" w:lineRule="auto"/>
              <w:jc w:val="center"/>
              <w:rPr>
                <w:rFonts w:ascii="宋体" w:hAnsi="宋体" w:eastAsia="宋体" w:cs="宋体"/>
                <w:b/>
                <w:color w:val="auto"/>
                <w:sz w:val="16"/>
                <w:szCs w:val="16"/>
              </w:rPr>
            </w:pPr>
            <w:r>
              <w:rPr>
                <w:rFonts w:hint="eastAsia" w:ascii="宋体" w:hAnsi="宋体" w:eastAsia="宋体" w:cs="宋体"/>
                <w:b/>
                <w:color w:val="auto"/>
                <w:kern w:val="0"/>
                <w:sz w:val="16"/>
                <w:szCs w:val="16"/>
              </w:rPr>
              <w:t>咨询模块</w:t>
            </w:r>
          </w:p>
        </w:tc>
        <w:tc>
          <w:tcPr>
            <w:tcW w:w="850" w:type="dxa"/>
            <w:vAlign w:val="center"/>
          </w:tcPr>
          <w:p w14:paraId="7AEED7B0">
            <w:pPr>
              <w:jc w:val="center"/>
              <w:rPr>
                <w:rFonts w:ascii="宋体" w:hAnsi="宋体"/>
                <w:color w:val="auto"/>
                <w:sz w:val="18"/>
                <w:szCs w:val="18"/>
              </w:rPr>
            </w:pPr>
            <w:r>
              <w:rPr>
                <w:rFonts w:hint="eastAsia" w:ascii="宋体" w:hAnsi="宋体" w:eastAsia="宋体" w:cs="宋体"/>
                <w:color w:val="auto"/>
                <w:sz w:val="18"/>
                <w:szCs w:val="18"/>
              </w:rPr>
              <w:t>0203301</w:t>
            </w:r>
          </w:p>
        </w:tc>
        <w:tc>
          <w:tcPr>
            <w:tcW w:w="2037" w:type="dxa"/>
            <w:vAlign w:val="center"/>
          </w:tcPr>
          <w:p w14:paraId="33CE7C9D">
            <w:pPr>
              <w:jc w:val="center"/>
              <w:rPr>
                <w:rFonts w:hint="eastAsia" w:ascii="仿宋_GB2312" w:eastAsia="宋体"/>
                <w:b/>
                <w:color w:val="auto"/>
                <w:szCs w:val="21"/>
                <w:lang w:val="en-US" w:eastAsia="zh-CN"/>
              </w:rPr>
            </w:pPr>
            <w:r>
              <w:rPr>
                <w:rFonts w:hint="eastAsia" w:ascii="宋体" w:hAnsi="宋体" w:eastAsia="宋体" w:cs="宋体"/>
                <w:color w:val="auto"/>
                <w:sz w:val="18"/>
                <w:szCs w:val="18"/>
              </w:rPr>
              <w:t>国际工程</w:t>
            </w:r>
            <w:r>
              <w:rPr>
                <w:rFonts w:hint="eastAsia" w:ascii="宋体" w:hAnsi="宋体" w:eastAsia="宋体" w:cs="宋体"/>
                <w:color w:val="auto"/>
                <w:sz w:val="18"/>
                <w:szCs w:val="18"/>
                <w:lang w:val="en-US" w:eastAsia="zh-CN"/>
              </w:rPr>
              <w:t>管理</w:t>
            </w:r>
          </w:p>
        </w:tc>
        <w:tc>
          <w:tcPr>
            <w:tcW w:w="660" w:type="dxa"/>
            <w:vAlign w:val="center"/>
          </w:tcPr>
          <w:p w14:paraId="528C2889">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53938D29">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081300C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11E7E71F">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521D66A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68A088FB">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79333811">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068E656B">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1A7B7B3F">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6FBB523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w:t>
            </w:r>
          </w:p>
        </w:tc>
        <w:tc>
          <w:tcPr>
            <w:tcW w:w="616" w:type="dxa"/>
            <w:vAlign w:val="center"/>
          </w:tcPr>
          <w:p w14:paraId="42E96E4C">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59B2C6F2">
            <w:pPr>
              <w:jc w:val="center"/>
              <w:rPr>
                <w:rFonts w:ascii="宋体" w:hAnsi="宋体"/>
                <w:color w:val="auto"/>
                <w:sz w:val="18"/>
                <w:szCs w:val="18"/>
              </w:rPr>
            </w:pPr>
          </w:p>
        </w:tc>
        <w:tc>
          <w:tcPr>
            <w:tcW w:w="585" w:type="dxa"/>
            <w:vAlign w:val="center"/>
          </w:tcPr>
          <w:p w14:paraId="7761B0D1">
            <w:pPr>
              <w:jc w:val="center"/>
              <w:rPr>
                <w:rFonts w:ascii="宋体" w:hAnsi="宋体"/>
                <w:color w:val="auto"/>
                <w:sz w:val="18"/>
                <w:szCs w:val="18"/>
              </w:rPr>
            </w:pPr>
          </w:p>
        </w:tc>
        <w:tc>
          <w:tcPr>
            <w:tcW w:w="540" w:type="dxa"/>
            <w:vAlign w:val="center"/>
          </w:tcPr>
          <w:p w14:paraId="73863FA7">
            <w:pPr>
              <w:jc w:val="center"/>
              <w:rPr>
                <w:rFonts w:ascii="宋体" w:hAnsi="宋体"/>
                <w:color w:val="auto"/>
                <w:sz w:val="18"/>
                <w:szCs w:val="18"/>
              </w:rPr>
            </w:pPr>
          </w:p>
        </w:tc>
        <w:tc>
          <w:tcPr>
            <w:tcW w:w="661" w:type="dxa"/>
            <w:vAlign w:val="center"/>
          </w:tcPr>
          <w:p w14:paraId="7FE9C5AF">
            <w:pPr>
              <w:spacing w:line="360" w:lineRule="auto"/>
              <w:jc w:val="center"/>
              <w:rPr>
                <w:rFonts w:ascii="宋体" w:hAnsi="宋体"/>
                <w:color w:val="auto"/>
                <w:sz w:val="18"/>
                <w:szCs w:val="18"/>
              </w:rPr>
            </w:pPr>
            <w:r>
              <w:rPr>
                <w:rFonts w:hint="eastAsia" w:ascii="宋体" w:hAnsi="宋体" w:eastAsia="宋体" w:cs="宋体"/>
                <w:snapToGrid w:val="0"/>
                <w:color w:val="auto"/>
                <w:kern w:val="0"/>
                <w:sz w:val="18"/>
                <w:szCs w:val="18"/>
              </w:rPr>
              <w:t>考查</w:t>
            </w:r>
          </w:p>
        </w:tc>
        <w:tc>
          <w:tcPr>
            <w:tcW w:w="1174" w:type="dxa"/>
            <w:vMerge w:val="restart"/>
            <w:vAlign w:val="center"/>
          </w:tcPr>
          <w:p w14:paraId="36CED2F0">
            <w:pPr>
              <w:spacing w:line="240" w:lineRule="exact"/>
              <w:jc w:val="center"/>
              <w:rPr>
                <w:rFonts w:ascii="宋体" w:hAnsi="宋体"/>
                <w:color w:val="auto"/>
                <w:sz w:val="18"/>
                <w:szCs w:val="18"/>
              </w:rPr>
            </w:pPr>
            <w:r>
              <w:rPr>
                <w:rFonts w:hint="eastAsia" w:ascii="宋体" w:hAnsi="宋体" w:eastAsia="宋体" w:cs="宋体"/>
                <w:b/>
                <w:bCs/>
                <w:color w:val="auto"/>
                <w:kern w:val="0"/>
                <w:sz w:val="18"/>
                <w:szCs w:val="18"/>
              </w:rPr>
              <w:t>专业拓展课要求至少选择两个模块，至少修满12学分</w:t>
            </w:r>
          </w:p>
        </w:tc>
      </w:tr>
      <w:tr w14:paraId="4C0D7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358" w:type="dxa"/>
            <w:vMerge w:val="continue"/>
            <w:vAlign w:val="center"/>
          </w:tcPr>
          <w:p w14:paraId="259F787E">
            <w:pPr>
              <w:pStyle w:val="6"/>
              <w:spacing w:line="360" w:lineRule="auto"/>
              <w:jc w:val="center"/>
              <w:rPr>
                <w:rFonts w:ascii="仿宋_GB2312" w:hAnsi="Times New Roman"/>
                <w:b/>
                <w:color w:val="auto"/>
                <w:szCs w:val="21"/>
              </w:rPr>
            </w:pPr>
          </w:p>
        </w:tc>
        <w:tc>
          <w:tcPr>
            <w:tcW w:w="345" w:type="dxa"/>
            <w:vMerge w:val="continue"/>
            <w:vAlign w:val="center"/>
          </w:tcPr>
          <w:p w14:paraId="60B9750C">
            <w:pPr>
              <w:pStyle w:val="6"/>
              <w:spacing w:line="360" w:lineRule="auto"/>
              <w:jc w:val="center"/>
              <w:rPr>
                <w:rFonts w:ascii="仿宋_GB2312" w:hAnsi="Times New Roman"/>
                <w:b/>
                <w:color w:val="auto"/>
                <w:szCs w:val="21"/>
              </w:rPr>
            </w:pPr>
          </w:p>
        </w:tc>
        <w:tc>
          <w:tcPr>
            <w:tcW w:w="664" w:type="dxa"/>
            <w:vMerge w:val="continue"/>
            <w:vAlign w:val="center"/>
          </w:tcPr>
          <w:p w14:paraId="60954D2D">
            <w:pPr>
              <w:spacing w:line="360" w:lineRule="auto"/>
              <w:jc w:val="center"/>
              <w:rPr>
                <w:rFonts w:ascii="宋体" w:hAnsi="宋体" w:eastAsia="宋体" w:cs="宋体"/>
                <w:b/>
                <w:color w:val="auto"/>
                <w:sz w:val="16"/>
                <w:szCs w:val="16"/>
              </w:rPr>
            </w:pPr>
          </w:p>
        </w:tc>
        <w:tc>
          <w:tcPr>
            <w:tcW w:w="850" w:type="dxa"/>
            <w:vAlign w:val="center"/>
          </w:tcPr>
          <w:p w14:paraId="10F9FB78">
            <w:pPr>
              <w:jc w:val="center"/>
              <w:rPr>
                <w:rFonts w:ascii="宋体" w:hAnsi="宋体"/>
                <w:color w:val="auto"/>
                <w:sz w:val="18"/>
                <w:szCs w:val="18"/>
              </w:rPr>
            </w:pPr>
            <w:r>
              <w:rPr>
                <w:rFonts w:hint="eastAsia" w:ascii="宋体" w:hAnsi="宋体" w:eastAsia="宋体" w:cs="宋体"/>
                <w:color w:val="auto"/>
                <w:sz w:val="18"/>
                <w:szCs w:val="18"/>
              </w:rPr>
              <w:t>0203302</w:t>
            </w:r>
          </w:p>
        </w:tc>
        <w:tc>
          <w:tcPr>
            <w:tcW w:w="2037" w:type="dxa"/>
            <w:vAlign w:val="center"/>
          </w:tcPr>
          <w:p w14:paraId="5A511A0F">
            <w:pPr>
              <w:jc w:val="center"/>
              <w:rPr>
                <w:rFonts w:ascii="宋体" w:hAnsi="宋体"/>
                <w:color w:val="auto"/>
                <w:sz w:val="18"/>
                <w:szCs w:val="18"/>
              </w:rPr>
            </w:pPr>
            <w:r>
              <w:rPr>
                <w:rFonts w:hint="eastAsia" w:ascii="宋体" w:hAnsi="宋体" w:eastAsia="宋体" w:cs="宋体"/>
                <w:color w:val="auto"/>
                <w:sz w:val="18"/>
                <w:szCs w:val="18"/>
              </w:rPr>
              <w:t>工程咨询</w:t>
            </w:r>
          </w:p>
        </w:tc>
        <w:tc>
          <w:tcPr>
            <w:tcW w:w="660" w:type="dxa"/>
            <w:vAlign w:val="center"/>
          </w:tcPr>
          <w:p w14:paraId="68325DEB">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66C30551">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31773B36">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2FE4874E">
            <w:pPr>
              <w:kinsoku w:val="0"/>
              <w:overflowPunct w:val="0"/>
              <w:autoSpaceDE w:val="0"/>
              <w:autoSpaceDN w:val="0"/>
              <w:adjustRightInd w:val="0"/>
              <w:snapToGrid w:val="0"/>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2A589673">
            <w:pPr>
              <w:kinsoku w:val="0"/>
              <w:overflowPunct w:val="0"/>
              <w:autoSpaceDE w:val="0"/>
              <w:autoSpaceDN w:val="0"/>
              <w:adjustRightInd w:val="0"/>
              <w:snapToGrid w:val="0"/>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452EDCD5">
            <w:pPr>
              <w:kinsoku w:val="0"/>
              <w:overflowPunct w:val="0"/>
              <w:autoSpaceDE w:val="0"/>
              <w:autoSpaceDN w:val="0"/>
              <w:adjustRightInd w:val="0"/>
              <w:snapToGrid w:val="0"/>
              <w:rPr>
                <w:rFonts w:ascii="宋体" w:hAnsi="宋体"/>
                <w:color w:val="auto"/>
                <w:sz w:val="18"/>
                <w:szCs w:val="18"/>
              </w:rPr>
            </w:pPr>
          </w:p>
        </w:tc>
        <w:tc>
          <w:tcPr>
            <w:tcW w:w="624" w:type="dxa"/>
            <w:vAlign w:val="center"/>
          </w:tcPr>
          <w:p w14:paraId="49F59FEF">
            <w:pPr>
              <w:kinsoku w:val="0"/>
              <w:overflowPunct w:val="0"/>
              <w:autoSpaceDE w:val="0"/>
              <w:autoSpaceDN w:val="0"/>
              <w:adjustRightInd w:val="0"/>
              <w:snapToGrid w:val="0"/>
              <w:rPr>
                <w:rFonts w:ascii="宋体" w:hAnsi="宋体"/>
                <w:color w:val="auto"/>
                <w:sz w:val="18"/>
                <w:szCs w:val="18"/>
              </w:rPr>
            </w:pPr>
          </w:p>
        </w:tc>
        <w:tc>
          <w:tcPr>
            <w:tcW w:w="564" w:type="dxa"/>
            <w:vAlign w:val="center"/>
          </w:tcPr>
          <w:p w14:paraId="7F97850D">
            <w:pPr>
              <w:kinsoku w:val="0"/>
              <w:overflowPunct w:val="0"/>
              <w:autoSpaceDE w:val="0"/>
              <w:autoSpaceDN w:val="0"/>
              <w:adjustRightInd w:val="0"/>
              <w:snapToGrid w:val="0"/>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237D3496">
            <w:pPr>
              <w:kinsoku w:val="0"/>
              <w:overflowPunct w:val="0"/>
              <w:autoSpaceDE w:val="0"/>
              <w:autoSpaceDN w:val="0"/>
              <w:adjustRightInd w:val="0"/>
              <w:snapToGrid w:val="0"/>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69CA90B4">
            <w:pPr>
              <w:kinsoku w:val="0"/>
              <w:overflowPunct w:val="0"/>
              <w:autoSpaceDE w:val="0"/>
              <w:autoSpaceDN w:val="0"/>
              <w:adjustRightInd w:val="0"/>
              <w:snapToGrid w:val="0"/>
              <w:rPr>
                <w:rFonts w:ascii="宋体" w:hAnsi="宋体"/>
                <w:color w:val="auto"/>
                <w:sz w:val="18"/>
                <w:szCs w:val="18"/>
              </w:rPr>
            </w:pPr>
            <w:r>
              <w:rPr>
                <w:rFonts w:hint="eastAsia" w:ascii="宋体" w:hAnsi="宋体" w:eastAsia="宋体" w:cs="宋体"/>
                <w:color w:val="auto"/>
                <w:sz w:val="18"/>
                <w:szCs w:val="18"/>
              </w:rPr>
              <w:t>　</w:t>
            </w:r>
          </w:p>
        </w:tc>
        <w:tc>
          <w:tcPr>
            <w:tcW w:w="616" w:type="dxa"/>
            <w:vAlign w:val="center"/>
          </w:tcPr>
          <w:p w14:paraId="2E393C9F">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w:t>
            </w:r>
          </w:p>
        </w:tc>
        <w:tc>
          <w:tcPr>
            <w:tcW w:w="442" w:type="dxa"/>
            <w:vAlign w:val="center"/>
          </w:tcPr>
          <w:p w14:paraId="1466A71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4F8BCD0F">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540" w:type="dxa"/>
            <w:vAlign w:val="center"/>
          </w:tcPr>
          <w:p w14:paraId="3CEB209D">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661" w:type="dxa"/>
            <w:vAlign w:val="center"/>
          </w:tcPr>
          <w:p w14:paraId="1FA4F145">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70765B7E">
            <w:pPr>
              <w:spacing w:line="240" w:lineRule="exact"/>
              <w:jc w:val="center"/>
              <w:rPr>
                <w:rFonts w:ascii="宋体" w:hAnsi="宋体"/>
                <w:color w:val="auto"/>
                <w:sz w:val="18"/>
                <w:szCs w:val="18"/>
              </w:rPr>
            </w:pPr>
          </w:p>
        </w:tc>
      </w:tr>
      <w:tr w14:paraId="44286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20FF8D5A">
            <w:pPr>
              <w:pStyle w:val="6"/>
              <w:spacing w:line="360" w:lineRule="auto"/>
              <w:jc w:val="center"/>
              <w:rPr>
                <w:rFonts w:ascii="仿宋_GB2312" w:hAnsi="Times New Roman"/>
                <w:b/>
                <w:color w:val="auto"/>
                <w:szCs w:val="21"/>
              </w:rPr>
            </w:pPr>
          </w:p>
        </w:tc>
        <w:tc>
          <w:tcPr>
            <w:tcW w:w="345" w:type="dxa"/>
            <w:vMerge w:val="continue"/>
            <w:vAlign w:val="center"/>
          </w:tcPr>
          <w:p w14:paraId="689C345A">
            <w:pPr>
              <w:pStyle w:val="6"/>
              <w:spacing w:line="360" w:lineRule="auto"/>
              <w:jc w:val="center"/>
              <w:rPr>
                <w:rFonts w:ascii="仿宋_GB2312" w:hAnsi="Times New Roman"/>
                <w:b/>
                <w:color w:val="auto"/>
                <w:szCs w:val="21"/>
              </w:rPr>
            </w:pPr>
          </w:p>
        </w:tc>
        <w:tc>
          <w:tcPr>
            <w:tcW w:w="664" w:type="dxa"/>
            <w:vMerge w:val="restart"/>
            <w:vAlign w:val="center"/>
          </w:tcPr>
          <w:p w14:paraId="00C2E225">
            <w:pPr>
              <w:spacing w:line="360" w:lineRule="auto"/>
              <w:jc w:val="center"/>
              <w:rPr>
                <w:rFonts w:ascii="宋体" w:hAnsi="宋体" w:eastAsia="宋体" w:cs="宋体"/>
                <w:b/>
                <w:color w:val="auto"/>
                <w:sz w:val="16"/>
                <w:szCs w:val="16"/>
              </w:rPr>
            </w:pPr>
            <w:r>
              <w:rPr>
                <w:rFonts w:hint="eastAsia" w:ascii="宋体" w:hAnsi="宋体" w:eastAsia="宋体" w:cs="宋体"/>
                <w:b/>
                <w:color w:val="auto"/>
                <w:kern w:val="0"/>
                <w:sz w:val="16"/>
                <w:szCs w:val="16"/>
              </w:rPr>
              <w:t>评估模块</w:t>
            </w:r>
          </w:p>
        </w:tc>
        <w:tc>
          <w:tcPr>
            <w:tcW w:w="850" w:type="dxa"/>
            <w:vAlign w:val="center"/>
          </w:tcPr>
          <w:p w14:paraId="6F44119B">
            <w:pPr>
              <w:jc w:val="center"/>
              <w:rPr>
                <w:rFonts w:ascii="宋体" w:hAnsi="宋体"/>
                <w:color w:val="auto"/>
                <w:sz w:val="18"/>
                <w:szCs w:val="18"/>
              </w:rPr>
            </w:pPr>
            <w:r>
              <w:rPr>
                <w:rFonts w:hint="eastAsia" w:ascii="宋体" w:hAnsi="宋体" w:eastAsia="宋体" w:cs="宋体"/>
                <w:color w:val="auto"/>
                <w:sz w:val="18"/>
                <w:szCs w:val="18"/>
              </w:rPr>
              <w:t>0203303</w:t>
            </w:r>
          </w:p>
        </w:tc>
        <w:tc>
          <w:tcPr>
            <w:tcW w:w="2037" w:type="dxa"/>
            <w:vAlign w:val="center"/>
          </w:tcPr>
          <w:p w14:paraId="22BD0FD5">
            <w:pPr>
              <w:jc w:val="center"/>
              <w:rPr>
                <w:rFonts w:ascii="宋体" w:hAnsi="宋体"/>
                <w:color w:val="auto"/>
                <w:sz w:val="18"/>
                <w:szCs w:val="18"/>
              </w:rPr>
            </w:pPr>
            <w:r>
              <w:rPr>
                <w:rFonts w:hint="eastAsia" w:ascii="宋体" w:hAnsi="宋体" w:eastAsia="宋体" w:cs="宋体"/>
                <w:color w:val="auto"/>
                <w:kern w:val="0"/>
                <w:sz w:val="18"/>
                <w:szCs w:val="18"/>
                <w:lang w:bidi="ar"/>
              </w:rPr>
              <w:t>工程项目评估</w:t>
            </w:r>
          </w:p>
        </w:tc>
        <w:tc>
          <w:tcPr>
            <w:tcW w:w="660" w:type="dxa"/>
            <w:vAlign w:val="center"/>
          </w:tcPr>
          <w:p w14:paraId="7BEC477C">
            <w:pPr>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2BEBE146">
            <w:pPr>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2B6C76CD">
            <w:pPr>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4768FF15">
            <w:pPr>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5A359467">
            <w:pPr>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0DFB5FDE">
            <w:pPr>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7D95B0B8">
            <w:pPr>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1468783F">
            <w:pPr>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127B3FE5">
            <w:pPr>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0DC21868">
            <w:pPr>
              <w:jc w:val="center"/>
              <w:rPr>
                <w:rFonts w:ascii="宋体" w:hAnsi="宋体"/>
                <w:color w:val="auto"/>
                <w:sz w:val="18"/>
                <w:szCs w:val="18"/>
              </w:rPr>
            </w:pPr>
            <w:r>
              <w:rPr>
                <w:rFonts w:hint="eastAsia" w:ascii="宋体" w:hAnsi="宋体" w:eastAsia="宋体" w:cs="宋体"/>
                <w:color w:val="auto"/>
                <w:sz w:val="18"/>
                <w:szCs w:val="18"/>
              </w:rPr>
              <w:t>48</w:t>
            </w:r>
          </w:p>
        </w:tc>
        <w:tc>
          <w:tcPr>
            <w:tcW w:w="616" w:type="dxa"/>
            <w:vAlign w:val="center"/>
          </w:tcPr>
          <w:p w14:paraId="18A2D850">
            <w:pPr>
              <w:jc w:val="center"/>
              <w:rPr>
                <w:rFonts w:ascii="宋体" w:hAnsi="宋体"/>
                <w:color w:val="auto"/>
                <w:sz w:val="18"/>
                <w:szCs w:val="18"/>
              </w:rPr>
            </w:pPr>
          </w:p>
        </w:tc>
        <w:tc>
          <w:tcPr>
            <w:tcW w:w="442" w:type="dxa"/>
            <w:vAlign w:val="center"/>
          </w:tcPr>
          <w:p w14:paraId="3F1B4E79">
            <w:pPr>
              <w:jc w:val="center"/>
              <w:rPr>
                <w:rFonts w:ascii="宋体" w:hAnsi="宋体"/>
                <w:color w:val="auto"/>
                <w:sz w:val="18"/>
                <w:szCs w:val="18"/>
              </w:rPr>
            </w:pPr>
          </w:p>
        </w:tc>
        <w:tc>
          <w:tcPr>
            <w:tcW w:w="585" w:type="dxa"/>
            <w:vAlign w:val="center"/>
          </w:tcPr>
          <w:p w14:paraId="421D4973">
            <w:pPr>
              <w:jc w:val="center"/>
              <w:rPr>
                <w:rFonts w:ascii="宋体" w:hAnsi="宋体"/>
                <w:color w:val="auto"/>
                <w:sz w:val="18"/>
                <w:szCs w:val="18"/>
              </w:rPr>
            </w:pPr>
          </w:p>
        </w:tc>
        <w:tc>
          <w:tcPr>
            <w:tcW w:w="540" w:type="dxa"/>
            <w:vAlign w:val="center"/>
          </w:tcPr>
          <w:p w14:paraId="32CCDE3D">
            <w:pPr>
              <w:jc w:val="center"/>
              <w:rPr>
                <w:rFonts w:ascii="宋体" w:hAnsi="宋体"/>
                <w:color w:val="auto"/>
                <w:sz w:val="18"/>
                <w:szCs w:val="18"/>
              </w:rPr>
            </w:pPr>
          </w:p>
        </w:tc>
        <w:tc>
          <w:tcPr>
            <w:tcW w:w="661" w:type="dxa"/>
            <w:vAlign w:val="center"/>
          </w:tcPr>
          <w:p w14:paraId="3C458EC9">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26F24419">
            <w:pPr>
              <w:spacing w:line="240" w:lineRule="exact"/>
              <w:jc w:val="center"/>
              <w:rPr>
                <w:rFonts w:ascii="宋体" w:hAnsi="宋体"/>
                <w:color w:val="auto"/>
                <w:sz w:val="18"/>
                <w:szCs w:val="18"/>
              </w:rPr>
            </w:pPr>
          </w:p>
        </w:tc>
      </w:tr>
      <w:tr w14:paraId="088D9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37272B81">
            <w:pPr>
              <w:jc w:val="center"/>
              <w:rPr>
                <w:color w:val="auto"/>
              </w:rPr>
            </w:pPr>
          </w:p>
        </w:tc>
        <w:tc>
          <w:tcPr>
            <w:tcW w:w="345" w:type="dxa"/>
            <w:vMerge w:val="continue"/>
            <w:vAlign w:val="center"/>
          </w:tcPr>
          <w:p w14:paraId="61CB9C28">
            <w:pPr>
              <w:jc w:val="center"/>
              <w:rPr>
                <w:color w:val="auto"/>
              </w:rPr>
            </w:pPr>
          </w:p>
        </w:tc>
        <w:tc>
          <w:tcPr>
            <w:tcW w:w="664" w:type="dxa"/>
            <w:vMerge w:val="continue"/>
            <w:vAlign w:val="center"/>
          </w:tcPr>
          <w:p w14:paraId="46CECFD2">
            <w:pPr>
              <w:spacing w:line="360" w:lineRule="auto"/>
              <w:jc w:val="center"/>
              <w:rPr>
                <w:rFonts w:ascii="宋体" w:hAnsi="宋体" w:eastAsia="宋体" w:cs="宋体"/>
                <w:color w:val="auto"/>
                <w:sz w:val="16"/>
                <w:szCs w:val="16"/>
              </w:rPr>
            </w:pPr>
          </w:p>
        </w:tc>
        <w:tc>
          <w:tcPr>
            <w:tcW w:w="850" w:type="dxa"/>
            <w:vAlign w:val="center"/>
          </w:tcPr>
          <w:p w14:paraId="75E3D6F7">
            <w:pPr>
              <w:jc w:val="center"/>
              <w:rPr>
                <w:rFonts w:ascii="宋体" w:hAnsi="宋体"/>
                <w:color w:val="auto"/>
                <w:sz w:val="18"/>
                <w:szCs w:val="18"/>
              </w:rPr>
            </w:pPr>
            <w:r>
              <w:rPr>
                <w:rFonts w:hint="eastAsia" w:ascii="宋体" w:hAnsi="宋体" w:eastAsia="宋体" w:cs="宋体"/>
                <w:color w:val="auto"/>
                <w:sz w:val="18"/>
                <w:szCs w:val="18"/>
              </w:rPr>
              <w:t>0203304</w:t>
            </w:r>
          </w:p>
        </w:tc>
        <w:tc>
          <w:tcPr>
            <w:tcW w:w="2037" w:type="dxa"/>
            <w:vAlign w:val="center"/>
          </w:tcPr>
          <w:p w14:paraId="55588ECD">
            <w:pPr>
              <w:kinsoku w:val="0"/>
              <w:overflowPunct w:val="0"/>
              <w:autoSpaceDE w:val="0"/>
              <w:autoSpaceDN w:val="0"/>
              <w:adjustRightInd w:val="0"/>
              <w:snapToGrid w:val="0"/>
              <w:spacing w:line="0" w:lineRule="atLeast"/>
              <w:jc w:val="center"/>
              <w:rPr>
                <w:rFonts w:ascii="宋体" w:hAnsi="宋体"/>
                <w:color w:val="auto"/>
                <w:sz w:val="18"/>
                <w:szCs w:val="18"/>
              </w:rPr>
            </w:pPr>
            <w:r>
              <w:rPr>
                <w:rFonts w:hint="eastAsia" w:ascii="宋体" w:hAnsi="宋体" w:eastAsia="宋体" w:cs="宋体"/>
                <w:color w:val="auto"/>
                <w:sz w:val="18"/>
                <w:szCs w:val="18"/>
              </w:rPr>
              <w:t>建设工程项目审计</w:t>
            </w:r>
          </w:p>
        </w:tc>
        <w:tc>
          <w:tcPr>
            <w:tcW w:w="660" w:type="dxa"/>
            <w:vAlign w:val="center"/>
          </w:tcPr>
          <w:p w14:paraId="05ABA522">
            <w:pPr>
              <w:jc w:val="center"/>
              <w:rPr>
                <w:rFonts w:ascii="宋体" w:hAnsi="宋体"/>
                <w:color w:val="auto"/>
                <w:sz w:val="18"/>
                <w:szCs w:val="18"/>
              </w:rPr>
            </w:pPr>
            <w:r>
              <w:rPr>
                <w:rFonts w:hint="eastAsia" w:ascii="宋体" w:hAnsi="宋体" w:eastAsia="宋体" w:cs="宋体"/>
                <w:color w:val="auto"/>
                <w:kern w:val="0"/>
                <w:sz w:val="18"/>
                <w:szCs w:val="18"/>
              </w:rPr>
              <w:t>3</w:t>
            </w:r>
          </w:p>
        </w:tc>
        <w:tc>
          <w:tcPr>
            <w:tcW w:w="740" w:type="dxa"/>
            <w:vAlign w:val="center"/>
          </w:tcPr>
          <w:p w14:paraId="2B779260">
            <w:pPr>
              <w:jc w:val="center"/>
              <w:rPr>
                <w:rFonts w:ascii="宋体" w:hAnsi="宋体"/>
                <w:color w:val="auto"/>
                <w:sz w:val="18"/>
                <w:szCs w:val="18"/>
              </w:rPr>
            </w:pPr>
            <w:r>
              <w:rPr>
                <w:rFonts w:hint="eastAsia" w:ascii="宋体" w:hAnsi="宋体" w:eastAsia="宋体" w:cs="宋体"/>
                <w:color w:val="auto"/>
                <w:kern w:val="0"/>
                <w:sz w:val="18"/>
                <w:szCs w:val="18"/>
              </w:rPr>
              <w:t>48</w:t>
            </w:r>
          </w:p>
        </w:tc>
        <w:tc>
          <w:tcPr>
            <w:tcW w:w="712" w:type="dxa"/>
            <w:vAlign w:val="center"/>
          </w:tcPr>
          <w:p w14:paraId="352C5F16">
            <w:pPr>
              <w:jc w:val="center"/>
              <w:rPr>
                <w:rFonts w:ascii="宋体" w:hAnsi="宋体"/>
                <w:color w:val="auto"/>
                <w:sz w:val="18"/>
                <w:szCs w:val="18"/>
              </w:rPr>
            </w:pPr>
            <w:r>
              <w:rPr>
                <w:rFonts w:hint="eastAsia" w:ascii="宋体" w:hAnsi="宋体" w:eastAsia="宋体" w:cs="宋体"/>
                <w:color w:val="auto"/>
                <w:kern w:val="0"/>
                <w:sz w:val="18"/>
                <w:szCs w:val="18"/>
              </w:rPr>
              <w:t>4</w:t>
            </w:r>
          </w:p>
        </w:tc>
        <w:tc>
          <w:tcPr>
            <w:tcW w:w="540" w:type="dxa"/>
            <w:vAlign w:val="center"/>
          </w:tcPr>
          <w:p w14:paraId="0A9D3FA3">
            <w:pPr>
              <w:jc w:val="center"/>
              <w:rPr>
                <w:rFonts w:ascii="宋体" w:hAnsi="宋体"/>
                <w:color w:val="auto"/>
                <w:sz w:val="18"/>
                <w:szCs w:val="18"/>
              </w:rPr>
            </w:pPr>
          </w:p>
        </w:tc>
        <w:tc>
          <w:tcPr>
            <w:tcW w:w="600" w:type="dxa"/>
            <w:vAlign w:val="center"/>
          </w:tcPr>
          <w:p w14:paraId="3F48AA09">
            <w:pPr>
              <w:jc w:val="center"/>
              <w:rPr>
                <w:rFonts w:ascii="宋体" w:hAnsi="宋体"/>
                <w:color w:val="auto"/>
                <w:sz w:val="18"/>
                <w:szCs w:val="18"/>
              </w:rPr>
            </w:pPr>
          </w:p>
        </w:tc>
        <w:tc>
          <w:tcPr>
            <w:tcW w:w="504" w:type="dxa"/>
            <w:vAlign w:val="center"/>
          </w:tcPr>
          <w:p w14:paraId="67594A26">
            <w:pPr>
              <w:jc w:val="center"/>
              <w:rPr>
                <w:rFonts w:ascii="宋体" w:hAnsi="宋体"/>
                <w:color w:val="auto"/>
                <w:sz w:val="18"/>
                <w:szCs w:val="18"/>
              </w:rPr>
            </w:pPr>
          </w:p>
        </w:tc>
        <w:tc>
          <w:tcPr>
            <w:tcW w:w="624" w:type="dxa"/>
            <w:vAlign w:val="center"/>
          </w:tcPr>
          <w:p w14:paraId="6CFDA82D">
            <w:pPr>
              <w:jc w:val="center"/>
              <w:rPr>
                <w:rFonts w:ascii="宋体" w:hAnsi="宋体"/>
                <w:color w:val="auto"/>
                <w:sz w:val="18"/>
                <w:szCs w:val="18"/>
              </w:rPr>
            </w:pPr>
          </w:p>
        </w:tc>
        <w:tc>
          <w:tcPr>
            <w:tcW w:w="564" w:type="dxa"/>
            <w:vAlign w:val="center"/>
          </w:tcPr>
          <w:p w14:paraId="4BA1F26A">
            <w:pPr>
              <w:jc w:val="center"/>
              <w:rPr>
                <w:rFonts w:ascii="宋体" w:hAnsi="宋体"/>
                <w:color w:val="auto"/>
                <w:sz w:val="18"/>
                <w:szCs w:val="18"/>
              </w:rPr>
            </w:pPr>
          </w:p>
        </w:tc>
        <w:tc>
          <w:tcPr>
            <w:tcW w:w="355" w:type="dxa"/>
            <w:vAlign w:val="center"/>
          </w:tcPr>
          <w:p w14:paraId="5A09F5F5">
            <w:pPr>
              <w:jc w:val="center"/>
              <w:rPr>
                <w:rFonts w:ascii="宋体" w:hAnsi="宋体"/>
                <w:color w:val="auto"/>
                <w:sz w:val="18"/>
                <w:szCs w:val="18"/>
              </w:rPr>
            </w:pPr>
          </w:p>
        </w:tc>
        <w:tc>
          <w:tcPr>
            <w:tcW w:w="637" w:type="dxa"/>
            <w:vAlign w:val="center"/>
          </w:tcPr>
          <w:p w14:paraId="2D660B4B">
            <w:pPr>
              <w:jc w:val="center"/>
              <w:rPr>
                <w:rFonts w:ascii="宋体" w:hAnsi="宋体"/>
                <w:color w:val="auto"/>
                <w:sz w:val="18"/>
                <w:szCs w:val="18"/>
              </w:rPr>
            </w:pPr>
          </w:p>
        </w:tc>
        <w:tc>
          <w:tcPr>
            <w:tcW w:w="616" w:type="dxa"/>
            <w:vAlign w:val="center"/>
          </w:tcPr>
          <w:p w14:paraId="19CAF884">
            <w:pPr>
              <w:jc w:val="center"/>
              <w:rPr>
                <w:rFonts w:ascii="宋体" w:hAnsi="宋体"/>
                <w:color w:val="auto"/>
                <w:sz w:val="18"/>
                <w:szCs w:val="18"/>
              </w:rPr>
            </w:pPr>
            <w:r>
              <w:rPr>
                <w:rFonts w:hint="eastAsia" w:ascii="宋体" w:hAnsi="宋体" w:eastAsia="宋体" w:cs="宋体"/>
                <w:color w:val="auto"/>
                <w:kern w:val="0"/>
                <w:sz w:val="18"/>
                <w:szCs w:val="18"/>
              </w:rPr>
              <w:t>48</w:t>
            </w:r>
          </w:p>
        </w:tc>
        <w:tc>
          <w:tcPr>
            <w:tcW w:w="442" w:type="dxa"/>
            <w:vAlign w:val="center"/>
          </w:tcPr>
          <w:p w14:paraId="786BF197">
            <w:pPr>
              <w:jc w:val="center"/>
              <w:rPr>
                <w:rFonts w:ascii="宋体" w:hAnsi="宋体"/>
                <w:color w:val="auto"/>
                <w:sz w:val="18"/>
                <w:szCs w:val="18"/>
              </w:rPr>
            </w:pPr>
          </w:p>
        </w:tc>
        <w:tc>
          <w:tcPr>
            <w:tcW w:w="585" w:type="dxa"/>
            <w:vAlign w:val="center"/>
          </w:tcPr>
          <w:p w14:paraId="7331FBD0">
            <w:pPr>
              <w:jc w:val="center"/>
              <w:rPr>
                <w:rFonts w:ascii="宋体" w:hAnsi="宋体"/>
                <w:color w:val="auto"/>
                <w:sz w:val="18"/>
                <w:szCs w:val="18"/>
              </w:rPr>
            </w:pPr>
          </w:p>
        </w:tc>
        <w:tc>
          <w:tcPr>
            <w:tcW w:w="540" w:type="dxa"/>
            <w:vAlign w:val="center"/>
          </w:tcPr>
          <w:p w14:paraId="4F134FA1">
            <w:pPr>
              <w:jc w:val="center"/>
              <w:rPr>
                <w:rFonts w:ascii="宋体" w:hAnsi="宋体"/>
                <w:color w:val="auto"/>
                <w:sz w:val="18"/>
                <w:szCs w:val="18"/>
              </w:rPr>
            </w:pPr>
          </w:p>
        </w:tc>
        <w:tc>
          <w:tcPr>
            <w:tcW w:w="661" w:type="dxa"/>
            <w:vAlign w:val="center"/>
          </w:tcPr>
          <w:p w14:paraId="76E79543">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2C8CB6B2">
            <w:pPr>
              <w:jc w:val="center"/>
              <w:rPr>
                <w:rFonts w:ascii="宋体" w:hAnsi="宋体"/>
                <w:color w:val="auto"/>
                <w:sz w:val="18"/>
                <w:szCs w:val="18"/>
              </w:rPr>
            </w:pPr>
          </w:p>
        </w:tc>
      </w:tr>
      <w:tr w14:paraId="5354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2459E2E5">
            <w:pPr>
              <w:pStyle w:val="6"/>
              <w:spacing w:line="360" w:lineRule="auto"/>
              <w:jc w:val="center"/>
              <w:rPr>
                <w:rFonts w:ascii="仿宋_GB2312" w:hAnsi="Times New Roman"/>
                <w:b/>
                <w:color w:val="auto"/>
                <w:szCs w:val="21"/>
              </w:rPr>
            </w:pPr>
          </w:p>
        </w:tc>
        <w:tc>
          <w:tcPr>
            <w:tcW w:w="345" w:type="dxa"/>
            <w:vMerge w:val="continue"/>
            <w:vAlign w:val="center"/>
          </w:tcPr>
          <w:p w14:paraId="19D43516">
            <w:pPr>
              <w:pStyle w:val="6"/>
              <w:spacing w:line="360" w:lineRule="auto"/>
              <w:jc w:val="center"/>
              <w:rPr>
                <w:rFonts w:ascii="仿宋_GB2312" w:hAnsi="Times New Roman"/>
                <w:b/>
                <w:color w:val="auto"/>
                <w:szCs w:val="21"/>
              </w:rPr>
            </w:pPr>
          </w:p>
        </w:tc>
        <w:tc>
          <w:tcPr>
            <w:tcW w:w="664" w:type="dxa"/>
            <w:vMerge w:val="restart"/>
            <w:vAlign w:val="center"/>
          </w:tcPr>
          <w:p w14:paraId="79C15B81">
            <w:pPr>
              <w:spacing w:line="360" w:lineRule="auto"/>
              <w:jc w:val="center"/>
              <w:rPr>
                <w:rFonts w:ascii="宋体" w:hAnsi="宋体" w:eastAsia="宋体" w:cs="宋体"/>
                <w:b/>
                <w:color w:val="auto"/>
                <w:sz w:val="16"/>
                <w:szCs w:val="16"/>
              </w:rPr>
            </w:pPr>
            <w:r>
              <w:rPr>
                <w:rFonts w:hint="eastAsia" w:ascii="宋体" w:hAnsi="宋体" w:eastAsia="宋体" w:cs="宋体"/>
                <w:b/>
                <w:color w:val="auto"/>
                <w:kern w:val="0"/>
                <w:sz w:val="16"/>
                <w:szCs w:val="16"/>
              </w:rPr>
              <w:t>造价模块</w:t>
            </w:r>
          </w:p>
        </w:tc>
        <w:tc>
          <w:tcPr>
            <w:tcW w:w="850" w:type="dxa"/>
            <w:vAlign w:val="center"/>
          </w:tcPr>
          <w:p w14:paraId="6F276532">
            <w:pPr>
              <w:jc w:val="center"/>
              <w:rPr>
                <w:rFonts w:ascii="宋体" w:hAnsi="宋体"/>
                <w:color w:val="auto"/>
                <w:sz w:val="18"/>
                <w:szCs w:val="18"/>
              </w:rPr>
            </w:pPr>
            <w:r>
              <w:rPr>
                <w:rFonts w:hint="eastAsia" w:ascii="宋体" w:hAnsi="宋体" w:eastAsia="宋体" w:cs="宋体"/>
                <w:color w:val="auto"/>
                <w:sz w:val="18"/>
                <w:szCs w:val="18"/>
              </w:rPr>
              <w:t>0203305</w:t>
            </w:r>
          </w:p>
        </w:tc>
        <w:tc>
          <w:tcPr>
            <w:tcW w:w="2037" w:type="dxa"/>
            <w:vAlign w:val="center"/>
          </w:tcPr>
          <w:p w14:paraId="7B75A248">
            <w:pPr>
              <w:jc w:val="center"/>
              <w:rPr>
                <w:rFonts w:ascii="宋体" w:hAnsi="宋体"/>
                <w:color w:val="auto"/>
                <w:sz w:val="18"/>
                <w:szCs w:val="18"/>
              </w:rPr>
            </w:pPr>
            <w:r>
              <w:rPr>
                <w:rFonts w:hint="eastAsia" w:ascii="宋体" w:hAnsi="宋体" w:eastAsia="宋体" w:cs="宋体"/>
                <w:color w:val="auto"/>
                <w:sz w:val="18"/>
                <w:szCs w:val="18"/>
              </w:rPr>
              <w:t>安装工程计量与计价</w:t>
            </w:r>
          </w:p>
        </w:tc>
        <w:tc>
          <w:tcPr>
            <w:tcW w:w="660" w:type="dxa"/>
            <w:vAlign w:val="center"/>
          </w:tcPr>
          <w:p w14:paraId="05651A1A">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03F18B76">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70A4C079">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4BB6F62C">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6E854326">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670A46CE">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6B543C4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130B4AAE">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1D1D5112">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579CE3A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　</w:t>
            </w:r>
          </w:p>
        </w:tc>
        <w:tc>
          <w:tcPr>
            <w:tcW w:w="616" w:type="dxa"/>
            <w:vAlign w:val="center"/>
          </w:tcPr>
          <w:p w14:paraId="2969977F">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6DD5508E">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42814E34">
            <w:pPr>
              <w:spacing w:line="360" w:lineRule="auto"/>
              <w:jc w:val="center"/>
              <w:rPr>
                <w:rFonts w:ascii="宋体" w:hAnsi="宋体"/>
                <w:color w:val="auto"/>
                <w:sz w:val="18"/>
                <w:szCs w:val="18"/>
              </w:rPr>
            </w:pPr>
          </w:p>
        </w:tc>
        <w:tc>
          <w:tcPr>
            <w:tcW w:w="540" w:type="dxa"/>
            <w:vAlign w:val="center"/>
          </w:tcPr>
          <w:p w14:paraId="5687C75E">
            <w:pPr>
              <w:spacing w:line="360" w:lineRule="auto"/>
              <w:jc w:val="center"/>
              <w:rPr>
                <w:rFonts w:ascii="宋体" w:hAnsi="宋体"/>
                <w:color w:val="auto"/>
                <w:sz w:val="18"/>
                <w:szCs w:val="18"/>
              </w:rPr>
            </w:pPr>
          </w:p>
        </w:tc>
        <w:tc>
          <w:tcPr>
            <w:tcW w:w="661" w:type="dxa"/>
            <w:vAlign w:val="center"/>
          </w:tcPr>
          <w:p w14:paraId="41A01F29">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461FE3F5">
            <w:pPr>
              <w:spacing w:line="240" w:lineRule="exact"/>
              <w:jc w:val="center"/>
              <w:rPr>
                <w:rFonts w:ascii="宋体" w:hAnsi="宋体"/>
                <w:color w:val="auto"/>
                <w:sz w:val="18"/>
                <w:szCs w:val="18"/>
              </w:rPr>
            </w:pPr>
          </w:p>
        </w:tc>
      </w:tr>
      <w:tr w14:paraId="51833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7116A3FC">
            <w:pPr>
              <w:jc w:val="center"/>
              <w:rPr>
                <w:color w:val="auto"/>
              </w:rPr>
            </w:pPr>
          </w:p>
        </w:tc>
        <w:tc>
          <w:tcPr>
            <w:tcW w:w="345" w:type="dxa"/>
            <w:vMerge w:val="continue"/>
            <w:vAlign w:val="center"/>
          </w:tcPr>
          <w:p w14:paraId="5D367AD9">
            <w:pPr>
              <w:jc w:val="center"/>
              <w:rPr>
                <w:color w:val="auto"/>
              </w:rPr>
            </w:pPr>
          </w:p>
        </w:tc>
        <w:tc>
          <w:tcPr>
            <w:tcW w:w="664" w:type="dxa"/>
            <w:vMerge w:val="continue"/>
            <w:vAlign w:val="center"/>
          </w:tcPr>
          <w:p w14:paraId="43F90AD9">
            <w:pPr>
              <w:spacing w:line="360" w:lineRule="auto"/>
              <w:jc w:val="center"/>
              <w:rPr>
                <w:rFonts w:ascii="宋体" w:hAnsi="宋体" w:eastAsia="宋体" w:cs="宋体"/>
                <w:color w:val="auto"/>
                <w:sz w:val="16"/>
                <w:szCs w:val="16"/>
              </w:rPr>
            </w:pPr>
          </w:p>
        </w:tc>
        <w:tc>
          <w:tcPr>
            <w:tcW w:w="850" w:type="dxa"/>
            <w:vAlign w:val="center"/>
          </w:tcPr>
          <w:p w14:paraId="19A26588">
            <w:pPr>
              <w:jc w:val="center"/>
              <w:rPr>
                <w:rFonts w:ascii="宋体" w:hAnsi="宋体"/>
                <w:color w:val="auto"/>
                <w:sz w:val="18"/>
                <w:szCs w:val="18"/>
              </w:rPr>
            </w:pPr>
            <w:r>
              <w:rPr>
                <w:rFonts w:hint="eastAsia" w:ascii="宋体" w:hAnsi="宋体" w:eastAsia="宋体" w:cs="宋体"/>
                <w:color w:val="auto"/>
                <w:sz w:val="18"/>
                <w:szCs w:val="18"/>
              </w:rPr>
              <w:t>0203306</w:t>
            </w:r>
          </w:p>
        </w:tc>
        <w:tc>
          <w:tcPr>
            <w:tcW w:w="2037" w:type="dxa"/>
            <w:vAlign w:val="center"/>
          </w:tcPr>
          <w:p w14:paraId="3BCF780C">
            <w:pPr>
              <w:jc w:val="center"/>
              <w:rPr>
                <w:rFonts w:ascii="宋体" w:hAnsi="宋体"/>
                <w:color w:val="auto"/>
                <w:sz w:val="18"/>
                <w:szCs w:val="18"/>
              </w:rPr>
            </w:pPr>
            <w:r>
              <w:rPr>
                <w:rFonts w:hint="eastAsia" w:ascii="宋体" w:hAnsi="宋体" w:eastAsia="宋体" w:cs="宋体"/>
                <w:color w:val="auto"/>
                <w:sz w:val="18"/>
                <w:szCs w:val="18"/>
              </w:rPr>
              <w:t>精装修工程计量与计价</w:t>
            </w:r>
          </w:p>
        </w:tc>
        <w:tc>
          <w:tcPr>
            <w:tcW w:w="660" w:type="dxa"/>
            <w:vAlign w:val="center"/>
          </w:tcPr>
          <w:p w14:paraId="0BD423A6">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244DE278">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6C45A1B7">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05C4B9A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079F7CE7">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6049532E">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531C5D45">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2461448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4FFC4DFA">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6229D9CF">
            <w:pPr>
              <w:kinsoku w:val="0"/>
              <w:overflowPunct w:val="0"/>
              <w:autoSpaceDE w:val="0"/>
              <w:autoSpaceDN w:val="0"/>
              <w:adjustRightInd w:val="0"/>
              <w:snapToGrid w:val="0"/>
              <w:jc w:val="center"/>
              <w:rPr>
                <w:rFonts w:ascii="宋体" w:hAnsi="宋体"/>
                <w:color w:val="auto"/>
                <w:sz w:val="18"/>
                <w:szCs w:val="18"/>
              </w:rPr>
            </w:pPr>
          </w:p>
        </w:tc>
        <w:tc>
          <w:tcPr>
            <w:tcW w:w="616" w:type="dxa"/>
            <w:vAlign w:val="center"/>
          </w:tcPr>
          <w:p w14:paraId="4FB5363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　</w:t>
            </w:r>
          </w:p>
        </w:tc>
        <w:tc>
          <w:tcPr>
            <w:tcW w:w="442" w:type="dxa"/>
            <w:vAlign w:val="center"/>
          </w:tcPr>
          <w:p w14:paraId="4764FA1C">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4A40A0C1">
            <w:pPr>
              <w:spacing w:line="360" w:lineRule="auto"/>
              <w:jc w:val="center"/>
              <w:rPr>
                <w:rFonts w:ascii="宋体" w:hAnsi="宋体"/>
                <w:color w:val="auto"/>
                <w:sz w:val="18"/>
                <w:szCs w:val="18"/>
              </w:rPr>
            </w:pPr>
          </w:p>
        </w:tc>
        <w:tc>
          <w:tcPr>
            <w:tcW w:w="540" w:type="dxa"/>
            <w:vAlign w:val="center"/>
          </w:tcPr>
          <w:p w14:paraId="32F272D3">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661" w:type="dxa"/>
            <w:vAlign w:val="center"/>
          </w:tcPr>
          <w:p w14:paraId="1E8A03D2">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5D1295A5">
            <w:pPr>
              <w:jc w:val="center"/>
              <w:rPr>
                <w:rFonts w:ascii="宋体" w:hAnsi="宋体"/>
                <w:color w:val="auto"/>
                <w:sz w:val="18"/>
                <w:szCs w:val="18"/>
              </w:rPr>
            </w:pPr>
          </w:p>
        </w:tc>
      </w:tr>
      <w:tr w14:paraId="3D85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46A2E7C3">
            <w:pPr>
              <w:pStyle w:val="6"/>
              <w:spacing w:line="360" w:lineRule="auto"/>
              <w:jc w:val="center"/>
              <w:rPr>
                <w:rFonts w:ascii="仿宋_GB2312" w:hAnsi="Times New Roman"/>
                <w:b/>
                <w:color w:val="auto"/>
                <w:szCs w:val="21"/>
              </w:rPr>
            </w:pPr>
          </w:p>
        </w:tc>
        <w:tc>
          <w:tcPr>
            <w:tcW w:w="345" w:type="dxa"/>
            <w:vMerge w:val="continue"/>
            <w:vAlign w:val="center"/>
          </w:tcPr>
          <w:p w14:paraId="0E77E000">
            <w:pPr>
              <w:pStyle w:val="6"/>
              <w:spacing w:line="360" w:lineRule="auto"/>
              <w:jc w:val="center"/>
              <w:rPr>
                <w:rFonts w:ascii="仿宋_GB2312" w:hAnsi="Times New Roman"/>
                <w:b/>
                <w:color w:val="auto"/>
                <w:szCs w:val="21"/>
              </w:rPr>
            </w:pPr>
          </w:p>
        </w:tc>
        <w:tc>
          <w:tcPr>
            <w:tcW w:w="664" w:type="dxa"/>
            <w:vMerge w:val="restart"/>
            <w:vAlign w:val="center"/>
          </w:tcPr>
          <w:p w14:paraId="592E7931">
            <w:pPr>
              <w:spacing w:line="360" w:lineRule="auto"/>
              <w:jc w:val="center"/>
              <w:rPr>
                <w:rFonts w:ascii="宋体" w:hAnsi="宋体" w:eastAsia="宋体" w:cs="宋体"/>
                <w:b/>
                <w:color w:val="auto"/>
                <w:sz w:val="16"/>
                <w:szCs w:val="16"/>
              </w:rPr>
            </w:pPr>
            <w:r>
              <w:rPr>
                <w:rFonts w:hint="eastAsia" w:ascii="宋体" w:hAnsi="宋体" w:eastAsia="宋体" w:cs="宋体"/>
                <w:b/>
                <w:color w:val="auto"/>
                <w:kern w:val="0"/>
                <w:sz w:val="13"/>
                <w:szCs w:val="13"/>
              </w:rPr>
              <w:t>数字化模块</w:t>
            </w:r>
          </w:p>
        </w:tc>
        <w:tc>
          <w:tcPr>
            <w:tcW w:w="850" w:type="dxa"/>
            <w:vAlign w:val="center"/>
          </w:tcPr>
          <w:p w14:paraId="1BCE960F">
            <w:pPr>
              <w:jc w:val="center"/>
              <w:rPr>
                <w:rFonts w:ascii="宋体" w:hAnsi="宋体"/>
                <w:color w:val="auto"/>
                <w:sz w:val="18"/>
                <w:szCs w:val="18"/>
              </w:rPr>
            </w:pPr>
            <w:r>
              <w:rPr>
                <w:rFonts w:hint="eastAsia" w:ascii="宋体" w:hAnsi="宋体" w:eastAsia="宋体" w:cs="宋体"/>
                <w:color w:val="auto"/>
                <w:sz w:val="18"/>
                <w:szCs w:val="18"/>
              </w:rPr>
              <w:t>0203307</w:t>
            </w:r>
          </w:p>
        </w:tc>
        <w:tc>
          <w:tcPr>
            <w:tcW w:w="2037" w:type="dxa"/>
            <w:vAlign w:val="center"/>
          </w:tcPr>
          <w:p w14:paraId="54B07D03">
            <w:pPr>
              <w:jc w:val="center"/>
              <w:rPr>
                <w:rFonts w:ascii="宋体" w:hAnsi="宋体"/>
                <w:color w:val="auto"/>
                <w:sz w:val="18"/>
                <w:szCs w:val="18"/>
              </w:rPr>
            </w:pPr>
            <w:r>
              <w:rPr>
                <w:rFonts w:hint="eastAsia" w:ascii="宋体" w:hAnsi="宋体" w:eastAsia="宋体" w:cs="宋体"/>
                <w:color w:val="auto"/>
                <w:sz w:val="18"/>
                <w:szCs w:val="18"/>
              </w:rPr>
              <w:t>数据库应用基础</w:t>
            </w:r>
          </w:p>
        </w:tc>
        <w:tc>
          <w:tcPr>
            <w:tcW w:w="660" w:type="dxa"/>
            <w:vAlign w:val="center"/>
          </w:tcPr>
          <w:p w14:paraId="172691E0">
            <w:pPr>
              <w:spacing w:line="24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1F7C462B">
            <w:pPr>
              <w:spacing w:line="24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4CC29A82">
            <w:pPr>
              <w:spacing w:line="240" w:lineRule="exact"/>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4B05C990">
            <w:pPr>
              <w:spacing w:line="240" w:lineRule="exact"/>
              <w:jc w:val="center"/>
              <w:rPr>
                <w:rFonts w:ascii="宋体" w:hAnsi="宋体"/>
                <w:color w:val="auto"/>
                <w:sz w:val="18"/>
                <w:szCs w:val="18"/>
              </w:rPr>
            </w:pPr>
          </w:p>
        </w:tc>
        <w:tc>
          <w:tcPr>
            <w:tcW w:w="600" w:type="dxa"/>
            <w:vAlign w:val="center"/>
          </w:tcPr>
          <w:p w14:paraId="04948D8C">
            <w:pPr>
              <w:spacing w:line="240" w:lineRule="exact"/>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50419D1A">
            <w:pPr>
              <w:spacing w:line="240" w:lineRule="exact"/>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68ED738E">
            <w:pPr>
              <w:spacing w:line="240" w:lineRule="exact"/>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47302E72">
            <w:pPr>
              <w:spacing w:line="240" w:lineRule="exact"/>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4C370384">
            <w:pPr>
              <w:spacing w:line="240" w:lineRule="exact"/>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3B9A9C6F">
            <w:pPr>
              <w:spacing w:line="240" w:lineRule="exact"/>
              <w:jc w:val="center"/>
              <w:rPr>
                <w:rFonts w:ascii="宋体" w:hAnsi="宋体"/>
                <w:color w:val="auto"/>
                <w:sz w:val="18"/>
                <w:szCs w:val="18"/>
              </w:rPr>
            </w:pPr>
            <w:r>
              <w:rPr>
                <w:rFonts w:hint="eastAsia" w:ascii="宋体" w:hAnsi="宋体" w:eastAsia="宋体" w:cs="宋体"/>
                <w:color w:val="auto"/>
                <w:sz w:val="18"/>
                <w:szCs w:val="18"/>
              </w:rPr>
              <w:t>48　</w:t>
            </w:r>
          </w:p>
        </w:tc>
        <w:tc>
          <w:tcPr>
            <w:tcW w:w="616" w:type="dxa"/>
            <w:vAlign w:val="center"/>
          </w:tcPr>
          <w:p w14:paraId="31886D05">
            <w:pPr>
              <w:kinsoku w:val="0"/>
              <w:overflowPunct w:val="0"/>
              <w:autoSpaceDE w:val="0"/>
              <w:autoSpaceDN w:val="0"/>
              <w:adjustRightInd w:val="0"/>
              <w:snapToGrid w:val="0"/>
              <w:jc w:val="center"/>
              <w:rPr>
                <w:rFonts w:ascii="宋体" w:hAnsi="宋体"/>
                <w:color w:val="auto"/>
                <w:sz w:val="18"/>
                <w:szCs w:val="18"/>
              </w:rPr>
            </w:pPr>
          </w:p>
        </w:tc>
        <w:tc>
          <w:tcPr>
            <w:tcW w:w="442" w:type="dxa"/>
            <w:vAlign w:val="center"/>
          </w:tcPr>
          <w:p w14:paraId="1F546D27">
            <w:pPr>
              <w:kinsoku w:val="0"/>
              <w:overflowPunct w:val="0"/>
              <w:autoSpaceDE w:val="0"/>
              <w:autoSpaceDN w:val="0"/>
              <w:adjustRightInd w:val="0"/>
              <w:snapToGrid w:val="0"/>
              <w:jc w:val="center"/>
              <w:rPr>
                <w:rFonts w:ascii="宋体" w:hAnsi="宋体"/>
                <w:color w:val="auto"/>
                <w:sz w:val="18"/>
                <w:szCs w:val="18"/>
              </w:rPr>
            </w:pPr>
          </w:p>
        </w:tc>
        <w:tc>
          <w:tcPr>
            <w:tcW w:w="585" w:type="dxa"/>
            <w:vAlign w:val="center"/>
          </w:tcPr>
          <w:p w14:paraId="2191BD4F">
            <w:pPr>
              <w:spacing w:line="360" w:lineRule="auto"/>
              <w:jc w:val="center"/>
              <w:rPr>
                <w:rFonts w:ascii="宋体" w:hAnsi="宋体"/>
                <w:color w:val="auto"/>
                <w:sz w:val="18"/>
                <w:szCs w:val="18"/>
              </w:rPr>
            </w:pPr>
          </w:p>
        </w:tc>
        <w:tc>
          <w:tcPr>
            <w:tcW w:w="540" w:type="dxa"/>
            <w:vAlign w:val="center"/>
          </w:tcPr>
          <w:p w14:paraId="75EA2D96">
            <w:pPr>
              <w:spacing w:line="360" w:lineRule="auto"/>
              <w:jc w:val="center"/>
              <w:rPr>
                <w:rFonts w:ascii="宋体" w:hAnsi="宋体"/>
                <w:color w:val="auto"/>
                <w:sz w:val="18"/>
                <w:szCs w:val="18"/>
              </w:rPr>
            </w:pPr>
          </w:p>
        </w:tc>
        <w:tc>
          <w:tcPr>
            <w:tcW w:w="661" w:type="dxa"/>
            <w:vAlign w:val="center"/>
          </w:tcPr>
          <w:p w14:paraId="11EEB22B">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2E3013E9">
            <w:pPr>
              <w:spacing w:line="240" w:lineRule="exact"/>
              <w:jc w:val="center"/>
              <w:rPr>
                <w:rFonts w:ascii="宋体" w:hAnsi="宋体"/>
                <w:color w:val="auto"/>
                <w:sz w:val="18"/>
                <w:szCs w:val="18"/>
              </w:rPr>
            </w:pPr>
          </w:p>
        </w:tc>
      </w:tr>
      <w:tr w14:paraId="736C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7A27A325">
            <w:pPr>
              <w:jc w:val="center"/>
              <w:rPr>
                <w:color w:val="auto"/>
              </w:rPr>
            </w:pPr>
          </w:p>
        </w:tc>
        <w:tc>
          <w:tcPr>
            <w:tcW w:w="345" w:type="dxa"/>
            <w:vMerge w:val="continue"/>
            <w:vAlign w:val="center"/>
          </w:tcPr>
          <w:p w14:paraId="14C0009F">
            <w:pPr>
              <w:jc w:val="center"/>
              <w:rPr>
                <w:color w:val="auto"/>
              </w:rPr>
            </w:pPr>
          </w:p>
        </w:tc>
        <w:tc>
          <w:tcPr>
            <w:tcW w:w="664" w:type="dxa"/>
            <w:vMerge w:val="continue"/>
            <w:vAlign w:val="center"/>
          </w:tcPr>
          <w:p w14:paraId="4C3945D5">
            <w:pPr>
              <w:spacing w:line="360" w:lineRule="auto"/>
              <w:jc w:val="center"/>
              <w:rPr>
                <w:rFonts w:ascii="宋体" w:hAnsi="宋体" w:eastAsia="宋体" w:cs="宋体"/>
                <w:color w:val="auto"/>
                <w:sz w:val="16"/>
                <w:szCs w:val="16"/>
              </w:rPr>
            </w:pPr>
          </w:p>
        </w:tc>
        <w:tc>
          <w:tcPr>
            <w:tcW w:w="850" w:type="dxa"/>
            <w:vAlign w:val="center"/>
          </w:tcPr>
          <w:p w14:paraId="16317DE8">
            <w:pPr>
              <w:jc w:val="center"/>
              <w:rPr>
                <w:rFonts w:ascii="宋体" w:hAnsi="宋体"/>
                <w:color w:val="auto"/>
                <w:sz w:val="18"/>
                <w:szCs w:val="18"/>
              </w:rPr>
            </w:pPr>
            <w:r>
              <w:rPr>
                <w:rFonts w:hint="eastAsia" w:ascii="宋体" w:hAnsi="宋体" w:eastAsia="宋体" w:cs="宋体"/>
                <w:color w:val="auto"/>
                <w:sz w:val="18"/>
                <w:szCs w:val="18"/>
              </w:rPr>
              <w:t>0203308</w:t>
            </w:r>
          </w:p>
        </w:tc>
        <w:tc>
          <w:tcPr>
            <w:tcW w:w="2037" w:type="dxa"/>
            <w:vAlign w:val="center"/>
          </w:tcPr>
          <w:p w14:paraId="0493B61B">
            <w:pPr>
              <w:jc w:val="center"/>
              <w:rPr>
                <w:rFonts w:ascii="宋体" w:hAnsi="宋体"/>
                <w:color w:val="auto"/>
                <w:sz w:val="18"/>
                <w:szCs w:val="18"/>
              </w:rPr>
            </w:pPr>
            <w:r>
              <w:rPr>
                <w:rFonts w:hint="eastAsia" w:ascii="宋体" w:hAnsi="宋体" w:eastAsia="宋体" w:cs="宋体"/>
                <w:color w:val="auto"/>
                <w:sz w:val="18"/>
                <w:szCs w:val="18"/>
              </w:rPr>
              <w:t>建筑工程资料管理</w:t>
            </w:r>
          </w:p>
        </w:tc>
        <w:tc>
          <w:tcPr>
            <w:tcW w:w="660" w:type="dxa"/>
            <w:vAlign w:val="center"/>
          </w:tcPr>
          <w:p w14:paraId="2E73497B">
            <w:pPr>
              <w:jc w:val="center"/>
              <w:rPr>
                <w:rFonts w:ascii="宋体" w:hAnsi="宋体"/>
                <w:color w:val="auto"/>
                <w:sz w:val="18"/>
                <w:szCs w:val="18"/>
              </w:rPr>
            </w:pPr>
            <w:r>
              <w:rPr>
                <w:rFonts w:hint="eastAsia" w:ascii="宋体" w:hAnsi="宋体" w:eastAsia="宋体" w:cs="宋体"/>
                <w:color w:val="auto"/>
                <w:kern w:val="0"/>
                <w:sz w:val="18"/>
                <w:szCs w:val="18"/>
              </w:rPr>
              <w:t>3</w:t>
            </w:r>
          </w:p>
        </w:tc>
        <w:tc>
          <w:tcPr>
            <w:tcW w:w="740" w:type="dxa"/>
            <w:vAlign w:val="center"/>
          </w:tcPr>
          <w:p w14:paraId="72B7E168">
            <w:pPr>
              <w:jc w:val="center"/>
              <w:rPr>
                <w:rFonts w:ascii="宋体" w:hAnsi="宋体"/>
                <w:color w:val="auto"/>
                <w:sz w:val="18"/>
                <w:szCs w:val="18"/>
              </w:rPr>
            </w:pPr>
            <w:r>
              <w:rPr>
                <w:rFonts w:hint="eastAsia" w:ascii="宋体" w:hAnsi="宋体" w:eastAsia="宋体" w:cs="宋体"/>
                <w:color w:val="auto"/>
                <w:kern w:val="0"/>
                <w:sz w:val="18"/>
                <w:szCs w:val="18"/>
              </w:rPr>
              <w:t>48</w:t>
            </w:r>
          </w:p>
        </w:tc>
        <w:tc>
          <w:tcPr>
            <w:tcW w:w="712" w:type="dxa"/>
            <w:vAlign w:val="center"/>
          </w:tcPr>
          <w:p w14:paraId="0790255C">
            <w:pPr>
              <w:jc w:val="center"/>
              <w:rPr>
                <w:rFonts w:ascii="宋体" w:hAnsi="宋体"/>
                <w:color w:val="auto"/>
                <w:sz w:val="18"/>
                <w:szCs w:val="18"/>
              </w:rPr>
            </w:pPr>
            <w:r>
              <w:rPr>
                <w:rFonts w:hint="eastAsia" w:ascii="宋体" w:hAnsi="宋体" w:eastAsia="宋体" w:cs="宋体"/>
                <w:color w:val="auto"/>
                <w:kern w:val="0"/>
                <w:sz w:val="18"/>
                <w:szCs w:val="18"/>
              </w:rPr>
              <w:t>4</w:t>
            </w:r>
          </w:p>
        </w:tc>
        <w:tc>
          <w:tcPr>
            <w:tcW w:w="540" w:type="dxa"/>
            <w:vAlign w:val="center"/>
          </w:tcPr>
          <w:p w14:paraId="72D2BBF4">
            <w:pPr>
              <w:kinsoku w:val="0"/>
              <w:overflowPunct w:val="0"/>
              <w:autoSpaceDE w:val="0"/>
              <w:autoSpaceDN w:val="0"/>
              <w:adjustRightInd w:val="0"/>
              <w:snapToGrid w:val="0"/>
              <w:jc w:val="center"/>
              <w:rPr>
                <w:rFonts w:ascii="宋体" w:hAnsi="宋体"/>
                <w:color w:val="auto"/>
                <w:sz w:val="18"/>
                <w:szCs w:val="18"/>
              </w:rPr>
            </w:pPr>
          </w:p>
        </w:tc>
        <w:tc>
          <w:tcPr>
            <w:tcW w:w="600" w:type="dxa"/>
            <w:vAlign w:val="center"/>
          </w:tcPr>
          <w:p w14:paraId="4D8647AD">
            <w:pPr>
              <w:kinsoku w:val="0"/>
              <w:overflowPunct w:val="0"/>
              <w:autoSpaceDE w:val="0"/>
              <w:autoSpaceDN w:val="0"/>
              <w:adjustRightInd w:val="0"/>
              <w:snapToGrid w:val="0"/>
              <w:jc w:val="center"/>
              <w:rPr>
                <w:rFonts w:ascii="宋体" w:hAnsi="宋体"/>
                <w:color w:val="auto"/>
                <w:sz w:val="18"/>
                <w:szCs w:val="18"/>
              </w:rPr>
            </w:pPr>
          </w:p>
        </w:tc>
        <w:tc>
          <w:tcPr>
            <w:tcW w:w="504" w:type="dxa"/>
            <w:vAlign w:val="center"/>
          </w:tcPr>
          <w:p w14:paraId="62EDBE7D">
            <w:pPr>
              <w:kinsoku w:val="0"/>
              <w:overflowPunct w:val="0"/>
              <w:autoSpaceDE w:val="0"/>
              <w:autoSpaceDN w:val="0"/>
              <w:adjustRightInd w:val="0"/>
              <w:snapToGrid w:val="0"/>
              <w:jc w:val="center"/>
              <w:rPr>
                <w:rFonts w:ascii="宋体" w:hAnsi="宋体"/>
                <w:color w:val="auto"/>
                <w:sz w:val="18"/>
                <w:szCs w:val="18"/>
              </w:rPr>
            </w:pPr>
          </w:p>
        </w:tc>
        <w:tc>
          <w:tcPr>
            <w:tcW w:w="624" w:type="dxa"/>
            <w:vAlign w:val="center"/>
          </w:tcPr>
          <w:p w14:paraId="76DEDFC0">
            <w:pPr>
              <w:kinsoku w:val="0"/>
              <w:overflowPunct w:val="0"/>
              <w:autoSpaceDE w:val="0"/>
              <w:autoSpaceDN w:val="0"/>
              <w:adjustRightInd w:val="0"/>
              <w:snapToGrid w:val="0"/>
              <w:jc w:val="center"/>
              <w:rPr>
                <w:rFonts w:ascii="宋体" w:hAnsi="宋体"/>
                <w:color w:val="auto"/>
                <w:sz w:val="18"/>
                <w:szCs w:val="18"/>
              </w:rPr>
            </w:pPr>
          </w:p>
        </w:tc>
        <w:tc>
          <w:tcPr>
            <w:tcW w:w="564" w:type="dxa"/>
            <w:vAlign w:val="center"/>
          </w:tcPr>
          <w:p w14:paraId="2CD818B0">
            <w:pPr>
              <w:kinsoku w:val="0"/>
              <w:overflowPunct w:val="0"/>
              <w:autoSpaceDE w:val="0"/>
              <w:autoSpaceDN w:val="0"/>
              <w:adjustRightInd w:val="0"/>
              <w:snapToGrid w:val="0"/>
              <w:jc w:val="center"/>
              <w:rPr>
                <w:rFonts w:ascii="宋体" w:hAnsi="宋体"/>
                <w:color w:val="auto"/>
                <w:sz w:val="18"/>
                <w:szCs w:val="18"/>
              </w:rPr>
            </w:pPr>
          </w:p>
        </w:tc>
        <w:tc>
          <w:tcPr>
            <w:tcW w:w="355" w:type="dxa"/>
            <w:vAlign w:val="center"/>
          </w:tcPr>
          <w:p w14:paraId="5B3D9576">
            <w:pPr>
              <w:kinsoku w:val="0"/>
              <w:overflowPunct w:val="0"/>
              <w:autoSpaceDE w:val="0"/>
              <w:autoSpaceDN w:val="0"/>
              <w:adjustRightInd w:val="0"/>
              <w:snapToGrid w:val="0"/>
              <w:jc w:val="center"/>
              <w:rPr>
                <w:rFonts w:ascii="宋体" w:hAnsi="宋体"/>
                <w:color w:val="auto"/>
                <w:sz w:val="18"/>
                <w:szCs w:val="18"/>
              </w:rPr>
            </w:pPr>
          </w:p>
        </w:tc>
        <w:tc>
          <w:tcPr>
            <w:tcW w:w="637" w:type="dxa"/>
            <w:vAlign w:val="center"/>
          </w:tcPr>
          <w:p w14:paraId="37092ED2">
            <w:pPr>
              <w:kinsoku w:val="0"/>
              <w:overflowPunct w:val="0"/>
              <w:autoSpaceDE w:val="0"/>
              <w:autoSpaceDN w:val="0"/>
              <w:adjustRightInd w:val="0"/>
              <w:snapToGrid w:val="0"/>
              <w:jc w:val="center"/>
              <w:rPr>
                <w:rFonts w:ascii="宋体" w:hAnsi="宋体"/>
                <w:color w:val="auto"/>
                <w:sz w:val="18"/>
                <w:szCs w:val="18"/>
              </w:rPr>
            </w:pPr>
          </w:p>
        </w:tc>
        <w:tc>
          <w:tcPr>
            <w:tcW w:w="616" w:type="dxa"/>
            <w:vAlign w:val="center"/>
          </w:tcPr>
          <w:p w14:paraId="0E4D40C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w:t>
            </w:r>
          </w:p>
        </w:tc>
        <w:tc>
          <w:tcPr>
            <w:tcW w:w="442" w:type="dxa"/>
            <w:vAlign w:val="center"/>
          </w:tcPr>
          <w:p w14:paraId="553937A5">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67C40C9E">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540" w:type="dxa"/>
            <w:vAlign w:val="center"/>
          </w:tcPr>
          <w:p w14:paraId="359CC6F4">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661" w:type="dxa"/>
            <w:vAlign w:val="center"/>
          </w:tcPr>
          <w:p w14:paraId="47E16E90">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092815C2">
            <w:pPr>
              <w:jc w:val="center"/>
              <w:rPr>
                <w:rFonts w:ascii="宋体" w:hAnsi="宋体"/>
                <w:color w:val="auto"/>
                <w:sz w:val="18"/>
                <w:szCs w:val="18"/>
              </w:rPr>
            </w:pPr>
          </w:p>
        </w:tc>
      </w:tr>
      <w:tr w14:paraId="061E6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25885455">
            <w:pPr>
              <w:pStyle w:val="6"/>
              <w:spacing w:line="360" w:lineRule="auto"/>
              <w:jc w:val="center"/>
              <w:rPr>
                <w:rFonts w:ascii="仿宋_GB2312" w:hAnsi="Times New Roman"/>
                <w:b/>
                <w:color w:val="auto"/>
                <w:szCs w:val="21"/>
              </w:rPr>
            </w:pPr>
          </w:p>
        </w:tc>
        <w:tc>
          <w:tcPr>
            <w:tcW w:w="345" w:type="dxa"/>
            <w:vMerge w:val="continue"/>
            <w:vAlign w:val="center"/>
          </w:tcPr>
          <w:p w14:paraId="6B6E7F95">
            <w:pPr>
              <w:pStyle w:val="6"/>
              <w:spacing w:line="360" w:lineRule="auto"/>
              <w:jc w:val="center"/>
              <w:rPr>
                <w:rFonts w:ascii="仿宋_GB2312" w:hAnsi="Times New Roman"/>
                <w:b/>
                <w:color w:val="auto"/>
                <w:szCs w:val="21"/>
              </w:rPr>
            </w:pPr>
          </w:p>
        </w:tc>
        <w:tc>
          <w:tcPr>
            <w:tcW w:w="664" w:type="dxa"/>
            <w:vMerge w:val="restart"/>
            <w:vAlign w:val="center"/>
          </w:tcPr>
          <w:p w14:paraId="71EB9EF7">
            <w:pPr>
              <w:spacing w:line="360" w:lineRule="auto"/>
              <w:jc w:val="center"/>
              <w:rPr>
                <w:rFonts w:ascii="宋体" w:hAnsi="宋体" w:eastAsia="宋体" w:cs="宋体"/>
                <w:b/>
                <w:color w:val="auto"/>
                <w:sz w:val="16"/>
                <w:szCs w:val="16"/>
              </w:rPr>
            </w:pPr>
            <w:r>
              <w:rPr>
                <w:rFonts w:hint="eastAsia" w:ascii="宋体" w:hAnsi="宋体" w:eastAsia="宋体" w:cs="宋体"/>
                <w:b/>
                <w:color w:val="auto"/>
                <w:kern w:val="0"/>
                <w:sz w:val="13"/>
                <w:szCs w:val="13"/>
              </w:rPr>
              <w:t>工业化模块</w:t>
            </w:r>
          </w:p>
        </w:tc>
        <w:tc>
          <w:tcPr>
            <w:tcW w:w="850" w:type="dxa"/>
            <w:vAlign w:val="center"/>
          </w:tcPr>
          <w:p w14:paraId="056548FC">
            <w:pPr>
              <w:jc w:val="center"/>
              <w:rPr>
                <w:rFonts w:ascii="宋体" w:hAnsi="宋体"/>
                <w:color w:val="auto"/>
                <w:sz w:val="18"/>
                <w:szCs w:val="18"/>
              </w:rPr>
            </w:pPr>
            <w:r>
              <w:rPr>
                <w:rFonts w:hint="eastAsia" w:ascii="宋体" w:hAnsi="宋体" w:eastAsia="宋体" w:cs="宋体"/>
                <w:color w:val="auto"/>
                <w:sz w:val="18"/>
                <w:szCs w:val="18"/>
              </w:rPr>
              <w:t>0203309</w:t>
            </w:r>
          </w:p>
        </w:tc>
        <w:tc>
          <w:tcPr>
            <w:tcW w:w="2037" w:type="dxa"/>
            <w:vAlign w:val="center"/>
          </w:tcPr>
          <w:p w14:paraId="013283D0">
            <w:pPr>
              <w:jc w:val="center"/>
              <w:rPr>
                <w:rFonts w:ascii="宋体" w:hAnsi="宋体"/>
                <w:color w:val="auto"/>
                <w:sz w:val="18"/>
                <w:szCs w:val="18"/>
              </w:rPr>
            </w:pPr>
            <w:r>
              <w:rPr>
                <w:rFonts w:hint="eastAsia" w:ascii="宋体" w:hAnsi="宋体" w:eastAsia="宋体" w:cs="宋体"/>
                <w:color w:val="auto"/>
                <w:sz w:val="18"/>
                <w:szCs w:val="18"/>
              </w:rPr>
              <w:t>建筑工业化</w:t>
            </w:r>
          </w:p>
        </w:tc>
        <w:tc>
          <w:tcPr>
            <w:tcW w:w="660" w:type="dxa"/>
            <w:vAlign w:val="center"/>
          </w:tcPr>
          <w:p w14:paraId="7175DBC2">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0950CD12">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4DA346E5">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026FFC5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20A2909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78C63F67">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0FBC2881">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1D9EDE62">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53D14B54">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35538B5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w:t>
            </w:r>
          </w:p>
        </w:tc>
        <w:tc>
          <w:tcPr>
            <w:tcW w:w="616" w:type="dxa"/>
            <w:vAlign w:val="center"/>
          </w:tcPr>
          <w:p w14:paraId="053DEC51">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442" w:type="dxa"/>
            <w:vAlign w:val="center"/>
          </w:tcPr>
          <w:p w14:paraId="34E3897D">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61B9D5E2">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540" w:type="dxa"/>
            <w:vAlign w:val="center"/>
          </w:tcPr>
          <w:p w14:paraId="11CA0C59">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661" w:type="dxa"/>
            <w:vAlign w:val="center"/>
          </w:tcPr>
          <w:p w14:paraId="2385F7FF">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5252D11F">
            <w:pPr>
              <w:spacing w:line="240" w:lineRule="exact"/>
              <w:jc w:val="center"/>
              <w:rPr>
                <w:rFonts w:ascii="宋体" w:hAnsi="宋体"/>
                <w:color w:val="auto"/>
                <w:sz w:val="18"/>
                <w:szCs w:val="18"/>
              </w:rPr>
            </w:pPr>
          </w:p>
        </w:tc>
      </w:tr>
      <w:tr w14:paraId="026CD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 w:hRule="atLeast"/>
          <w:jc w:val="center"/>
        </w:trPr>
        <w:tc>
          <w:tcPr>
            <w:tcW w:w="358" w:type="dxa"/>
            <w:vMerge w:val="continue"/>
            <w:vAlign w:val="center"/>
          </w:tcPr>
          <w:p w14:paraId="5ADEB4EB">
            <w:pPr>
              <w:jc w:val="center"/>
              <w:rPr>
                <w:color w:val="auto"/>
              </w:rPr>
            </w:pPr>
          </w:p>
        </w:tc>
        <w:tc>
          <w:tcPr>
            <w:tcW w:w="345" w:type="dxa"/>
            <w:vMerge w:val="continue"/>
            <w:vAlign w:val="center"/>
          </w:tcPr>
          <w:p w14:paraId="2897642E">
            <w:pPr>
              <w:jc w:val="center"/>
              <w:rPr>
                <w:color w:val="auto"/>
              </w:rPr>
            </w:pPr>
          </w:p>
        </w:tc>
        <w:tc>
          <w:tcPr>
            <w:tcW w:w="664" w:type="dxa"/>
            <w:vMerge w:val="continue"/>
            <w:vAlign w:val="center"/>
          </w:tcPr>
          <w:p w14:paraId="386434A6">
            <w:pPr>
              <w:spacing w:line="360" w:lineRule="auto"/>
              <w:jc w:val="center"/>
              <w:rPr>
                <w:color w:val="auto"/>
              </w:rPr>
            </w:pPr>
          </w:p>
        </w:tc>
        <w:tc>
          <w:tcPr>
            <w:tcW w:w="850" w:type="dxa"/>
            <w:vAlign w:val="center"/>
          </w:tcPr>
          <w:p w14:paraId="48BB9089">
            <w:pPr>
              <w:jc w:val="center"/>
              <w:rPr>
                <w:rFonts w:ascii="宋体" w:hAnsi="宋体"/>
                <w:color w:val="auto"/>
                <w:sz w:val="18"/>
                <w:szCs w:val="18"/>
              </w:rPr>
            </w:pPr>
            <w:r>
              <w:rPr>
                <w:rFonts w:hint="eastAsia" w:ascii="宋体" w:hAnsi="宋体" w:eastAsia="宋体" w:cs="宋体"/>
                <w:color w:val="auto"/>
                <w:sz w:val="18"/>
                <w:szCs w:val="18"/>
              </w:rPr>
              <w:t>0203310</w:t>
            </w:r>
          </w:p>
        </w:tc>
        <w:tc>
          <w:tcPr>
            <w:tcW w:w="2037" w:type="dxa"/>
            <w:vAlign w:val="center"/>
          </w:tcPr>
          <w:p w14:paraId="332ACE08">
            <w:pPr>
              <w:jc w:val="center"/>
              <w:rPr>
                <w:rFonts w:ascii="宋体" w:hAnsi="宋体"/>
                <w:color w:val="auto"/>
                <w:sz w:val="18"/>
                <w:szCs w:val="18"/>
              </w:rPr>
            </w:pPr>
            <w:r>
              <w:rPr>
                <w:rFonts w:hint="eastAsia" w:ascii="宋体" w:hAnsi="宋体" w:eastAsia="宋体" w:cs="宋体"/>
                <w:color w:val="auto"/>
                <w:sz w:val="18"/>
                <w:szCs w:val="18"/>
              </w:rPr>
              <w:t>可持续建设</w:t>
            </w:r>
          </w:p>
        </w:tc>
        <w:tc>
          <w:tcPr>
            <w:tcW w:w="660" w:type="dxa"/>
            <w:vAlign w:val="center"/>
          </w:tcPr>
          <w:p w14:paraId="27A13DF5">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3</w:t>
            </w:r>
          </w:p>
        </w:tc>
        <w:tc>
          <w:tcPr>
            <w:tcW w:w="740" w:type="dxa"/>
            <w:vAlign w:val="center"/>
          </w:tcPr>
          <w:p w14:paraId="1C632A70">
            <w:pPr>
              <w:kinsoku w:val="0"/>
              <w:overflowPunct w:val="0"/>
              <w:autoSpaceDE w:val="0"/>
              <w:autoSpaceDN w:val="0"/>
              <w:adjustRightInd w:val="0"/>
              <w:snapToGrid w:val="0"/>
              <w:spacing w:line="280" w:lineRule="exact"/>
              <w:jc w:val="center"/>
              <w:rPr>
                <w:rFonts w:ascii="宋体" w:hAnsi="宋体"/>
                <w:color w:val="auto"/>
                <w:sz w:val="18"/>
                <w:szCs w:val="18"/>
              </w:rPr>
            </w:pPr>
            <w:r>
              <w:rPr>
                <w:rFonts w:hint="eastAsia" w:ascii="宋体" w:hAnsi="宋体" w:eastAsia="宋体" w:cs="宋体"/>
                <w:color w:val="auto"/>
                <w:sz w:val="18"/>
                <w:szCs w:val="18"/>
              </w:rPr>
              <w:t>48</w:t>
            </w:r>
          </w:p>
        </w:tc>
        <w:tc>
          <w:tcPr>
            <w:tcW w:w="712" w:type="dxa"/>
            <w:vAlign w:val="center"/>
          </w:tcPr>
          <w:p w14:paraId="2C21BED7">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w:t>
            </w:r>
          </w:p>
        </w:tc>
        <w:tc>
          <w:tcPr>
            <w:tcW w:w="540" w:type="dxa"/>
            <w:vAlign w:val="center"/>
          </w:tcPr>
          <w:p w14:paraId="729C81B2">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00" w:type="dxa"/>
            <w:vAlign w:val="center"/>
          </w:tcPr>
          <w:p w14:paraId="0A80345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04" w:type="dxa"/>
            <w:vAlign w:val="center"/>
          </w:tcPr>
          <w:p w14:paraId="08292D00">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24" w:type="dxa"/>
            <w:vAlign w:val="center"/>
          </w:tcPr>
          <w:p w14:paraId="25ED1D02">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64" w:type="dxa"/>
            <w:vAlign w:val="center"/>
          </w:tcPr>
          <w:p w14:paraId="5CC17053">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355" w:type="dxa"/>
            <w:vAlign w:val="center"/>
          </w:tcPr>
          <w:p w14:paraId="789A5218">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637" w:type="dxa"/>
            <w:vAlign w:val="center"/>
          </w:tcPr>
          <w:p w14:paraId="41A587F2">
            <w:pPr>
              <w:kinsoku w:val="0"/>
              <w:overflowPunct w:val="0"/>
              <w:autoSpaceDE w:val="0"/>
              <w:autoSpaceDN w:val="0"/>
              <w:adjustRightInd w:val="0"/>
              <w:snapToGrid w:val="0"/>
              <w:jc w:val="center"/>
              <w:rPr>
                <w:rFonts w:ascii="宋体" w:hAnsi="宋体"/>
                <w:color w:val="auto"/>
                <w:sz w:val="18"/>
                <w:szCs w:val="18"/>
              </w:rPr>
            </w:pPr>
          </w:p>
        </w:tc>
        <w:tc>
          <w:tcPr>
            <w:tcW w:w="616" w:type="dxa"/>
            <w:vAlign w:val="center"/>
          </w:tcPr>
          <w:p w14:paraId="0178E8FE">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48</w:t>
            </w:r>
          </w:p>
        </w:tc>
        <w:tc>
          <w:tcPr>
            <w:tcW w:w="442" w:type="dxa"/>
            <w:vAlign w:val="center"/>
          </w:tcPr>
          <w:p w14:paraId="76D230B3">
            <w:pPr>
              <w:kinsoku w:val="0"/>
              <w:overflowPunct w:val="0"/>
              <w:autoSpaceDE w:val="0"/>
              <w:autoSpaceDN w:val="0"/>
              <w:adjustRightInd w:val="0"/>
              <w:snapToGrid w:val="0"/>
              <w:jc w:val="center"/>
              <w:rPr>
                <w:rFonts w:ascii="宋体" w:hAnsi="宋体"/>
                <w:color w:val="auto"/>
                <w:sz w:val="18"/>
                <w:szCs w:val="18"/>
              </w:rPr>
            </w:pPr>
            <w:r>
              <w:rPr>
                <w:rFonts w:hint="eastAsia" w:ascii="宋体" w:hAnsi="宋体" w:eastAsia="宋体" w:cs="宋体"/>
                <w:color w:val="auto"/>
                <w:sz w:val="18"/>
                <w:szCs w:val="18"/>
              </w:rPr>
              <w:t>　</w:t>
            </w:r>
          </w:p>
        </w:tc>
        <w:tc>
          <w:tcPr>
            <w:tcW w:w="585" w:type="dxa"/>
            <w:vAlign w:val="center"/>
          </w:tcPr>
          <w:p w14:paraId="1B1BDB53">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540" w:type="dxa"/>
            <w:vAlign w:val="center"/>
          </w:tcPr>
          <w:p w14:paraId="136AB098">
            <w:pPr>
              <w:spacing w:line="360" w:lineRule="auto"/>
              <w:jc w:val="center"/>
              <w:rPr>
                <w:rFonts w:ascii="宋体" w:hAnsi="宋体"/>
                <w:color w:val="auto"/>
                <w:sz w:val="18"/>
                <w:szCs w:val="18"/>
              </w:rPr>
            </w:pPr>
            <w:r>
              <w:rPr>
                <w:rFonts w:hint="eastAsia" w:ascii="宋体" w:hAnsi="宋体" w:eastAsia="宋体" w:cs="宋体"/>
                <w:color w:val="auto"/>
                <w:sz w:val="18"/>
                <w:szCs w:val="18"/>
              </w:rPr>
              <w:t>　</w:t>
            </w:r>
          </w:p>
        </w:tc>
        <w:tc>
          <w:tcPr>
            <w:tcW w:w="661" w:type="dxa"/>
            <w:vAlign w:val="center"/>
          </w:tcPr>
          <w:p w14:paraId="51483E89">
            <w:pPr>
              <w:spacing w:line="360" w:lineRule="auto"/>
              <w:jc w:val="center"/>
              <w:rPr>
                <w:rFonts w:ascii="宋体" w:hAnsi="宋体"/>
                <w:color w:val="auto"/>
                <w:sz w:val="18"/>
                <w:szCs w:val="18"/>
              </w:rPr>
            </w:pPr>
            <w:r>
              <w:rPr>
                <w:rFonts w:hint="eastAsia" w:ascii="宋体" w:hAnsi="宋体" w:eastAsia="宋体" w:cs="宋体"/>
                <w:color w:val="auto"/>
                <w:sz w:val="18"/>
                <w:szCs w:val="18"/>
              </w:rPr>
              <w:t>考查</w:t>
            </w:r>
          </w:p>
        </w:tc>
        <w:tc>
          <w:tcPr>
            <w:tcW w:w="1174" w:type="dxa"/>
            <w:vMerge w:val="continue"/>
            <w:vAlign w:val="center"/>
          </w:tcPr>
          <w:p w14:paraId="19F916FB">
            <w:pPr>
              <w:jc w:val="center"/>
              <w:rPr>
                <w:rFonts w:ascii="宋体" w:hAnsi="宋体"/>
                <w:color w:val="auto"/>
                <w:sz w:val="18"/>
                <w:szCs w:val="18"/>
              </w:rPr>
            </w:pPr>
          </w:p>
        </w:tc>
      </w:tr>
      <w:tr w14:paraId="6B168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358" w:type="dxa"/>
            <w:vMerge w:val="continue"/>
            <w:vAlign w:val="center"/>
          </w:tcPr>
          <w:p w14:paraId="496125D3">
            <w:pPr>
              <w:pStyle w:val="6"/>
              <w:spacing w:line="360" w:lineRule="auto"/>
              <w:jc w:val="center"/>
              <w:rPr>
                <w:rFonts w:ascii="仿宋_GB2312" w:hAnsi="Times New Roman"/>
                <w:b/>
                <w:color w:val="auto"/>
                <w:szCs w:val="21"/>
              </w:rPr>
            </w:pPr>
          </w:p>
        </w:tc>
        <w:tc>
          <w:tcPr>
            <w:tcW w:w="345" w:type="dxa"/>
            <w:vMerge w:val="continue"/>
            <w:vAlign w:val="center"/>
          </w:tcPr>
          <w:p w14:paraId="34D0F6D7">
            <w:pPr>
              <w:pStyle w:val="6"/>
              <w:spacing w:line="360" w:lineRule="auto"/>
              <w:jc w:val="center"/>
              <w:rPr>
                <w:rFonts w:ascii="仿宋_GB2312" w:hAnsi="Times New Roman"/>
                <w:b/>
                <w:color w:val="auto"/>
                <w:szCs w:val="21"/>
              </w:rPr>
            </w:pPr>
          </w:p>
        </w:tc>
        <w:tc>
          <w:tcPr>
            <w:tcW w:w="3551" w:type="dxa"/>
            <w:gridSpan w:val="3"/>
            <w:vAlign w:val="center"/>
          </w:tcPr>
          <w:p w14:paraId="1BA53013">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专业拓展课小计</w:t>
            </w:r>
          </w:p>
        </w:tc>
        <w:tc>
          <w:tcPr>
            <w:tcW w:w="660" w:type="dxa"/>
            <w:vAlign w:val="center"/>
          </w:tcPr>
          <w:p w14:paraId="4F0C1556">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12</w:t>
            </w:r>
          </w:p>
        </w:tc>
        <w:tc>
          <w:tcPr>
            <w:tcW w:w="740" w:type="dxa"/>
            <w:vAlign w:val="center"/>
          </w:tcPr>
          <w:p w14:paraId="42764414">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192</w:t>
            </w:r>
          </w:p>
        </w:tc>
        <w:tc>
          <w:tcPr>
            <w:tcW w:w="712" w:type="dxa"/>
            <w:vAlign w:val="center"/>
          </w:tcPr>
          <w:p w14:paraId="4BFB8588">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16</w:t>
            </w:r>
          </w:p>
        </w:tc>
        <w:tc>
          <w:tcPr>
            <w:tcW w:w="540" w:type="dxa"/>
            <w:vAlign w:val="center"/>
          </w:tcPr>
          <w:p w14:paraId="6615C318">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600" w:type="dxa"/>
            <w:vAlign w:val="center"/>
          </w:tcPr>
          <w:p w14:paraId="20D14012">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504" w:type="dxa"/>
            <w:vAlign w:val="center"/>
          </w:tcPr>
          <w:p w14:paraId="1E1CCA8A">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624" w:type="dxa"/>
            <w:vAlign w:val="center"/>
          </w:tcPr>
          <w:p w14:paraId="07B333D4">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564" w:type="dxa"/>
            <w:vAlign w:val="center"/>
          </w:tcPr>
          <w:p w14:paraId="70966277">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355" w:type="dxa"/>
            <w:vAlign w:val="center"/>
          </w:tcPr>
          <w:p w14:paraId="31036FDE">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637" w:type="dxa"/>
            <w:vAlign w:val="center"/>
          </w:tcPr>
          <w:p w14:paraId="6E962D99">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96</w:t>
            </w:r>
          </w:p>
        </w:tc>
        <w:tc>
          <w:tcPr>
            <w:tcW w:w="616" w:type="dxa"/>
            <w:vAlign w:val="center"/>
          </w:tcPr>
          <w:p w14:paraId="6B9711E3">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96</w:t>
            </w:r>
          </w:p>
        </w:tc>
        <w:tc>
          <w:tcPr>
            <w:tcW w:w="442" w:type="dxa"/>
            <w:vAlign w:val="center"/>
          </w:tcPr>
          <w:p w14:paraId="605D57F6">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585" w:type="dxa"/>
            <w:vAlign w:val="center"/>
          </w:tcPr>
          <w:p w14:paraId="0BE3C5E8">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540" w:type="dxa"/>
            <w:vAlign w:val="center"/>
          </w:tcPr>
          <w:p w14:paraId="796A39C2">
            <w:pPr>
              <w:jc w:val="center"/>
              <w:rPr>
                <w:rFonts w:ascii="宋体" w:hAnsi="宋体"/>
                <w:b/>
                <w:bCs/>
                <w:color w:val="auto"/>
                <w:sz w:val="18"/>
                <w:szCs w:val="18"/>
              </w:rPr>
            </w:pPr>
            <w:r>
              <w:rPr>
                <w:rFonts w:hint="eastAsia" w:ascii="宋体" w:hAnsi="宋体"/>
                <w:b/>
                <w:bCs/>
                <w:color w:val="auto"/>
                <w:sz w:val="18"/>
                <w:szCs w:val="18"/>
              </w:rPr>
              <w:t>0</w:t>
            </w:r>
          </w:p>
        </w:tc>
        <w:tc>
          <w:tcPr>
            <w:tcW w:w="661" w:type="dxa"/>
            <w:vAlign w:val="center"/>
          </w:tcPr>
          <w:p w14:paraId="112B91E6">
            <w:pPr>
              <w:jc w:val="center"/>
              <w:rPr>
                <w:rFonts w:ascii="宋体" w:hAnsi="宋体"/>
                <w:color w:val="auto"/>
                <w:sz w:val="18"/>
                <w:szCs w:val="18"/>
              </w:rPr>
            </w:pPr>
          </w:p>
        </w:tc>
        <w:tc>
          <w:tcPr>
            <w:tcW w:w="1174" w:type="dxa"/>
            <w:vMerge w:val="continue"/>
            <w:vAlign w:val="center"/>
          </w:tcPr>
          <w:p w14:paraId="5D48D23B">
            <w:pPr>
              <w:spacing w:line="240" w:lineRule="exact"/>
              <w:jc w:val="center"/>
              <w:rPr>
                <w:rFonts w:ascii="宋体" w:hAnsi="宋体"/>
                <w:color w:val="auto"/>
                <w:sz w:val="18"/>
                <w:szCs w:val="18"/>
              </w:rPr>
            </w:pPr>
          </w:p>
        </w:tc>
      </w:tr>
      <w:tr w14:paraId="0C043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367" w:type="dxa"/>
            <w:gridSpan w:val="3"/>
            <w:vMerge w:val="restart"/>
            <w:vAlign w:val="center"/>
          </w:tcPr>
          <w:p w14:paraId="59B049A1">
            <w:pPr>
              <w:jc w:val="center"/>
              <w:rPr>
                <w:rFonts w:ascii="宋体" w:hAnsi="宋体"/>
                <w:b/>
                <w:snapToGrid w:val="0"/>
                <w:color w:val="auto"/>
                <w:szCs w:val="21"/>
              </w:rPr>
            </w:pPr>
            <w:r>
              <w:rPr>
                <w:rFonts w:hint="eastAsia" w:ascii="仿宋_GB2312"/>
                <w:b/>
                <w:color w:val="auto"/>
                <w:sz w:val="20"/>
              </w:rPr>
              <w:t>创新创业类实践</w:t>
            </w:r>
          </w:p>
        </w:tc>
        <w:tc>
          <w:tcPr>
            <w:tcW w:w="850" w:type="dxa"/>
            <w:vAlign w:val="center"/>
          </w:tcPr>
          <w:p w14:paraId="3CC15421">
            <w:pPr>
              <w:jc w:val="center"/>
              <w:rPr>
                <w:rFonts w:ascii="宋体" w:hAnsi="宋体" w:eastAsia="宋体" w:cs="宋体"/>
                <w:color w:val="auto"/>
                <w:sz w:val="18"/>
                <w:szCs w:val="18"/>
              </w:rPr>
            </w:pPr>
            <w:r>
              <w:rPr>
                <w:rFonts w:hint="eastAsia" w:ascii="宋体" w:hAnsi="宋体" w:eastAsia="宋体" w:cs="宋体"/>
                <w:color w:val="auto"/>
                <w:sz w:val="18"/>
                <w:szCs w:val="18"/>
              </w:rPr>
              <w:t>0800032</w:t>
            </w:r>
          </w:p>
        </w:tc>
        <w:tc>
          <w:tcPr>
            <w:tcW w:w="2037" w:type="dxa"/>
            <w:vAlign w:val="center"/>
          </w:tcPr>
          <w:p w14:paraId="3E757E4F">
            <w:pPr>
              <w:jc w:val="center"/>
              <w:rPr>
                <w:rFonts w:ascii="宋体" w:hAnsi="宋体" w:eastAsia="宋体" w:cs="宋体"/>
                <w:color w:val="auto"/>
                <w:sz w:val="18"/>
                <w:szCs w:val="18"/>
              </w:rPr>
            </w:pPr>
            <w:r>
              <w:rPr>
                <w:rFonts w:hint="eastAsia" w:ascii="宋体" w:hAnsi="宋体" w:eastAsia="宋体" w:cs="宋体"/>
                <w:color w:val="auto"/>
                <w:sz w:val="18"/>
                <w:szCs w:val="18"/>
              </w:rPr>
              <w:t>创新创业实践活动</w:t>
            </w:r>
          </w:p>
        </w:tc>
        <w:tc>
          <w:tcPr>
            <w:tcW w:w="660" w:type="dxa"/>
            <w:vAlign w:val="center"/>
          </w:tcPr>
          <w:p w14:paraId="0267D688">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8120" w:type="dxa"/>
            <w:gridSpan w:val="14"/>
            <w:vAlign w:val="center"/>
          </w:tcPr>
          <w:p w14:paraId="545C1AFD">
            <w:pPr>
              <w:jc w:val="center"/>
              <w:rPr>
                <w:rFonts w:ascii="宋体" w:hAnsi="宋体" w:eastAsia="宋体" w:cs="宋体"/>
                <w:color w:val="auto"/>
                <w:sz w:val="18"/>
                <w:szCs w:val="18"/>
              </w:rPr>
            </w:pPr>
            <w:r>
              <w:rPr>
                <w:rFonts w:hint="eastAsia" w:ascii="宋体" w:hAnsi="宋体" w:eastAsia="宋体" w:cs="宋体"/>
                <w:color w:val="auto"/>
                <w:sz w:val="18"/>
                <w:szCs w:val="18"/>
              </w:rPr>
              <w:t>通过科研活动、科技竞赛、创新活动、市场调研、创业实践等获得。</w:t>
            </w:r>
          </w:p>
        </w:tc>
        <w:tc>
          <w:tcPr>
            <w:tcW w:w="1174" w:type="dxa"/>
            <w:vMerge w:val="restart"/>
            <w:vAlign w:val="center"/>
          </w:tcPr>
          <w:p w14:paraId="0D93BD75">
            <w:pPr>
              <w:spacing w:line="240" w:lineRule="exact"/>
              <w:jc w:val="center"/>
              <w:rPr>
                <w:rFonts w:ascii="宋体" w:hAnsi="宋体"/>
                <w:color w:val="auto"/>
                <w:sz w:val="18"/>
                <w:szCs w:val="18"/>
              </w:rPr>
            </w:pPr>
            <w:r>
              <w:rPr>
                <w:rFonts w:hint="eastAsia" w:ascii="宋体" w:hAnsi="宋体" w:eastAsia="宋体" w:cs="宋体"/>
                <w:color w:val="auto"/>
                <w:sz w:val="15"/>
                <w:szCs w:val="15"/>
              </w:rPr>
              <w:t>不计入总学分，具体学分认定细则另行制定</w:t>
            </w:r>
          </w:p>
        </w:tc>
      </w:tr>
      <w:tr w14:paraId="7AB9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1367" w:type="dxa"/>
            <w:gridSpan w:val="3"/>
            <w:vMerge w:val="continue"/>
            <w:vAlign w:val="center"/>
          </w:tcPr>
          <w:p w14:paraId="2B178065">
            <w:pPr>
              <w:jc w:val="center"/>
              <w:rPr>
                <w:rFonts w:ascii="宋体" w:hAnsi="宋体" w:cs="黑体"/>
                <w:color w:val="auto"/>
                <w:szCs w:val="21"/>
              </w:rPr>
            </w:pPr>
          </w:p>
        </w:tc>
        <w:tc>
          <w:tcPr>
            <w:tcW w:w="850" w:type="dxa"/>
            <w:vAlign w:val="center"/>
          </w:tcPr>
          <w:p w14:paraId="3E53A0F2">
            <w:pPr>
              <w:jc w:val="center"/>
              <w:rPr>
                <w:rFonts w:ascii="宋体" w:hAnsi="宋体" w:eastAsia="宋体" w:cs="宋体"/>
                <w:color w:val="auto"/>
                <w:sz w:val="18"/>
                <w:szCs w:val="18"/>
              </w:rPr>
            </w:pPr>
            <w:r>
              <w:rPr>
                <w:rFonts w:hint="eastAsia" w:ascii="宋体" w:hAnsi="宋体" w:eastAsia="宋体" w:cs="宋体"/>
                <w:color w:val="auto"/>
                <w:sz w:val="18"/>
                <w:szCs w:val="18"/>
              </w:rPr>
              <w:t>0800033</w:t>
            </w:r>
          </w:p>
        </w:tc>
        <w:tc>
          <w:tcPr>
            <w:tcW w:w="2037" w:type="dxa"/>
            <w:vAlign w:val="center"/>
          </w:tcPr>
          <w:p w14:paraId="7FA45D24">
            <w:pPr>
              <w:jc w:val="center"/>
              <w:rPr>
                <w:rFonts w:ascii="宋体" w:hAnsi="宋体" w:eastAsia="宋体" w:cs="宋体"/>
                <w:color w:val="auto"/>
                <w:sz w:val="18"/>
                <w:szCs w:val="18"/>
              </w:rPr>
            </w:pPr>
            <w:r>
              <w:rPr>
                <w:rFonts w:hint="eastAsia" w:ascii="宋体" w:hAnsi="宋体" w:eastAsia="宋体" w:cs="宋体"/>
                <w:color w:val="auto"/>
                <w:sz w:val="18"/>
                <w:szCs w:val="18"/>
              </w:rPr>
              <w:t>社会实践活动</w:t>
            </w:r>
          </w:p>
        </w:tc>
        <w:tc>
          <w:tcPr>
            <w:tcW w:w="660" w:type="dxa"/>
            <w:vAlign w:val="center"/>
          </w:tcPr>
          <w:p w14:paraId="48AEEF53">
            <w:pPr>
              <w:jc w:val="center"/>
              <w:rPr>
                <w:rFonts w:ascii="宋体" w:hAnsi="宋体" w:eastAsia="宋体" w:cs="宋体"/>
                <w:color w:val="auto"/>
                <w:sz w:val="18"/>
                <w:szCs w:val="18"/>
              </w:rPr>
            </w:pPr>
            <w:r>
              <w:rPr>
                <w:rFonts w:hint="eastAsia" w:ascii="宋体" w:hAnsi="宋体" w:eastAsia="宋体" w:cs="宋体"/>
                <w:color w:val="auto"/>
                <w:sz w:val="18"/>
                <w:szCs w:val="18"/>
              </w:rPr>
              <w:t>4</w:t>
            </w:r>
          </w:p>
        </w:tc>
        <w:tc>
          <w:tcPr>
            <w:tcW w:w="8120" w:type="dxa"/>
            <w:gridSpan w:val="14"/>
            <w:vAlign w:val="center"/>
          </w:tcPr>
          <w:p w14:paraId="3292C93D">
            <w:pPr>
              <w:jc w:val="center"/>
              <w:rPr>
                <w:rFonts w:ascii="宋体" w:hAnsi="宋体" w:eastAsia="宋体" w:cs="宋体"/>
                <w:color w:val="auto"/>
                <w:sz w:val="18"/>
                <w:szCs w:val="18"/>
              </w:rPr>
            </w:pPr>
            <w:r>
              <w:rPr>
                <w:rFonts w:hint="eastAsia" w:ascii="宋体" w:hAnsi="宋体" w:eastAsia="宋体" w:cs="宋体"/>
                <w:color w:val="auto"/>
                <w:sz w:val="18"/>
                <w:szCs w:val="18"/>
              </w:rPr>
              <w:t>通过社会公益、社会调研、社会服务等实践活动获得。</w:t>
            </w:r>
          </w:p>
        </w:tc>
        <w:tc>
          <w:tcPr>
            <w:tcW w:w="1174" w:type="dxa"/>
            <w:vMerge w:val="continue"/>
            <w:vAlign w:val="center"/>
          </w:tcPr>
          <w:p w14:paraId="4D039EAA">
            <w:pPr>
              <w:jc w:val="center"/>
              <w:rPr>
                <w:rFonts w:ascii="宋体" w:hAnsi="宋体"/>
                <w:color w:val="auto"/>
                <w:sz w:val="18"/>
                <w:szCs w:val="18"/>
              </w:rPr>
            </w:pPr>
          </w:p>
        </w:tc>
      </w:tr>
      <w:tr w14:paraId="0AADE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4254" w:type="dxa"/>
            <w:gridSpan w:val="5"/>
            <w:shd w:val="clear" w:color="auto" w:fill="auto"/>
            <w:vAlign w:val="center"/>
          </w:tcPr>
          <w:p w14:paraId="4D964781">
            <w:pPr>
              <w:kinsoku w:val="0"/>
              <w:overflowPunct w:val="0"/>
              <w:autoSpaceDE w:val="0"/>
              <w:autoSpaceDN w:val="0"/>
              <w:adjustRightInd w:val="0"/>
              <w:snapToGrid w:val="0"/>
              <w:jc w:val="center"/>
              <w:rPr>
                <w:rFonts w:ascii="宋体" w:hAnsi="宋体" w:eastAsia="宋体" w:cs="宋体"/>
                <w:color w:val="auto"/>
                <w:sz w:val="21"/>
                <w:szCs w:val="21"/>
              </w:rPr>
            </w:pPr>
            <w:r>
              <w:rPr>
                <w:rFonts w:hint="eastAsia" w:ascii="宋体" w:hAnsi="宋体" w:eastAsia="宋体" w:cs="宋体"/>
                <w:b/>
                <w:snapToGrid w:val="0"/>
                <w:color w:val="auto"/>
                <w:sz w:val="21"/>
                <w:szCs w:val="21"/>
              </w:rPr>
              <w:t>总计</w:t>
            </w:r>
          </w:p>
        </w:tc>
        <w:tc>
          <w:tcPr>
            <w:tcW w:w="660" w:type="dxa"/>
            <w:shd w:val="clear" w:color="auto" w:fill="auto"/>
            <w:vAlign w:val="center"/>
          </w:tcPr>
          <w:p w14:paraId="206994A3">
            <w:pPr>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1</w:t>
            </w:r>
            <w:r>
              <w:rPr>
                <w:rFonts w:hint="eastAsia" w:ascii="宋体" w:hAnsi="宋体" w:eastAsia="宋体" w:cs="宋体"/>
                <w:b/>
                <w:bCs/>
                <w:color w:val="auto"/>
                <w:sz w:val="21"/>
                <w:szCs w:val="21"/>
                <w:lang w:val="en-US" w:eastAsia="zh-CN"/>
              </w:rPr>
              <w:t>70</w:t>
            </w:r>
          </w:p>
        </w:tc>
        <w:tc>
          <w:tcPr>
            <w:tcW w:w="740" w:type="dxa"/>
            <w:shd w:val="clear" w:color="auto" w:fill="auto"/>
            <w:vAlign w:val="center"/>
          </w:tcPr>
          <w:p w14:paraId="75AB8D43">
            <w:pPr>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37</w:t>
            </w:r>
            <w:r>
              <w:rPr>
                <w:rFonts w:hint="eastAsia" w:ascii="宋体" w:hAnsi="宋体" w:eastAsia="宋体" w:cs="宋体"/>
                <w:b/>
                <w:bCs/>
                <w:color w:val="auto"/>
                <w:sz w:val="21"/>
                <w:szCs w:val="21"/>
                <w:lang w:val="en-US" w:eastAsia="zh-CN"/>
              </w:rPr>
              <w:t>34</w:t>
            </w:r>
          </w:p>
        </w:tc>
        <w:tc>
          <w:tcPr>
            <w:tcW w:w="712" w:type="dxa"/>
            <w:shd w:val="clear" w:color="auto" w:fill="auto"/>
            <w:vAlign w:val="center"/>
          </w:tcPr>
          <w:p w14:paraId="24826140">
            <w:pPr>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18</w:t>
            </w:r>
            <w:r>
              <w:rPr>
                <w:rFonts w:hint="eastAsia" w:ascii="宋体" w:hAnsi="宋体" w:eastAsia="宋体" w:cs="宋体"/>
                <w:b/>
                <w:bCs/>
                <w:color w:val="auto"/>
                <w:sz w:val="21"/>
                <w:szCs w:val="21"/>
                <w:lang w:val="en-US" w:eastAsia="zh-CN"/>
              </w:rPr>
              <w:t>72</w:t>
            </w:r>
          </w:p>
        </w:tc>
        <w:tc>
          <w:tcPr>
            <w:tcW w:w="540" w:type="dxa"/>
            <w:shd w:val="clear" w:color="auto" w:fill="auto"/>
            <w:vAlign w:val="center"/>
          </w:tcPr>
          <w:p w14:paraId="5078B32A">
            <w:pPr>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rPr>
              <w:t>4</w:t>
            </w:r>
            <w:r>
              <w:rPr>
                <w:rFonts w:hint="eastAsia" w:ascii="宋体" w:hAnsi="宋体" w:eastAsia="宋体" w:cs="宋体"/>
                <w:b/>
                <w:bCs/>
                <w:color w:val="auto"/>
                <w:sz w:val="21"/>
                <w:szCs w:val="21"/>
                <w:lang w:val="en-US" w:eastAsia="zh-CN"/>
              </w:rPr>
              <w:t>76</w:t>
            </w:r>
          </w:p>
        </w:tc>
        <w:tc>
          <w:tcPr>
            <w:tcW w:w="600" w:type="dxa"/>
            <w:shd w:val="clear" w:color="auto" w:fill="auto"/>
            <w:vAlign w:val="center"/>
          </w:tcPr>
          <w:p w14:paraId="52530FFB">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404</w:t>
            </w:r>
          </w:p>
        </w:tc>
        <w:tc>
          <w:tcPr>
            <w:tcW w:w="504" w:type="dxa"/>
            <w:shd w:val="clear" w:color="auto" w:fill="auto"/>
            <w:vAlign w:val="center"/>
          </w:tcPr>
          <w:p w14:paraId="2DF0F0E4">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30</w:t>
            </w:r>
          </w:p>
        </w:tc>
        <w:tc>
          <w:tcPr>
            <w:tcW w:w="624" w:type="dxa"/>
            <w:shd w:val="clear" w:color="auto" w:fill="auto"/>
            <w:vAlign w:val="center"/>
          </w:tcPr>
          <w:p w14:paraId="7B867346">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410</w:t>
            </w:r>
          </w:p>
        </w:tc>
        <w:tc>
          <w:tcPr>
            <w:tcW w:w="564" w:type="dxa"/>
            <w:shd w:val="clear" w:color="auto" w:fill="auto"/>
            <w:vAlign w:val="center"/>
          </w:tcPr>
          <w:p w14:paraId="44EB86A7">
            <w:pPr>
              <w:jc w:val="center"/>
              <w:rPr>
                <w:rFonts w:hint="default"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404</w:t>
            </w:r>
          </w:p>
        </w:tc>
        <w:tc>
          <w:tcPr>
            <w:tcW w:w="355" w:type="dxa"/>
            <w:shd w:val="clear" w:color="auto" w:fill="auto"/>
            <w:vAlign w:val="center"/>
          </w:tcPr>
          <w:p w14:paraId="71BE46FD">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637" w:type="dxa"/>
            <w:shd w:val="clear" w:color="auto" w:fill="auto"/>
            <w:vAlign w:val="center"/>
          </w:tcPr>
          <w:p w14:paraId="32230181">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424</w:t>
            </w:r>
          </w:p>
        </w:tc>
        <w:tc>
          <w:tcPr>
            <w:tcW w:w="616" w:type="dxa"/>
            <w:shd w:val="clear" w:color="auto" w:fill="auto"/>
            <w:vAlign w:val="center"/>
          </w:tcPr>
          <w:p w14:paraId="72ED5FDA">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392</w:t>
            </w:r>
          </w:p>
        </w:tc>
        <w:tc>
          <w:tcPr>
            <w:tcW w:w="442" w:type="dxa"/>
            <w:shd w:val="clear" w:color="auto" w:fill="auto"/>
            <w:vAlign w:val="center"/>
          </w:tcPr>
          <w:p w14:paraId="151F357F">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0</w:t>
            </w:r>
          </w:p>
        </w:tc>
        <w:tc>
          <w:tcPr>
            <w:tcW w:w="585" w:type="dxa"/>
            <w:shd w:val="clear" w:color="auto" w:fill="auto"/>
            <w:vAlign w:val="center"/>
          </w:tcPr>
          <w:p w14:paraId="2CD3C093">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454</w:t>
            </w:r>
          </w:p>
        </w:tc>
        <w:tc>
          <w:tcPr>
            <w:tcW w:w="540" w:type="dxa"/>
            <w:shd w:val="clear" w:color="auto" w:fill="auto"/>
            <w:vAlign w:val="center"/>
          </w:tcPr>
          <w:p w14:paraId="36C6A843">
            <w:pPr>
              <w:jc w:val="center"/>
              <w:rPr>
                <w:rFonts w:ascii="宋体" w:hAnsi="宋体" w:eastAsia="宋体" w:cs="宋体"/>
                <w:b/>
                <w:bCs/>
                <w:color w:val="auto"/>
                <w:sz w:val="21"/>
                <w:szCs w:val="21"/>
              </w:rPr>
            </w:pPr>
            <w:r>
              <w:rPr>
                <w:rFonts w:hint="eastAsia" w:ascii="宋体" w:hAnsi="宋体" w:eastAsia="宋体" w:cs="宋体"/>
                <w:b/>
                <w:bCs/>
                <w:color w:val="auto"/>
                <w:sz w:val="21"/>
                <w:szCs w:val="21"/>
              </w:rPr>
              <w:t>480</w:t>
            </w:r>
          </w:p>
        </w:tc>
        <w:tc>
          <w:tcPr>
            <w:tcW w:w="661" w:type="dxa"/>
            <w:vAlign w:val="center"/>
          </w:tcPr>
          <w:p w14:paraId="7EFC788E">
            <w:pPr>
              <w:jc w:val="center"/>
              <w:rPr>
                <w:rFonts w:ascii="宋体" w:hAnsi="宋体" w:eastAsia="宋体" w:cs="宋体"/>
                <w:b/>
                <w:bCs/>
                <w:color w:val="auto"/>
                <w:sz w:val="18"/>
                <w:szCs w:val="18"/>
              </w:rPr>
            </w:pPr>
          </w:p>
        </w:tc>
        <w:tc>
          <w:tcPr>
            <w:tcW w:w="1174" w:type="dxa"/>
            <w:vAlign w:val="center"/>
          </w:tcPr>
          <w:p w14:paraId="728EDAC4">
            <w:pPr>
              <w:jc w:val="center"/>
              <w:rPr>
                <w:rFonts w:ascii="宋体" w:hAnsi="宋体"/>
                <w:b/>
                <w:bCs/>
                <w:color w:val="auto"/>
                <w:sz w:val="18"/>
                <w:szCs w:val="18"/>
              </w:rPr>
            </w:pPr>
          </w:p>
        </w:tc>
      </w:tr>
      <w:bookmarkEnd w:id="25"/>
      <w:bookmarkEnd w:id="26"/>
      <w:bookmarkEnd w:id="27"/>
      <w:bookmarkEnd w:id="28"/>
      <w:bookmarkEnd w:id="29"/>
      <w:bookmarkEnd w:id="30"/>
      <w:bookmarkEnd w:id="31"/>
    </w:tbl>
    <w:p w14:paraId="6833DDC2">
      <w:pPr>
        <w:pStyle w:val="6"/>
        <w:rPr>
          <w:rFonts w:hAnsi="宋体"/>
          <w:b/>
          <w:snapToGrid w:val="0"/>
          <w:szCs w:val="21"/>
        </w:rPr>
      </w:pPr>
      <w:r>
        <w:rPr>
          <w:rFonts w:hint="eastAsia" w:ascii="仿宋_GB2312" w:hAnsi="Times New Roman"/>
          <w:b/>
          <w:sz w:val="28"/>
          <w:szCs w:val="28"/>
        </w:rPr>
        <w:t>备注：</w:t>
      </w:r>
      <w:r>
        <w:rPr>
          <w:rFonts w:hint="eastAsia" w:hAnsi="宋体"/>
          <w:bCs/>
          <w:snapToGrid w:val="0"/>
          <w:szCs w:val="21"/>
        </w:rPr>
        <w:t>1.标注“*”的课程代表专业核心课。</w:t>
      </w:r>
    </w:p>
    <w:p w14:paraId="087A5B81">
      <w:pPr>
        <w:pStyle w:val="6"/>
        <w:ind w:firstLine="1280" w:firstLineChars="400"/>
        <w:rPr>
          <w:rFonts w:hAnsi="宋体"/>
          <w:bCs/>
          <w:snapToGrid w:val="0"/>
          <w:szCs w:val="21"/>
        </w:rPr>
      </w:pPr>
      <w:r>
        <w:rPr>
          <w:rFonts w:hint="eastAsia" w:hAnsi="宋体"/>
          <w:bCs/>
          <w:snapToGrid w:val="0"/>
          <w:szCs w:val="21"/>
        </w:rPr>
        <w:t>2.按周计的实训周用“W”表示，每周计30课时。</w:t>
      </w:r>
      <w:r>
        <w:rPr>
          <w:rFonts w:hint="eastAsia"/>
          <w:bCs/>
          <w:snapToGrid w:val="0"/>
          <w:szCs w:val="21"/>
        </w:rPr>
        <w:t>（）为在线课程学习，不在周排课安排。</w:t>
      </w:r>
    </w:p>
    <w:p w14:paraId="0ECB561A">
      <w:pPr>
        <w:pStyle w:val="4"/>
        <w:shd w:val="clear" w:color="auto" w:fill="FF0000"/>
        <w:ind w:firstLine="0" w:firstLineChars="0"/>
        <w:sectPr>
          <w:headerReference r:id="rId4" w:type="default"/>
          <w:footerReference r:id="rId5" w:type="default"/>
          <w:pgSz w:w="16838" w:h="11906" w:orient="landscape"/>
          <w:pgMar w:top="1803" w:right="1440" w:bottom="1803" w:left="1440" w:header="851" w:footer="992" w:gutter="0"/>
          <w:cols w:space="0" w:num="1"/>
          <w:docGrid w:linePitch="312" w:charSpace="0"/>
        </w:sectPr>
      </w:pPr>
    </w:p>
    <w:p w14:paraId="65BACACF">
      <w:pPr>
        <w:spacing w:line="500" w:lineRule="exact"/>
        <w:ind w:firstLine="480" w:firstLineChars="200"/>
        <w:rPr>
          <w:rFonts w:ascii="宋体" w:hAnsi="宋体" w:eastAsia="宋体" w:cs="Courier New"/>
          <w:sz w:val="24"/>
          <w:szCs w:val="24"/>
        </w:rPr>
      </w:pPr>
      <w:bookmarkStart w:id="32" w:name="_Toc10528"/>
      <w:r>
        <w:rPr>
          <w:rFonts w:hint="eastAsia" w:ascii="宋体" w:hAnsi="宋体" w:eastAsia="宋体" w:cs="Courier New"/>
          <w:sz w:val="24"/>
          <w:szCs w:val="24"/>
        </w:rPr>
        <w:t>8.4 主要实践教学环节安排表</w:t>
      </w:r>
      <w:bookmarkEnd w:id="32"/>
    </w:p>
    <w:tbl>
      <w:tblPr>
        <w:tblStyle w:val="13"/>
        <w:tblW w:w="852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22"/>
        <w:gridCol w:w="784"/>
        <w:gridCol w:w="1059"/>
        <w:gridCol w:w="2318"/>
        <w:gridCol w:w="658"/>
        <w:gridCol w:w="655"/>
        <w:gridCol w:w="658"/>
        <w:gridCol w:w="788"/>
        <w:gridCol w:w="1081"/>
      </w:tblGrid>
      <w:tr w14:paraId="7FD54F8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85" w:hRule="atLeast"/>
          <w:jc w:val="center"/>
        </w:trPr>
        <w:tc>
          <w:tcPr>
            <w:tcW w:w="522" w:type="dxa"/>
            <w:vAlign w:val="center"/>
          </w:tcPr>
          <w:p w14:paraId="6B189CE2">
            <w:pPr>
              <w:widowControl/>
              <w:jc w:val="center"/>
              <w:rPr>
                <w:rFonts w:ascii="宋体" w:hAnsi="宋体" w:eastAsia="宋体" w:cs="宋体"/>
                <w:b/>
                <w:kern w:val="0"/>
                <w:sz w:val="18"/>
                <w:szCs w:val="18"/>
              </w:rPr>
            </w:pPr>
            <w:bookmarkStart w:id="33" w:name="_Toc9331"/>
            <w:r>
              <w:rPr>
                <w:rFonts w:hint="eastAsia" w:ascii="宋体" w:hAnsi="宋体" w:eastAsia="宋体" w:cs="宋体"/>
                <w:b/>
                <w:kern w:val="0"/>
                <w:sz w:val="18"/>
                <w:szCs w:val="18"/>
              </w:rPr>
              <w:t>序号</w:t>
            </w:r>
          </w:p>
        </w:tc>
        <w:tc>
          <w:tcPr>
            <w:tcW w:w="784" w:type="dxa"/>
            <w:vAlign w:val="center"/>
          </w:tcPr>
          <w:p w14:paraId="4007B55D">
            <w:pPr>
              <w:widowControl/>
              <w:jc w:val="center"/>
              <w:rPr>
                <w:rFonts w:ascii="宋体" w:hAnsi="宋体" w:eastAsia="宋体" w:cs="宋体"/>
                <w:b/>
                <w:kern w:val="0"/>
                <w:sz w:val="18"/>
                <w:szCs w:val="18"/>
              </w:rPr>
            </w:pPr>
            <w:r>
              <w:rPr>
                <w:rFonts w:hint="eastAsia" w:ascii="宋体" w:hAnsi="宋体" w:eastAsia="宋体" w:cs="宋体"/>
                <w:b/>
                <w:kern w:val="0"/>
                <w:sz w:val="18"/>
                <w:szCs w:val="18"/>
              </w:rPr>
              <w:t>课程</w:t>
            </w:r>
          </w:p>
          <w:p w14:paraId="23454EBF">
            <w:pPr>
              <w:widowControl/>
              <w:jc w:val="center"/>
              <w:rPr>
                <w:rFonts w:ascii="宋体" w:hAnsi="宋体" w:eastAsia="宋体" w:cs="宋体"/>
                <w:b/>
                <w:kern w:val="0"/>
                <w:sz w:val="18"/>
                <w:szCs w:val="18"/>
              </w:rPr>
            </w:pPr>
            <w:r>
              <w:rPr>
                <w:rFonts w:hint="eastAsia" w:ascii="宋体" w:hAnsi="宋体" w:eastAsia="宋体" w:cs="宋体"/>
                <w:b/>
                <w:kern w:val="0"/>
                <w:sz w:val="18"/>
                <w:szCs w:val="18"/>
              </w:rPr>
              <w:t>类别</w:t>
            </w:r>
          </w:p>
        </w:tc>
        <w:tc>
          <w:tcPr>
            <w:tcW w:w="1059" w:type="dxa"/>
            <w:vAlign w:val="center"/>
          </w:tcPr>
          <w:p w14:paraId="30872212">
            <w:pPr>
              <w:widowControl/>
              <w:jc w:val="center"/>
              <w:rPr>
                <w:rFonts w:ascii="宋体" w:hAnsi="宋体" w:eastAsia="宋体" w:cs="宋体"/>
                <w:b/>
                <w:kern w:val="0"/>
                <w:sz w:val="18"/>
                <w:szCs w:val="18"/>
              </w:rPr>
            </w:pPr>
            <w:r>
              <w:rPr>
                <w:rFonts w:hint="eastAsia" w:ascii="宋体" w:hAnsi="宋体" w:eastAsia="宋体" w:cs="宋体"/>
                <w:b/>
                <w:kern w:val="0"/>
                <w:sz w:val="18"/>
                <w:szCs w:val="18"/>
              </w:rPr>
              <w:t>课程</w:t>
            </w:r>
          </w:p>
          <w:p w14:paraId="392E3B1F">
            <w:pPr>
              <w:widowControl/>
              <w:jc w:val="center"/>
              <w:rPr>
                <w:rFonts w:ascii="宋体" w:hAnsi="宋体" w:eastAsia="宋体" w:cs="宋体"/>
                <w:b/>
                <w:kern w:val="0"/>
                <w:sz w:val="18"/>
                <w:szCs w:val="18"/>
              </w:rPr>
            </w:pPr>
            <w:r>
              <w:rPr>
                <w:rFonts w:hint="eastAsia" w:ascii="宋体" w:hAnsi="宋体" w:eastAsia="宋体" w:cs="宋体"/>
                <w:b/>
                <w:kern w:val="0"/>
                <w:sz w:val="18"/>
                <w:szCs w:val="18"/>
              </w:rPr>
              <w:t>编码</w:t>
            </w:r>
          </w:p>
        </w:tc>
        <w:tc>
          <w:tcPr>
            <w:tcW w:w="2318" w:type="dxa"/>
            <w:vAlign w:val="center"/>
          </w:tcPr>
          <w:p w14:paraId="3CF774DE">
            <w:pPr>
              <w:widowControl/>
              <w:jc w:val="center"/>
              <w:rPr>
                <w:rFonts w:ascii="宋体" w:hAnsi="宋体" w:eastAsia="宋体" w:cs="宋体"/>
                <w:b/>
                <w:kern w:val="0"/>
                <w:sz w:val="18"/>
                <w:szCs w:val="18"/>
              </w:rPr>
            </w:pPr>
            <w:r>
              <w:rPr>
                <w:rFonts w:hint="eastAsia" w:ascii="宋体" w:hAnsi="宋体" w:eastAsia="宋体" w:cs="宋体"/>
                <w:b/>
                <w:kern w:val="0"/>
                <w:sz w:val="18"/>
                <w:szCs w:val="18"/>
              </w:rPr>
              <w:t>项目名称</w:t>
            </w:r>
          </w:p>
        </w:tc>
        <w:tc>
          <w:tcPr>
            <w:tcW w:w="658" w:type="dxa"/>
            <w:vAlign w:val="center"/>
          </w:tcPr>
          <w:p w14:paraId="11CB2A62">
            <w:pPr>
              <w:widowControl/>
              <w:jc w:val="center"/>
              <w:rPr>
                <w:rFonts w:ascii="宋体" w:hAnsi="宋体" w:eastAsia="宋体" w:cs="宋体"/>
                <w:b/>
                <w:kern w:val="0"/>
                <w:sz w:val="18"/>
                <w:szCs w:val="18"/>
              </w:rPr>
            </w:pPr>
            <w:r>
              <w:rPr>
                <w:rFonts w:hint="eastAsia" w:ascii="宋体" w:hAnsi="宋体" w:eastAsia="宋体" w:cs="宋体"/>
                <w:b/>
                <w:kern w:val="0"/>
                <w:sz w:val="18"/>
                <w:szCs w:val="18"/>
              </w:rPr>
              <w:t>学分</w:t>
            </w:r>
          </w:p>
        </w:tc>
        <w:tc>
          <w:tcPr>
            <w:tcW w:w="655" w:type="dxa"/>
            <w:vAlign w:val="center"/>
          </w:tcPr>
          <w:p w14:paraId="664F101F">
            <w:pPr>
              <w:widowControl/>
              <w:jc w:val="center"/>
              <w:rPr>
                <w:rFonts w:ascii="宋体" w:hAnsi="宋体" w:eastAsia="宋体" w:cs="宋体"/>
                <w:b/>
                <w:kern w:val="0"/>
                <w:sz w:val="18"/>
                <w:szCs w:val="18"/>
              </w:rPr>
            </w:pPr>
            <w:r>
              <w:rPr>
                <w:rFonts w:hint="eastAsia" w:ascii="宋体" w:hAnsi="宋体" w:eastAsia="宋体" w:cs="宋体"/>
                <w:b/>
                <w:kern w:val="0"/>
                <w:sz w:val="18"/>
                <w:szCs w:val="18"/>
              </w:rPr>
              <w:t>周数</w:t>
            </w:r>
          </w:p>
        </w:tc>
        <w:tc>
          <w:tcPr>
            <w:tcW w:w="658" w:type="dxa"/>
            <w:vAlign w:val="center"/>
          </w:tcPr>
          <w:p w14:paraId="5DDC02A1">
            <w:pPr>
              <w:widowControl/>
              <w:jc w:val="center"/>
              <w:rPr>
                <w:rFonts w:ascii="宋体" w:hAnsi="宋体" w:eastAsia="宋体" w:cs="宋体"/>
                <w:b/>
                <w:kern w:val="0"/>
                <w:sz w:val="18"/>
                <w:szCs w:val="18"/>
              </w:rPr>
            </w:pPr>
            <w:r>
              <w:rPr>
                <w:rFonts w:hint="eastAsia" w:ascii="宋体" w:hAnsi="宋体" w:eastAsia="宋体" w:cs="宋体"/>
                <w:b/>
                <w:kern w:val="0"/>
                <w:sz w:val="18"/>
                <w:szCs w:val="18"/>
              </w:rPr>
              <w:t>学期</w:t>
            </w:r>
          </w:p>
        </w:tc>
        <w:tc>
          <w:tcPr>
            <w:tcW w:w="788" w:type="dxa"/>
            <w:vAlign w:val="center"/>
          </w:tcPr>
          <w:p w14:paraId="509681C7">
            <w:pPr>
              <w:widowControl/>
              <w:jc w:val="center"/>
              <w:rPr>
                <w:rFonts w:ascii="宋体" w:hAnsi="宋体" w:eastAsia="宋体" w:cs="宋体"/>
                <w:b/>
                <w:kern w:val="0"/>
                <w:sz w:val="18"/>
                <w:szCs w:val="18"/>
              </w:rPr>
            </w:pPr>
            <w:r>
              <w:rPr>
                <w:rFonts w:hint="eastAsia" w:ascii="宋体" w:hAnsi="宋体" w:eastAsia="宋体" w:cs="宋体"/>
                <w:b/>
                <w:kern w:val="0"/>
                <w:sz w:val="18"/>
                <w:szCs w:val="18"/>
              </w:rPr>
              <w:t>考核</w:t>
            </w:r>
          </w:p>
          <w:p w14:paraId="6F7A6294">
            <w:pPr>
              <w:jc w:val="center"/>
              <w:rPr>
                <w:rFonts w:ascii="宋体" w:hAnsi="宋体" w:eastAsia="宋体" w:cs="宋体"/>
                <w:b/>
                <w:kern w:val="0"/>
                <w:sz w:val="18"/>
                <w:szCs w:val="18"/>
              </w:rPr>
            </w:pPr>
            <w:r>
              <w:rPr>
                <w:rFonts w:hint="eastAsia" w:ascii="宋体" w:hAnsi="宋体" w:eastAsia="宋体" w:cs="宋体"/>
                <w:b/>
                <w:kern w:val="0"/>
                <w:sz w:val="18"/>
                <w:szCs w:val="18"/>
              </w:rPr>
              <w:t>形式</w:t>
            </w:r>
          </w:p>
        </w:tc>
        <w:tc>
          <w:tcPr>
            <w:tcW w:w="1081" w:type="dxa"/>
            <w:vAlign w:val="center"/>
          </w:tcPr>
          <w:p w14:paraId="08AC55B6">
            <w:pPr>
              <w:widowControl/>
              <w:jc w:val="center"/>
              <w:rPr>
                <w:rFonts w:ascii="宋体" w:hAnsi="宋体" w:eastAsia="宋体" w:cs="宋体"/>
                <w:b/>
                <w:kern w:val="0"/>
                <w:sz w:val="18"/>
                <w:szCs w:val="18"/>
              </w:rPr>
            </w:pPr>
            <w:r>
              <w:rPr>
                <w:rFonts w:hint="eastAsia" w:ascii="宋体" w:hAnsi="宋体" w:eastAsia="宋体" w:cs="宋体"/>
                <w:b/>
                <w:kern w:val="0"/>
                <w:sz w:val="18"/>
                <w:szCs w:val="18"/>
              </w:rPr>
              <w:t>备注</w:t>
            </w:r>
          </w:p>
        </w:tc>
      </w:tr>
      <w:tr w14:paraId="494F7F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522" w:type="dxa"/>
            <w:vAlign w:val="center"/>
          </w:tcPr>
          <w:p w14:paraId="0BCF6C82">
            <w:pPr>
              <w:jc w:val="center"/>
              <w:rPr>
                <w:rFonts w:ascii="宋体" w:hAnsi="宋体" w:eastAsia="宋体" w:cs="宋体"/>
                <w:sz w:val="18"/>
                <w:szCs w:val="18"/>
              </w:rPr>
            </w:pPr>
            <w:r>
              <w:rPr>
                <w:rFonts w:hint="eastAsia" w:ascii="宋体" w:hAnsi="宋体" w:eastAsia="宋体" w:cs="宋体"/>
                <w:sz w:val="18"/>
                <w:szCs w:val="18"/>
              </w:rPr>
              <w:t>1</w:t>
            </w:r>
          </w:p>
        </w:tc>
        <w:tc>
          <w:tcPr>
            <w:tcW w:w="784" w:type="dxa"/>
            <w:vMerge w:val="restart"/>
            <w:vAlign w:val="center"/>
          </w:tcPr>
          <w:p w14:paraId="302D99DB">
            <w:pPr>
              <w:widowControl/>
              <w:jc w:val="center"/>
              <w:rPr>
                <w:rFonts w:ascii="宋体" w:hAnsi="宋体" w:eastAsia="宋体" w:cs="宋体"/>
                <w:kern w:val="0"/>
                <w:sz w:val="18"/>
                <w:szCs w:val="18"/>
              </w:rPr>
            </w:pPr>
            <w:r>
              <w:rPr>
                <w:rFonts w:hint="eastAsia" w:ascii="宋体" w:hAnsi="宋体" w:eastAsia="宋体" w:cs="宋体"/>
                <w:kern w:val="0"/>
                <w:sz w:val="18"/>
                <w:szCs w:val="18"/>
              </w:rPr>
              <w:t>通识教育课实践项目</w:t>
            </w:r>
          </w:p>
        </w:tc>
        <w:tc>
          <w:tcPr>
            <w:tcW w:w="1059" w:type="dxa"/>
            <w:vAlign w:val="center"/>
          </w:tcPr>
          <w:p w14:paraId="706FAD8F">
            <w:pPr>
              <w:widowControl/>
              <w:jc w:val="center"/>
              <w:rPr>
                <w:rFonts w:ascii="宋体" w:hAnsi="宋体" w:eastAsia="宋体" w:cs="宋体"/>
                <w:snapToGrid w:val="0"/>
                <w:sz w:val="18"/>
                <w:szCs w:val="18"/>
              </w:rPr>
            </w:pPr>
            <w:r>
              <w:rPr>
                <w:rFonts w:hint="eastAsia" w:ascii="宋体" w:hAnsi="宋体" w:eastAsia="宋体" w:cs="宋体"/>
                <w:kern w:val="0"/>
                <w:sz w:val="18"/>
                <w:szCs w:val="18"/>
              </w:rPr>
              <w:t>0800031</w:t>
            </w:r>
          </w:p>
        </w:tc>
        <w:tc>
          <w:tcPr>
            <w:tcW w:w="2318" w:type="dxa"/>
            <w:vAlign w:val="center"/>
          </w:tcPr>
          <w:p w14:paraId="4781AF29">
            <w:pPr>
              <w:widowControl/>
              <w:jc w:val="center"/>
              <w:rPr>
                <w:rFonts w:ascii="宋体" w:hAnsi="宋体" w:eastAsia="宋体" w:cs="宋体"/>
                <w:kern w:val="0"/>
                <w:sz w:val="18"/>
                <w:szCs w:val="18"/>
              </w:rPr>
            </w:pPr>
            <w:r>
              <w:rPr>
                <w:rFonts w:hint="eastAsia" w:ascii="宋体" w:hAnsi="宋体" w:eastAsia="宋体" w:cs="宋体"/>
                <w:kern w:val="0"/>
                <w:sz w:val="18"/>
                <w:szCs w:val="18"/>
              </w:rPr>
              <w:t>始业教育</w:t>
            </w:r>
          </w:p>
        </w:tc>
        <w:tc>
          <w:tcPr>
            <w:tcW w:w="658" w:type="dxa"/>
            <w:vAlign w:val="center"/>
          </w:tcPr>
          <w:p w14:paraId="752940A7">
            <w:pPr>
              <w:widowControl/>
              <w:jc w:val="center"/>
              <w:rPr>
                <w:rFonts w:ascii="宋体" w:hAnsi="宋体" w:eastAsia="宋体" w:cs="宋体"/>
                <w:kern w:val="0"/>
                <w:sz w:val="18"/>
                <w:szCs w:val="18"/>
              </w:rPr>
            </w:pPr>
          </w:p>
        </w:tc>
        <w:tc>
          <w:tcPr>
            <w:tcW w:w="655" w:type="dxa"/>
            <w:vAlign w:val="center"/>
          </w:tcPr>
          <w:p w14:paraId="7853A2CF">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vAlign w:val="center"/>
          </w:tcPr>
          <w:p w14:paraId="07623DFE">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一</w:t>
            </w:r>
          </w:p>
        </w:tc>
        <w:tc>
          <w:tcPr>
            <w:tcW w:w="788" w:type="dxa"/>
            <w:vAlign w:val="center"/>
          </w:tcPr>
          <w:p w14:paraId="212EDCE0">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7471D0B2">
            <w:pPr>
              <w:widowControl/>
              <w:jc w:val="center"/>
              <w:rPr>
                <w:rFonts w:ascii="宋体" w:hAnsi="宋体" w:eastAsia="宋体" w:cs="宋体"/>
                <w:kern w:val="0"/>
                <w:sz w:val="18"/>
                <w:szCs w:val="18"/>
              </w:rPr>
            </w:pPr>
            <w:r>
              <w:rPr>
                <w:rFonts w:hint="eastAsia" w:ascii="宋体" w:hAnsi="宋体" w:eastAsia="宋体" w:cs="宋体"/>
                <w:kern w:val="0"/>
                <w:sz w:val="18"/>
                <w:szCs w:val="18"/>
              </w:rPr>
              <w:t>不计学分</w:t>
            </w:r>
          </w:p>
        </w:tc>
      </w:tr>
      <w:tr w14:paraId="1D12E4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522" w:type="dxa"/>
            <w:vAlign w:val="center"/>
          </w:tcPr>
          <w:p w14:paraId="75AB4F2B">
            <w:pPr>
              <w:jc w:val="center"/>
              <w:rPr>
                <w:rFonts w:ascii="宋体" w:hAnsi="宋体" w:eastAsia="宋体" w:cs="宋体"/>
                <w:sz w:val="18"/>
                <w:szCs w:val="18"/>
              </w:rPr>
            </w:pPr>
            <w:r>
              <w:rPr>
                <w:rFonts w:hint="eastAsia" w:ascii="宋体" w:hAnsi="宋体" w:eastAsia="宋体" w:cs="宋体"/>
                <w:sz w:val="18"/>
                <w:szCs w:val="18"/>
              </w:rPr>
              <w:t>2</w:t>
            </w:r>
          </w:p>
        </w:tc>
        <w:tc>
          <w:tcPr>
            <w:tcW w:w="784" w:type="dxa"/>
            <w:vMerge w:val="continue"/>
            <w:vAlign w:val="center"/>
          </w:tcPr>
          <w:p w14:paraId="6D7B4179">
            <w:pPr>
              <w:widowControl/>
              <w:jc w:val="center"/>
              <w:rPr>
                <w:rFonts w:ascii="宋体" w:hAnsi="宋体" w:eastAsia="宋体" w:cs="宋体"/>
                <w:kern w:val="0"/>
                <w:sz w:val="18"/>
                <w:szCs w:val="18"/>
              </w:rPr>
            </w:pPr>
          </w:p>
        </w:tc>
        <w:tc>
          <w:tcPr>
            <w:tcW w:w="1059" w:type="dxa"/>
            <w:vAlign w:val="center"/>
          </w:tcPr>
          <w:p w14:paraId="2D65C7D1">
            <w:pPr>
              <w:widowControl/>
              <w:jc w:val="center"/>
              <w:rPr>
                <w:rFonts w:ascii="宋体" w:hAnsi="宋体" w:eastAsia="宋体" w:cs="宋体"/>
                <w:snapToGrid w:val="0"/>
                <w:sz w:val="18"/>
                <w:szCs w:val="18"/>
              </w:rPr>
            </w:pPr>
            <w:r>
              <w:rPr>
                <w:rFonts w:hint="eastAsia" w:ascii="宋体" w:hAnsi="宋体" w:eastAsia="宋体" w:cs="宋体"/>
                <w:kern w:val="0"/>
                <w:sz w:val="18"/>
                <w:szCs w:val="18"/>
              </w:rPr>
              <w:t>1000003</w:t>
            </w:r>
          </w:p>
        </w:tc>
        <w:tc>
          <w:tcPr>
            <w:tcW w:w="2318" w:type="dxa"/>
            <w:vAlign w:val="center"/>
          </w:tcPr>
          <w:p w14:paraId="6F63F934">
            <w:pPr>
              <w:widowControl/>
              <w:jc w:val="center"/>
              <w:rPr>
                <w:rFonts w:ascii="宋体" w:hAnsi="宋体" w:eastAsia="宋体" w:cs="宋体"/>
                <w:kern w:val="0"/>
                <w:sz w:val="18"/>
                <w:szCs w:val="18"/>
              </w:rPr>
            </w:pPr>
            <w:r>
              <w:rPr>
                <w:rFonts w:hint="eastAsia" w:ascii="宋体" w:hAnsi="宋体" w:eastAsia="宋体" w:cs="宋体"/>
                <w:kern w:val="0"/>
                <w:sz w:val="18"/>
                <w:szCs w:val="18"/>
              </w:rPr>
              <w:t>军事技能</w:t>
            </w:r>
          </w:p>
        </w:tc>
        <w:tc>
          <w:tcPr>
            <w:tcW w:w="658" w:type="dxa"/>
            <w:vAlign w:val="center"/>
          </w:tcPr>
          <w:p w14:paraId="37A14DC0">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5" w:type="dxa"/>
            <w:vAlign w:val="center"/>
          </w:tcPr>
          <w:p w14:paraId="6AD61A40">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8" w:type="dxa"/>
            <w:vAlign w:val="center"/>
          </w:tcPr>
          <w:p w14:paraId="25CD70E3">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一</w:t>
            </w:r>
          </w:p>
        </w:tc>
        <w:tc>
          <w:tcPr>
            <w:tcW w:w="788" w:type="dxa"/>
            <w:vAlign w:val="center"/>
          </w:tcPr>
          <w:p w14:paraId="360DD275">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5CD27C0F">
            <w:pPr>
              <w:widowControl/>
              <w:jc w:val="center"/>
              <w:rPr>
                <w:rFonts w:ascii="宋体" w:hAnsi="宋体" w:eastAsia="宋体" w:cs="宋体"/>
                <w:kern w:val="0"/>
                <w:sz w:val="18"/>
                <w:szCs w:val="18"/>
              </w:rPr>
            </w:pPr>
          </w:p>
        </w:tc>
      </w:tr>
      <w:tr w14:paraId="36CE2B9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39" w:hRule="atLeast"/>
          <w:jc w:val="center"/>
        </w:trPr>
        <w:tc>
          <w:tcPr>
            <w:tcW w:w="522" w:type="dxa"/>
            <w:vAlign w:val="center"/>
          </w:tcPr>
          <w:p w14:paraId="6B3918B5">
            <w:pPr>
              <w:jc w:val="center"/>
              <w:rPr>
                <w:rFonts w:ascii="宋体" w:hAnsi="宋体" w:eastAsia="宋体" w:cs="宋体"/>
                <w:sz w:val="18"/>
                <w:szCs w:val="18"/>
              </w:rPr>
            </w:pPr>
            <w:r>
              <w:rPr>
                <w:rFonts w:hint="eastAsia" w:ascii="宋体" w:hAnsi="宋体" w:eastAsia="宋体" w:cs="宋体"/>
                <w:sz w:val="18"/>
                <w:szCs w:val="18"/>
              </w:rPr>
              <w:t>3</w:t>
            </w:r>
          </w:p>
        </w:tc>
        <w:tc>
          <w:tcPr>
            <w:tcW w:w="784" w:type="dxa"/>
            <w:vMerge w:val="continue"/>
            <w:vAlign w:val="center"/>
          </w:tcPr>
          <w:p w14:paraId="3B6F2059">
            <w:pPr>
              <w:widowControl/>
              <w:jc w:val="center"/>
              <w:rPr>
                <w:rFonts w:ascii="宋体" w:hAnsi="宋体" w:eastAsia="宋体" w:cs="宋体"/>
                <w:kern w:val="0"/>
                <w:sz w:val="18"/>
                <w:szCs w:val="18"/>
              </w:rPr>
            </w:pPr>
          </w:p>
        </w:tc>
        <w:tc>
          <w:tcPr>
            <w:tcW w:w="1059" w:type="dxa"/>
            <w:vAlign w:val="center"/>
          </w:tcPr>
          <w:p w14:paraId="61A988F1">
            <w:pPr>
              <w:widowControl/>
              <w:jc w:val="center"/>
              <w:rPr>
                <w:rFonts w:ascii="宋体" w:hAnsi="宋体" w:eastAsia="宋体" w:cs="宋体"/>
                <w:snapToGrid w:val="0"/>
                <w:sz w:val="18"/>
                <w:szCs w:val="18"/>
              </w:rPr>
            </w:pPr>
            <w:r>
              <w:rPr>
                <w:rFonts w:hint="eastAsia" w:ascii="宋体" w:hAnsi="宋体" w:eastAsia="宋体" w:cs="宋体"/>
                <w:kern w:val="0"/>
                <w:sz w:val="18"/>
                <w:szCs w:val="18"/>
              </w:rPr>
              <w:t>0900006</w:t>
            </w:r>
          </w:p>
        </w:tc>
        <w:tc>
          <w:tcPr>
            <w:tcW w:w="2318" w:type="dxa"/>
            <w:vAlign w:val="center"/>
          </w:tcPr>
          <w:p w14:paraId="43A51276">
            <w:pPr>
              <w:widowControl/>
              <w:jc w:val="center"/>
              <w:rPr>
                <w:rFonts w:ascii="宋体" w:hAnsi="宋体" w:eastAsia="宋体" w:cs="宋体"/>
                <w:kern w:val="0"/>
                <w:sz w:val="18"/>
                <w:szCs w:val="18"/>
              </w:rPr>
            </w:pPr>
            <w:r>
              <w:rPr>
                <w:rFonts w:hint="eastAsia" w:ascii="宋体" w:hAnsi="宋体" w:eastAsia="宋体" w:cs="宋体"/>
                <w:kern w:val="0"/>
                <w:sz w:val="18"/>
                <w:szCs w:val="18"/>
              </w:rPr>
              <w:t>思政实践</w:t>
            </w:r>
          </w:p>
        </w:tc>
        <w:tc>
          <w:tcPr>
            <w:tcW w:w="658" w:type="dxa"/>
            <w:vAlign w:val="center"/>
          </w:tcPr>
          <w:p w14:paraId="099FB986">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5" w:type="dxa"/>
            <w:vAlign w:val="center"/>
          </w:tcPr>
          <w:p w14:paraId="6969FA17">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8" w:type="dxa"/>
            <w:vAlign w:val="center"/>
          </w:tcPr>
          <w:p w14:paraId="42FCDD2D">
            <w:pPr>
              <w:widowControl/>
              <w:jc w:val="center"/>
              <w:rPr>
                <w:rFonts w:ascii="宋体" w:hAnsi="宋体" w:eastAsia="宋体" w:cs="宋体"/>
                <w:kern w:val="0"/>
                <w:sz w:val="18"/>
                <w:szCs w:val="18"/>
              </w:rPr>
            </w:pPr>
            <w:r>
              <w:rPr>
                <w:rFonts w:hint="eastAsia" w:ascii="宋体" w:hAnsi="宋体" w:eastAsia="宋体" w:cs="宋体"/>
                <w:kern w:val="0"/>
                <w:sz w:val="18"/>
                <w:szCs w:val="18"/>
              </w:rPr>
              <w:t>短1</w:t>
            </w:r>
          </w:p>
        </w:tc>
        <w:tc>
          <w:tcPr>
            <w:tcW w:w="788" w:type="dxa"/>
            <w:vAlign w:val="center"/>
          </w:tcPr>
          <w:p w14:paraId="03157F41">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047D2953">
            <w:pPr>
              <w:widowControl/>
              <w:jc w:val="center"/>
              <w:rPr>
                <w:rFonts w:ascii="宋体" w:hAnsi="宋体" w:eastAsia="宋体" w:cs="宋体"/>
                <w:kern w:val="0"/>
                <w:sz w:val="18"/>
                <w:szCs w:val="18"/>
              </w:rPr>
            </w:pPr>
          </w:p>
        </w:tc>
      </w:tr>
      <w:tr w14:paraId="6B7DAFD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522" w:type="dxa"/>
            <w:vAlign w:val="center"/>
          </w:tcPr>
          <w:p w14:paraId="1270C120">
            <w:pPr>
              <w:jc w:val="center"/>
              <w:rPr>
                <w:rFonts w:ascii="宋体" w:hAnsi="宋体" w:eastAsia="宋体" w:cs="宋体"/>
                <w:sz w:val="18"/>
                <w:szCs w:val="18"/>
              </w:rPr>
            </w:pPr>
            <w:r>
              <w:rPr>
                <w:rFonts w:hint="eastAsia" w:ascii="宋体" w:hAnsi="宋体" w:eastAsia="宋体" w:cs="宋体"/>
                <w:sz w:val="18"/>
                <w:szCs w:val="18"/>
              </w:rPr>
              <w:t>4</w:t>
            </w:r>
          </w:p>
        </w:tc>
        <w:tc>
          <w:tcPr>
            <w:tcW w:w="784" w:type="dxa"/>
            <w:vMerge w:val="restart"/>
            <w:vAlign w:val="center"/>
          </w:tcPr>
          <w:p w14:paraId="30D2B3D9">
            <w:pPr>
              <w:widowControl/>
              <w:jc w:val="center"/>
              <w:rPr>
                <w:rFonts w:ascii="宋体" w:hAnsi="宋体" w:eastAsia="宋体" w:cs="宋体"/>
                <w:kern w:val="0"/>
                <w:sz w:val="18"/>
                <w:szCs w:val="18"/>
              </w:rPr>
            </w:pPr>
            <w:r>
              <w:rPr>
                <w:rFonts w:hint="eastAsia" w:ascii="宋体" w:hAnsi="宋体" w:eastAsia="宋体" w:cs="宋体"/>
                <w:kern w:val="0"/>
                <w:sz w:val="18"/>
                <w:szCs w:val="18"/>
              </w:rPr>
              <w:t>创新创业实践类课程模块</w:t>
            </w:r>
          </w:p>
        </w:tc>
        <w:tc>
          <w:tcPr>
            <w:tcW w:w="1059" w:type="dxa"/>
            <w:vAlign w:val="center"/>
          </w:tcPr>
          <w:p w14:paraId="3D6B9110">
            <w:pPr>
              <w:widowControl/>
              <w:jc w:val="center"/>
              <w:rPr>
                <w:rFonts w:ascii="宋体" w:hAnsi="宋体" w:eastAsia="宋体" w:cs="宋体"/>
                <w:kern w:val="0"/>
                <w:sz w:val="18"/>
                <w:szCs w:val="18"/>
              </w:rPr>
            </w:pPr>
            <w:r>
              <w:rPr>
                <w:rFonts w:hint="eastAsia" w:ascii="宋体" w:hAnsi="宋体" w:eastAsia="宋体" w:cs="宋体"/>
                <w:kern w:val="0"/>
                <w:sz w:val="18"/>
                <w:szCs w:val="18"/>
              </w:rPr>
              <w:t>0800032</w:t>
            </w:r>
          </w:p>
        </w:tc>
        <w:tc>
          <w:tcPr>
            <w:tcW w:w="2318" w:type="dxa"/>
            <w:vAlign w:val="center"/>
          </w:tcPr>
          <w:p w14:paraId="3E82F846">
            <w:pPr>
              <w:kinsoku w:val="0"/>
              <w:overflowPunct w:val="0"/>
              <w:autoSpaceDE w:val="0"/>
              <w:autoSpaceDN w:val="0"/>
              <w:adjustRightInd w:val="0"/>
              <w:snapToGrid w:val="0"/>
              <w:spacing w:line="0" w:lineRule="atLeast"/>
              <w:jc w:val="center"/>
              <w:rPr>
                <w:rFonts w:ascii="宋体" w:hAnsi="宋体" w:eastAsia="宋体" w:cs="宋体"/>
                <w:kern w:val="0"/>
                <w:sz w:val="18"/>
                <w:szCs w:val="18"/>
              </w:rPr>
            </w:pPr>
            <w:r>
              <w:rPr>
                <w:rFonts w:hint="eastAsia" w:ascii="宋体" w:hAnsi="宋体" w:eastAsia="宋体" w:cs="宋体"/>
                <w:kern w:val="0"/>
                <w:sz w:val="18"/>
                <w:szCs w:val="18"/>
              </w:rPr>
              <w:t>创新创业实践活动</w:t>
            </w:r>
          </w:p>
        </w:tc>
        <w:tc>
          <w:tcPr>
            <w:tcW w:w="658" w:type="dxa"/>
            <w:vAlign w:val="center"/>
          </w:tcPr>
          <w:p w14:paraId="7309BB6C">
            <w:pPr>
              <w:kinsoku w:val="0"/>
              <w:overflowPunct w:val="0"/>
              <w:autoSpaceDE w:val="0"/>
              <w:autoSpaceDN w:val="0"/>
              <w:adjustRightInd w:val="0"/>
              <w:snapToGrid w:val="0"/>
              <w:spacing w:line="0" w:lineRule="atLeast"/>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55" w:type="dxa"/>
            <w:vAlign w:val="center"/>
          </w:tcPr>
          <w:p w14:paraId="520FCA42">
            <w:pPr>
              <w:widowControl/>
              <w:jc w:val="center"/>
              <w:rPr>
                <w:rFonts w:ascii="宋体" w:hAnsi="宋体" w:eastAsia="宋体" w:cs="宋体"/>
                <w:kern w:val="0"/>
                <w:sz w:val="18"/>
                <w:szCs w:val="18"/>
              </w:rPr>
            </w:pPr>
          </w:p>
        </w:tc>
        <w:tc>
          <w:tcPr>
            <w:tcW w:w="658" w:type="dxa"/>
            <w:tcBorders>
              <w:bottom w:val="single" w:color="auto" w:sz="4" w:space="0"/>
            </w:tcBorders>
            <w:vAlign w:val="center"/>
          </w:tcPr>
          <w:p w14:paraId="5317BDD3">
            <w:pPr>
              <w:widowControl/>
              <w:jc w:val="center"/>
              <w:rPr>
                <w:rFonts w:ascii="宋体" w:hAnsi="宋体" w:eastAsia="宋体" w:cs="宋体"/>
                <w:kern w:val="0"/>
                <w:sz w:val="18"/>
                <w:szCs w:val="18"/>
              </w:rPr>
            </w:pPr>
          </w:p>
        </w:tc>
        <w:tc>
          <w:tcPr>
            <w:tcW w:w="788" w:type="dxa"/>
            <w:tcBorders>
              <w:bottom w:val="single" w:color="auto" w:sz="4" w:space="0"/>
            </w:tcBorders>
            <w:vAlign w:val="center"/>
          </w:tcPr>
          <w:p w14:paraId="64ED18B0">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Merge w:val="restart"/>
            <w:vAlign w:val="center"/>
          </w:tcPr>
          <w:p w14:paraId="3C4CEB68">
            <w:pPr>
              <w:widowControl/>
              <w:jc w:val="center"/>
              <w:rPr>
                <w:rFonts w:ascii="宋体" w:hAnsi="宋体" w:eastAsia="宋体" w:cs="宋体"/>
                <w:kern w:val="0"/>
                <w:sz w:val="18"/>
                <w:szCs w:val="18"/>
              </w:rPr>
            </w:pPr>
            <w:r>
              <w:rPr>
                <w:rFonts w:hint="eastAsia" w:ascii="宋体" w:hAnsi="宋体" w:eastAsia="宋体" w:cs="宋体"/>
                <w:kern w:val="0"/>
                <w:sz w:val="18"/>
                <w:szCs w:val="18"/>
              </w:rPr>
              <w:t>不计入总学分</w:t>
            </w:r>
          </w:p>
        </w:tc>
      </w:tr>
      <w:tr w14:paraId="1438121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39" w:hRule="atLeast"/>
          <w:jc w:val="center"/>
        </w:trPr>
        <w:tc>
          <w:tcPr>
            <w:tcW w:w="522" w:type="dxa"/>
            <w:vAlign w:val="center"/>
          </w:tcPr>
          <w:p w14:paraId="4C41FEBF">
            <w:pPr>
              <w:jc w:val="center"/>
              <w:rPr>
                <w:rFonts w:ascii="宋体" w:hAnsi="宋体" w:eastAsia="宋体" w:cs="宋体"/>
                <w:sz w:val="18"/>
                <w:szCs w:val="18"/>
              </w:rPr>
            </w:pPr>
            <w:r>
              <w:rPr>
                <w:rFonts w:hint="eastAsia" w:ascii="宋体" w:hAnsi="宋体" w:eastAsia="宋体" w:cs="宋体"/>
                <w:sz w:val="18"/>
                <w:szCs w:val="18"/>
              </w:rPr>
              <w:t>5</w:t>
            </w:r>
          </w:p>
        </w:tc>
        <w:tc>
          <w:tcPr>
            <w:tcW w:w="784" w:type="dxa"/>
            <w:vMerge w:val="continue"/>
            <w:vAlign w:val="center"/>
          </w:tcPr>
          <w:p w14:paraId="1382A2D6">
            <w:pPr>
              <w:widowControl/>
              <w:jc w:val="center"/>
              <w:rPr>
                <w:rFonts w:ascii="宋体" w:hAnsi="宋体" w:eastAsia="宋体" w:cs="宋体"/>
                <w:kern w:val="0"/>
                <w:sz w:val="18"/>
                <w:szCs w:val="18"/>
              </w:rPr>
            </w:pPr>
          </w:p>
        </w:tc>
        <w:tc>
          <w:tcPr>
            <w:tcW w:w="1059" w:type="dxa"/>
            <w:vAlign w:val="center"/>
          </w:tcPr>
          <w:p w14:paraId="17AEF723">
            <w:pPr>
              <w:widowControl/>
              <w:jc w:val="center"/>
              <w:rPr>
                <w:rFonts w:ascii="宋体" w:hAnsi="宋体" w:eastAsia="宋体" w:cs="宋体"/>
                <w:snapToGrid w:val="0"/>
                <w:sz w:val="18"/>
                <w:szCs w:val="18"/>
              </w:rPr>
            </w:pPr>
            <w:r>
              <w:rPr>
                <w:rFonts w:hint="eastAsia" w:ascii="宋体" w:hAnsi="宋体" w:eastAsia="宋体" w:cs="宋体"/>
                <w:kern w:val="0"/>
                <w:sz w:val="18"/>
                <w:szCs w:val="18"/>
              </w:rPr>
              <w:t>0800033</w:t>
            </w:r>
          </w:p>
        </w:tc>
        <w:tc>
          <w:tcPr>
            <w:tcW w:w="2318" w:type="dxa"/>
            <w:vAlign w:val="center"/>
          </w:tcPr>
          <w:p w14:paraId="2B4072DC">
            <w:pPr>
              <w:widowControl/>
              <w:jc w:val="center"/>
              <w:rPr>
                <w:rFonts w:ascii="宋体" w:hAnsi="宋体" w:eastAsia="宋体" w:cs="宋体"/>
                <w:kern w:val="0"/>
                <w:sz w:val="18"/>
                <w:szCs w:val="18"/>
              </w:rPr>
            </w:pPr>
            <w:r>
              <w:rPr>
                <w:rFonts w:hint="eastAsia" w:ascii="宋体" w:hAnsi="宋体" w:eastAsia="宋体" w:cs="宋体"/>
                <w:kern w:val="0"/>
                <w:sz w:val="18"/>
                <w:szCs w:val="18"/>
              </w:rPr>
              <w:t>社会实践活动</w:t>
            </w:r>
          </w:p>
        </w:tc>
        <w:tc>
          <w:tcPr>
            <w:tcW w:w="658" w:type="dxa"/>
            <w:vAlign w:val="center"/>
          </w:tcPr>
          <w:p w14:paraId="3C35E16C">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55" w:type="dxa"/>
            <w:vAlign w:val="center"/>
          </w:tcPr>
          <w:p w14:paraId="0AB018C5">
            <w:pPr>
              <w:widowControl/>
              <w:jc w:val="center"/>
              <w:rPr>
                <w:rFonts w:ascii="宋体" w:hAnsi="宋体" w:eastAsia="宋体" w:cs="宋体"/>
                <w:kern w:val="0"/>
                <w:sz w:val="18"/>
                <w:szCs w:val="18"/>
              </w:rPr>
            </w:pPr>
          </w:p>
        </w:tc>
        <w:tc>
          <w:tcPr>
            <w:tcW w:w="658" w:type="dxa"/>
            <w:tcBorders>
              <w:top w:val="single" w:color="auto" w:sz="4" w:space="0"/>
            </w:tcBorders>
            <w:vAlign w:val="center"/>
          </w:tcPr>
          <w:p w14:paraId="1E2749CA">
            <w:pPr>
              <w:widowControl/>
              <w:jc w:val="center"/>
              <w:rPr>
                <w:rFonts w:ascii="宋体" w:hAnsi="宋体" w:eastAsia="宋体" w:cs="宋体"/>
                <w:kern w:val="0"/>
                <w:sz w:val="18"/>
                <w:szCs w:val="18"/>
              </w:rPr>
            </w:pPr>
          </w:p>
        </w:tc>
        <w:tc>
          <w:tcPr>
            <w:tcW w:w="788" w:type="dxa"/>
            <w:tcBorders>
              <w:top w:val="single" w:color="auto" w:sz="4" w:space="0"/>
            </w:tcBorders>
            <w:vAlign w:val="center"/>
          </w:tcPr>
          <w:p w14:paraId="2ABEA5BE">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Merge w:val="continue"/>
            <w:vAlign w:val="center"/>
          </w:tcPr>
          <w:p w14:paraId="268ED849">
            <w:pPr>
              <w:widowControl/>
              <w:jc w:val="center"/>
              <w:rPr>
                <w:rFonts w:ascii="宋体" w:hAnsi="宋体" w:eastAsia="宋体" w:cs="宋体"/>
                <w:kern w:val="0"/>
                <w:sz w:val="18"/>
                <w:szCs w:val="18"/>
              </w:rPr>
            </w:pPr>
          </w:p>
        </w:tc>
      </w:tr>
      <w:tr w14:paraId="3EB33C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vAlign w:val="center"/>
          </w:tcPr>
          <w:p w14:paraId="425BEC8F">
            <w:pPr>
              <w:jc w:val="center"/>
              <w:rPr>
                <w:rFonts w:ascii="宋体" w:hAnsi="宋体" w:eastAsia="宋体" w:cs="宋体"/>
                <w:sz w:val="18"/>
                <w:szCs w:val="18"/>
              </w:rPr>
            </w:pPr>
            <w:r>
              <w:rPr>
                <w:rFonts w:hint="eastAsia" w:ascii="宋体" w:hAnsi="宋体" w:eastAsia="宋体" w:cs="宋体"/>
                <w:sz w:val="18"/>
                <w:szCs w:val="18"/>
              </w:rPr>
              <w:t>6</w:t>
            </w:r>
          </w:p>
        </w:tc>
        <w:tc>
          <w:tcPr>
            <w:tcW w:w="784" w:type="dxa"/>
            <w:vMerge w:val="restart"/>
            <w:tcBorders>
              <w:right w:val="single" w:color="auto" w:sz="4" w:space="0"/>
            </w:tcBorders>
            <w:vAlign w:val="center"/>
          </w:tcPr>
          <w:p w14:paraId="53E2C0DC">
            <w:pPr>
              <w:widowControl/>
              <w:jc w:val="center"/>
              <w:rPr>
                <w:rFonts w:ascii="宋体" w:hAnsi="宋体" w:eastAsia="宋体" w:cs="宋体"/>
                <w:kern w:val="0"/>
                <w:sz w:val="18"/>
                <w:szCs w:val="18"/>
              </w:rPr>
            </w:pPr>
            <w:r>
              <w:rPr>
                <w:rFonts w:hint="eastAsia" w:ascii="宋体" w:hAnsi="宋体" w:eastAsia="宋体" w:cs="宋体"/>
                <w:kern w:val="0"/>
                <w:sz w:val="18"/>
                <w:szCs w:val="18"/>
              </w:rPr>
              <w:t>专业基础课实践项目</w:t>
            </w:r>
          </w:p>
          <w:p w14:paraId="337255D8">
            <w:pPr>
              <w:jc w:val="center"/>
              <w:rPr>
                <w:rFonts w:ascii="宋体" w:hAnsi="宋体" w:eastAsia="宋体" w:cs="宋体"/>
                <w:kern w:val="0"/>
                <w:sz w:val="18"/>
                <w:szCs w:val="18"/>
              </w:rPr>
            </w:pPr>
          </w:p>
        </w:tc>
        <w:tc>
          <w:tcPr>
            <w:tcW w:w="1059" w:type="dxa"/>
            <w:tcBorders>
              <w:left w:val="single" w:color="auto" w:sz="4" w:space="0"/>
            </w:tcBorders>
            <w:vAlign w:val="center"/>
          </w:tcPr>
          <w:p w14:paraId="7BD2CABB">
            <w:pPr>
              <w:jc w:val="center"/>
              <w:rPr>
                <w:rFonts w:ascii="宋体" w:hAnsi="宋体" w:eastAsia="宋体" w:cs="宋体"/>
                <w:kern w:val="0"/>
                <w:sz w:val="18"/>
                <w:szCs w:val="18"/>
              </w:rPr>
            </w:pPr>
            <w:r>
              <w:rPr>
                <w:rFonts w:hint="eastAsia" w:ascii="宋体" w:hAnsi="宋体" w:eastAsia="宋体" w:cs="宋体"/>
                <w:sz w:val="18"/>
                <w:szCs w:val="18"/>
              </w:rPr>
              <w:t>0203105</w:t>
            </w:r>
          </w:p>
        </w:tc>
        <w:tc>
          <w:tcPr>
            <w:tcW w:w="2318" w:type="dxa"/>
            <w:vAlign w:val="center"/>
          </w:tcPr>
          <w:p w14:paraId="3AC8FFA6">
            <w:pPr>
              <w:autoSpaceDE w:val="0"/>
              <w:autoSpaceDN w:val="0"/>
              <w:adjustRightInd w:val="0"/>
              <w:spacing w:line="200" w:lineRule="exact"/>
              <w:jc w:val="center"/>
              <w:rPr>
                <w:rFonts w:ascii="宋体" w:hAnsi="宋体" w:eastAsia="宋体" w:cs="宋体"/>
                <w:sz w:val="18"/>
                <w:szCs w:val="18"/>
              </w:rPr>
            </w:pPr>
            <w:r>
              <w:rPr>
                <w:rFonts w:hint="eastAsia" w:ascii="宋体" w:hAnsi="宋体" w:eastAsia="宋体" w:cs="宋体"/>
                <w:sz w:val="18"/>
                <w:szCs w:val="18"/>
              </w:rPr>
              <w:t>房屋建筑学课程设计</w:t>
            </w:r>
          </w:p>
        </w:tc>
        <w:tc>
          <w:tcPr>
            <w:tcW w:w="658" w:type="dxa"/>
            <w:vAlign w:val="center"/>
          </w:tcPr>
          <w:p w14:paraId="0E382166">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5" w:type="dxa"/>
            <w:vAlign w:val="center"/>
          </w:tcPr>
          <w:p w14:paraId="18D6F5CC">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vAlign w:val="center"/>
          </w:tcPr>
          <w:p w14:paraId="0FDCB37F">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二</w:t>
            </w:r>
          </w:p>
        </w:tc>
        <w:tc>
          <w:tcPr>
            <w:tcW w:w="788" w:type="dxa"/>
            <w:vAlign w:val="center"/>
          </w:tcPr>
          <w:p w14:paraId="13EFD091">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5073E7DD">
            <w:pPr>
              <w:widowControl/>
              <w:jc w:val="center"/>
              <w:rPr>
                <w:rFonts w:ascii="宋体" w:hAnsi="宋体" w:eastAsia="宋体" w:cs="宋体"/>
                <w:kern w:val="0"/>
                <w:sz w:val="18"/>
                <w:szCs w:val="18"/>
              </w:rPr>
            </w:pPr>
          </w:p>
        </w:tc>
      </w:tr>
      <w:tr w14:paraId="12FECA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tcBorders>
              <w:bottom w:val="single" w:color="auto" w:sz="4" w:space="0"/>
            </w:tcBorders>
            <w:vAlign w:val="center"/>
          </w:tcPr>
          <w:p w14:paraId="7BF592E5">
            <w:pPr>
              <w:jc w:val="center"/>
              <w:rPr>
                <w:rFonts w:ascii="宋体" w:hAnsi="宋体" w:eastAsia="宋体" w:cs="宋体"/>
                <w:sz w:val="18"/>
                <w:szCs w:val="18"/>
              </w:rPr>
            </w:pPr>
            <w:r>
              <w:rPr>
                <w:rFonts w:hint="eastAsia" w:ascii="宋体" w:hAnsi="宋体" w:eastAsia="宋体" w:cs="宋体"/>
                <w:sz w:val="18"/>
                <w:szCs w:val="18"/>
              </w:rPr>
              <w:t>7</w:t>
            </w:r>
          </w:p>
        </w:tc>
        <w:tc>
          <w:tcPr>
            <w:tcW w:w="784" w:type="dxa"/>
            <w:vMerge w:val="continue"/>
            <w:tcBorders>
              <w:bottom w:val="single" w:color="auto" w:sz="4" w:space="0"/>
              <w:right w:val="single" w:color="auto" w:sz="4" w:space="0"/>
            </w:tcBorders>
            <w:vAlign w:val="center"/>
          </w:tcPr>
          <w:p w14:paraId="405FD6B3">
            <w:pPr>
              <w:widowControl/>
              <w:jc w:val="center"/>
              <w:rPr>
                <w:rFonts w:ascii="宋体" w:hAnsi="宋体" w:eastAsia="宋体" w:cs="宋体"/>
                <w:kern w:val="0"/>
                <w:sz w:val="18"/>
                <w:szCs w:val="18"/>
              </w:rPr>
            </w:pPr>
          </w:p>
        </w:tc>
        <w:tc>
          <w:tcPr>
            <w:tcW w:w="1059" w:type="dxa"/>
            <w:tcBorders>
              <w:left w:val="single" w:color="auto" w:sz="4" w:space="0"/>
            </w:tcBorders>
            <w:vAlign w:val="center"/>
          </w:tcPr>
          <w:p w14:paraId="21AE7B74">
            <w:pPr>
              <w:jc w:val="center"/>
              <w:rPr>
                <w:rFonts w:ascii="宋体" w:hAnsi="宋体" w:eastAsia="宋体" w:cs="宋体"/>
                <w:kern w:val="0"/>
                <w:sz w:val="18"/>
                <w:szCs w:val="18"/>
              </w:rPr>
            </w:pPr>
            <w:r>
              <w:rPr>
                <w:rFonts w:hint="eastAsia" w:ascii="宋体" w:hAnsi="宋体" w:eastAsia="宋体" w:cs="宋体"/>
                <w:sz w:val="18"/>
                <w:szCs w:val="18"/>
              </w:rPr>
              <w:t>0203108</w:t>
            </w:r>
          </w:p>
        </w:tc>
        <w:tc>
          <w:tcPr>
            <w:tcW w:w="2318" w:type="dxa"/>
            <w:vAlign w:val="center"/>
          </w:tcPr>
          <w:p w14:paraId="73341DDB">
            <w:pPr>
              <w:autoSpaceDE w:val="0"/>
              <w:autoSpaceDN w:val="0"/>
              <w:adjustRightInd w:val="0"/>
              <w:spacing w:line="200" w:lineRule="exact"/>
              <w:jc w:val="center"/>
              <w:rPr>
                <w:rFonts w:ascii="宋体" w:hAnsi="宋体" w:eastAsia="宋体" w:cs="宋体"/>
                <w:sz w:val="18"/>
                <w:szCs w:val="18"/>
              </w:rPr>
            </w:pPr>
            <w:r>
              <w:rPr>
                <w:rFonts w:hint="eastAsia" w:ascii="宋体" w:hAnsi="宋体" w:eastAsia="宋体" w:cs="宋体"/>
                <w:sz w:val="18"/>
                <w:szCs w:val="18"/>
              </w:rPr>
              <w:t>工程力学课程设计</w:t>
            </w:r>
          </w:p>
        </w:tc>
        <w:tc>
          <w:tcPr>
            <w:tcW w:w="658" w:type="dxa"/>
            <w:vAlign w:val="center"/>
          </w:tcPr>
          <w:p w14:paraId="0AE71F6B">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5" w:type="dxa"/>
            <w:vAlign w:val="center"/>
          </w:tcPr>
          <w:p w14:paraId="3C62F1AC">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vAlign w:val="center"/>
          </w:tcPr>
          <w:p w14:paraId="1BCA3673">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三</w:t>
            </w:r>
          </w:p>
        </w:tc>
        <w:tc>
          <w:tcPr>
            <w:tcW w:w="788" w:type="dxa"/>
            <w:vAlign w:val="center"/>
          </w:tcPr>
          <w:p w14:paraId="26DCA308">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4D62B88D">
            <w:pPr>
              <w:widowControl/>
              <w:jc w:val="center"/>
              <w:rPr>
                <w:rFonts w:ascii="宋体" w:hAnsi="宋体" w:eastAsia="宋体" w:cs="宋体"/>
                <w:kern w:val="0"/>
                <w:sz w:val="18"/>
                <w:szCs w:val="18"/>
              </w:rPr>
            </w:pPr>
          </w:p>
        </w:tc>
      </w:tr>
      <w:tr w14:paraId="56F532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tcBorders>
              <w:top w:val="single" w:color="auto" w:sz="4" w:space="0"/>
              <w:bottom w:val="single" w:color="auto" w:sz="4" w:space="0"/>
              <w:right w:val="single" w:color="auto" w:sz="4" w:space="0"/>
            </w:tcBorders>
            <w:vAlign w:val="center"/>
          </w:tcPr>
          <w:p w14:paraId="32E61579">
            <w:pPr>
              <w:jc w:val="center"/>
              <w:rPr>
                <w:rFonts w:ascii="宋体" w:hAnsi="宋体" w:eastAsia="宋体" w:cs="宋体"/>
                <w:sz w:val="18"/>
                <w:szCs w:val="18"/>
              </w:rPr>
            </w:pPr>
            <w:r>
              <w:rPr>
                <w:rFonts w:hint="eastAsia" w:ascii="宋体" w:hAnsi="宋体" w:eastAsia="宋体" w:cs="宋体"/>
                <w:sz w:val="18"/>
                <w:szCs w:val="18"/>
              </w:rPr>
              <w:t>8</w:t>
            </w:r>
          </w:p>
        </w:tc>
        <w:tc>
          <w:tcPr>
            <w:tcW w:w="784" w:type="dxa"/>
            <w:vMerge w:val="continue"/>
            <w:tcBorders>
              <w:top w:val="single" w:color="auto" w:sz="4" w:space="0"/>
              <w:left w:val="single" w:color="auto" w:sz="4" w:space="0"/>
              <w:bottom w:val="single" w:color="auto" w:sz="4" w:space="0"/>
              <w:right w:val="single" w:color="auto" w:sz="4" w:space="0"/>
            </w:tcBorders>
            <w:vAlign w:val="center"/>
          </w:tcPr>
          <w:p w14:paraId="3BC8D809">
            <w:pPr>
              <w:widowControl/>
              <w:jc w:val="center"/>
              <w:rPr>
                <w:rFonts w:ascii="宋体" w:hAnsi="宋体" w:eastAsia="宋体" w:cs="宋体"/>
                <w:kern w:val="0"/>
                <w:sz w:val="18"/>
                <w:szCs w:val="18"/>
              </w:rPr>
            </w:pPr>
          </w:p>
        </w:tc>
        <w:tc>
          <w:tcPr>
            <w:tcW w:w="1059" w:type="dxa"/>
            <w:tcBorders>
              <w:left w:val="single" w:color="auto" w:sz="4" w:space="0"/>
              <w:bottom w:val="single" w:color="auto" w:sz="4" w:space="0"/>
            </w:tcBorders>
            <w:vAlign w:val="center"/>
          </w:tcPr>
          <w:p w14:paraId="5AAE0F95">
            <w:pPr>
              <w:jc w:val="center"/>
              <w:rPr>
                <w:rFonts w:ascii="宋体" w:hAnsi="宋体" w:eastAsia="宋体" w:cs="宋体"/>
                <w:kern w:val="0"/>
                <w:sz w:val="18"/>
                <w:szCs w:val="18"/>
              </w:rPr>
            </w:pPr>
            <w:r>
              <w:rPr>
                <w:rFonts w:hint="eastAsia" w:ascii="宋体" w:hAnsi="宋体" w:eastAsia="宋体" w:cs="宋体"/>
                <w:sz w:val="18"/>
                <w:szCs w:val="18"/>
              </w:rPr>
              <w:t>0203113</w:t>
            </w:r>
          </w:p>
        </w:tc>
        <w:tc>
          <w:tcPr>
            <w:tcW w:w="2318" w:type="dxa"/>
            <w:vAlign w:val="center"/>
          </w:tcPr>
          <w:p w14:paraId="0C3531A5">
            <w:pPr>
              <w:jc w:val="center"/>
              <w:rPr>
                <w:rFonts w:ascii="宋体" w:hAnsi="宋体" w:eastAsia="宋体" w:cs="宋体"/>
                <w:sz w:val="18"/>
                <w:szCs w:val="18"/>
              </w:rPr>
            </w:pPr>
            <w:r>
              <w:rPr>
                <w:rFonts w:hint="eastAsia" w:ascii="宋体" w:hAnsi="宋体" w:eastAsia="宋体" w:cs="宋体"/>
                <w:sz w:val="18"/>
                <w:szCs w:val="18"/>
              </w:rPr>
              <w:t>工程基础训练</w:t>
            </w:r>
          </w:p>
        </w:tc>
        <w:tc>
          <w:tcPr>
            <w:tcW w:w="658" w:type="dxa"/>
            <w:vAlign w:val="center"/>
          </w:tcPr>
          <w:p w14:paraId="19E3F815">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5" w:type="dxa"/>
            <w:vAlign w:val="center"/>
          </w:tcPr>
          <w:p w14:paraId="2C495AC7">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8" w:type="dxa"/>
            <w:tcBorders>
              <w:bottom w:val="single" w:color="auto" w:sz="4" w:space="0"/>
            </w:tcBorders>
            <w:vAlign w:val="center"/>
          </w:tcPr>
          <w:p w14:paraId="20C7439B">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四</w:t>
            </w:r>
          </w:p>
        </w:tc>
        <w:tc>
          <w:tcPr>
            <w:tcW w:w="788" w:type="dxa"/>
            <w:tcBorders>
              <w:bottom w:val="single" w:color="auto" w:sz="4" w:space="0"/>
            </w:tcBorders>
            <w:vAlign w:val="center"/>
          </w:tcPr>
          <w:p w14:paraId="5BCF940C">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tcBorders>
              <w:bottom w:val="single" w:color="auto" w:sz="4" w:space="0"/>
            </w:tcBorders>
            <w:vAlign w:val="center"/>
          </w:tcPr>
          <w:p w14:paraId="0B88F8F0">
            <w:pPr>
              <w:widowControl/>
              <w:jc w:val="center"/>
              <w:rPr>
                <w:rFonts w:ascii="宋体" w:hAnsi="宋体" w:eastAsia="宋体" w:cs="宋体"/>
                <w:kern w:val="0"/>
                <w:sz w:val="18"/>
                <w:szCs w:val="18"/>
              </w:rPr>
            </w:pPr>
          </w:p>
        </w:tc>
      </w:tr>
      <w:tr w14:paraId="46D2FBD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tcBorders>
              <w:top w:val="single" w:color="auto" w:sz="4" w:space="0"/>
              <w:bottom w:val="single" w:color="auto" w:sz="4" w:space="0"/>
              <w:right w:val="single" w:color="auto" w:sz="4" w:space="0"/>
            </w:tcBorders>
            <w:vAlign w:val="center"/>
          </w:tcPr>
          <w:p w14:paraId="116470F4">
            <w:pPr>
              <w:jc w:val="center"/>
              <w:rPr>
                <w:rFonts w:ascii="宋体" w:hAnsi="宋体" w:eastAsia="宋体" w:cs="宋体"/>
                <w:sz w:val="18"/>
                <w:szCs w:val="18"/>
              </w:rPr>
            </w:pPr>
            <w:r>
              <w:rPr>
                <w:rFonts w:hint="eastAsia" w:ascii="宋体" w:hAnsi="宋体" w:eastAsia="宋体" w:cs="宋体"/>
                <w:sz w:val="18"/>
                <w:szCs w:val="18"/>
              </w:rPr>
              <w:t>9</w:t>
            </w:r>
          </w:p>
        </w:tc>
        <w:tc>
          <w:tcPr>
            <w:tcW w:w="784" w:type="dxa"/>
            <w:vMerge w:val="continue"/>
            <w:tcBorders>
              <w:top w:val="single" w:color="auto" w:sz="4" w:space="0"/>
              <w:left w:val="single" w:color="auto" w:sz="4" w:space="0"/>
              <w:bottom w:val="single" w:color="auto" w:sz="4" w:space="0"/>
              <w:right w:val="single" w:color="auto" w:sz="4" w:space="0"/>
            </w:tcBorders>
            <w:vAlign w:val="center"/>
          </w:tcPr>
          <w:p w14:paraId="76D5EB80">
            <w:pPr>
              <w:jc w:val="center"/>
              <w:rPr>
                <w:rFonts w:ascii="宋体" w:hAnsi="宋体" w:eastAsia="宋体" w:cs="宋体"/>
                <w:kern w:val="0"/>
                <w:sz w:val="18"/>
                <w:szCs w:val="18"/>
              </w:rPr>
            </w:pPr>
          </w:p>
        </w:tc>
        <w:tc>
          <w:tcPr>
            <w:tcW w:w="1059" w:type="dxa"/>
            <w:tcBorders>
              <w:top w:val="single" w:color="auto" w:sz="4" w:space="0"/>
              <w:left w:val="single" w:color="auto" w:sz="4" w:space="0"/>
              <w:bottom w:val="single" w:color="auto" w:sz="4" w:space="0"/>
              <w:right w:val="single" w:color="auto" w:sz="4" w:space="0"/>
            </w:tcBorders>
            <w:vAlign w:val="center"/>
          </w:tcPr>
          <w:p w14:paraId="4869CAEC">
            <w:pPr>
              <w:jc w:val="center"/>
              <w:rPr>
                <w:rFonts w:ascii="宋体" w:hAnsi="宋体" w:eastAsia="宋体" w:cs="宋体"/>
                <w:kern w:val="0"/>
                <w:sz w:val="18"/>
                <w:szCs w:val="18"/>
              </w:rPr>
            </w:pPr>
            <w:r>
              <w:rPr>
                <w:rFonts w:hint="eastAsia" w:ascii="宋体" w:hAnsi="宋体" w:eastAsia="宋体" w:cs="宋体"/>
                <w:sz w:val="18"/>
                <w:szCs w:val="18"/>
              </w:rPr>
              <w:t>0203114</w:t>
            </w:r>
          </w:p>
        </w:tc>
        <w:tc>
          <w:tcPr>
            <w:tcW w:w="2318" w:type="dxa"/>
            <w:tcBorders>
              <w:left w:val="single" w:color="auto" w:sz="4" w:space="0"/>
            </w:tcBorders>
            <w:vAlign w:val="center"/>
          </w:tcPr>
          <w:p w14:paraId="310B190C">
            <w:pPr>
              <w:jc w:val="center"/>
              <w:rPr>
                <w:rFonts w:ascii="宋体" w:hAnsi="宋体" w:eastAsia="宋体" w:cs="宋体"/>
                <w:sz w:val="18"/>
                <w:szCs w:val="18"/>
              </w:rPr>
            </w:pPr>
            <w:r>
              <w:rPr>
                <w:rFonts w:hint="eastAsia" w:ascii="宋体" w:hAnsi="宋体" w:eastAsia="宋体" w:cs="宋体"/>
                <w:sz w:val="18"/>
                <w:szCs w:val="18"/>
              </w:rPr>
              <w:t>专业认知实习</w:t>
            </w:r>
          </w:p>
        </w:tc>
        <w:tc>
          <w:tcPr>
            <w:tcW w:w="658" w:type="dxa"/>
            <w:vAlign w:val="center"/>
          </w:tcPr>
          <w:p w14:paraId="6E080B7E">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5" w:type="dxa"/>
            <w:tcBorders>
              <w:right w:val="single" w:color="auto" w:sz="4" w:space="0"/>
            </w:tcBorders>
            <w:vAlign w:val="center"/>
          </w:tcPr>
          <w:p w14:paraId="4B8244E1">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tcBorders>
              <w:top w:val="single" w:color="auto" w:sz="4" w:space="0"/>
              <w:left w:val="single" w:color="auto" w:sz="4" w:space="0"/>
              <w:bottom w:val="single" w:color="auto" w:sz="4" w:space="0"/>
              <w:right w:val="single" w:color="auto" w:sz="4" w:space="0"/>
            </w:tcBorders>
            <w:vAlign w:val="center"/>
          </w:tcPr>
          <w:p w14:paraId="7C5095AA">
            <w:pPr>
              <w:widowControl/>
              <w:jc w:val="center"/>
              <w:rPr>
                <w:rFonts w:ascii="宋体" w:hAnsi="宋体" w:eastAsia="宋体" w:cs="宋体"/>
                <w:bCs/>
                <w:kern w:val="0"/>
                <w:sz w:val="18"/>
                <w:szCs w:val="18"/>
              </w:rPr>
            </w:pPr>
            <w:r>
              <w:rPr>
                <w:rFonts w:hint="eastAsia" w:ascii="宋体" w:hAnsi="宋体" w:eastAsia="宋体" w:cs="宋体"/>
                <w:kern w:val="0"/>
                <w:sz w:val="18"/>
                <w:szCs w:val="18"/>
              </w:rPr>
              <w:t>短1</w:t>
            </w:r>
          </w:p>
        </w:tc>
        <w:tc>
          <w:tcPr>
            <w:tcW w:w="788" w:type="dxa"/>
            <w:tcBorders>
              <w:top w:val="single" w:color="auto" w:sz="4" w:space="0"/>
              <w:left w:val="single" w:color="auto" w:sz="4" w:space="0"/>
              <w:bottom w:val="single" w:color="auto" w:sz="4" w:space="0"/>
              <w:right w:val="single" w:color="auto" w:sz="4" w:space="0"/>
            </w:tcBorders>
            <w:vAlign w:val="center"/>
          </w:tcPr>
          <w:p w14:paraId="026CF333">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tcBorders>
              <w:top w:val="single" w:color="auto" w:sz="4" w:space="0"/>
              <w:left w:val="single" w:color="auto" w:sz="4" w:space="0"/>
              <w:bottom w:val="single" w:color="auto" w:sz="4" w:space="0"/>
            </w:tcBorders>
            <w:vAlign w:val="center"/>
          </w:tcPr>
          <w:p w14:paraId="39F308EB">
            <w:pPr>
              <w:widowControl/>
              <w:jc w:val="center"/>
              <w:rPr>
                <w:rFonts w:ascii="宋体" w:hAnsi="宋体" w:eastAsia="宋体" w:cs="宋体"/>
                <w:kern w:val="0"/>
                <w:sz w:val="18"/>
                <w:szCs w:val="18"/>
              </w:rPr>
            </w:pPr>
          </w:p>
        </w:tc>
      </w:tr>
      <w:tr w14:paraId="76085A2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tcBorders>
              <w:top w:val="single" w:color="auto" w:sz="4" w:space="0"/>
              <w:bottom w:val="single" w:color="auto" w:sz="4" w:space="0"/>
              <w:right w:val="single" w:color="auto" w:sz="4" w:space="0"/>
            </w:tcBorders>
            <w:vAlign w:val="center"/>
          </w:tcPr>
          <w:p w14:paraId="078AA59D">
            <w:pPr>
              <w:jc w:val="center"/>
              <w:rPr>
                <w:rFonts w:ascii="宋体" w:hAnsi="宋体" w:eastAsia="宋体" w:cs="宋体"/>
                <w:sz w:val="18"/>
                <w:szCs w:val="18"/>
              </w:rPr>
            </w:pPr>
            <w:r>
              <w:rPr>
                <w:rFonts w:hint="eastAsia" w:ascii="宋体" w:hAnsi="宋体" w:eastAsia="宋体" w:cs="宋体"/>
                <w:sz w:val="18"/>
                <w:szCs w:val="18"/>
              </w:rPr>
              <w:t>10</w:t>
            </w:r>
          </w:p>
        </w:tc>
        <w:tc>
          <w:tcPr>
            <w:tcW w:w="784" w:type="dxa"/>
            <w:vMerge w:val="restart"/>
            <w:tcBorders>
              <w:top w:val="single" w:color="auto" w:sz="4" w:space="0"/>
              <w:left w:val="single" w:color="auto" w:sz="4" w:space="0"/>
              <w:bottom w:val="single" w:color="auto" w:sz="4" w:space="0"/>
              <w:right w:val="single" w:color="auto" w:sz="4" w:space="0"/>
            </w:tcBorders>
            <w:vAlign w:val="center"/>
          </w:tcPr>
          <w:p w14:paraId="09CDCFB7">
            <w:pPr>
              <w:widowControl/>
              <w:jc w:val="center"/>
              <w:rPr>
                <w:rFonts w:ascii="宋体" w:hAnsi="宋体" w:eastAsia="宋体" w:cs="宋体"/>
                <w:kern w:val="0"/>
                <w:sz w:val="18"/>
                <w:szCs w:val="18"/>
              </w:rPr>
            </w:pPr>
            <w:r>
              <w:rPr>
                <w:rFonts w:hint="eastAsia" w:ascii="宋体" w:hAnsi="宋体" w:eastAsia="宋体" w:cs="宋体"/>
                <w:kern w:val="0"/>
                <w:sz w:val="18"/>
                <w:szCs w:val="18"/>
              </w:rPr>
              <w:t>专业课实践项目</w:t>
            </w:r>
          </w:p>
          <w:p w14:paraId="42631672">
            <w:pPr>
              <w:jc w:val="center"/>
              <w:rPr>
                <w:rFonts w:ascii="宋体" w:hAnsi="宋体" w:eastAsia="宋体" w:cs="宋体"/>
                <w:kern w:val="0"/>
                <w:sz w:val="18"/>
                <w:szCs w:val="18"/>
              </w:rPr>
            </w:pPr>
          </w:p>
        </w:tc>
        <w:tc>
          <w:tcPr>
            <w:tcW w:w="1059" w:type="dxa"/>
            <w:tcBorders>
              <w:top w:val="single" w:color="auto" w:sz="4" w:space="0"/>
              <w:left w:val="single" w:color="auto" w:sz="4" w:space="0"/>
              <w:bottom w:val="single" w:color="auto" w:sz="4" w:space="0"/>
              <w:right w:val="single" w:color="auto" w:sz="4" w:space="0"/>
            </w:tcBorders>
            <w:vAlign w:val="center"/>
          </w:tcPr>
          <w:p w14:paraId="66BC9075">
            <w:pPr>
              <w:jc w:val="center"/>
              <w:rPr>
                <w:rFonts w:ascii="宋体" w:hAnsi="宋体" w:eastAsia="宋体" w:cs="宋体"/>
                <w:kern w:val="0"/>
                <w:sz w:val="18"/>
                <w:szCs w:val="18"/>
              </w:rPr>
            </w:pPr>
            <w:r>
              <w:rPr>
                <w:rFonts w:hint="eastAsia" w:ascii="宋体" w:hAnsi="宋体" w:eastAsia="宋体" w:cs="宋体"/>
                <w:sz w:val="18"/>
                <w:szCs w:val="18"/>
              </w:rPr>
              <w:t>0203206</w:t>
            </w:r>
          </w:p>
        </w:tc>
        <w:tc>
          <w:tcPr>
            <w:tcW w:w="2318" w:type="dxa"/>
            <w:tcBorders>
              <w:left w:val="single" w:color="auto" w:sz="4" w:space="0"/>
            </w:tcBorders>
            <w:vAlign w:val="center"/>
          </w:tcPr>
          <w:p w14:paraId="77A4C855">
            <w:pPr>
              <w:spacing w:line="240" w:lineRule="exact"/>
              <w:ind w:left="-160" w:leftChars="-50" w:right="-160" w:rightChars="-50" w:firstLine="90" w:firstLineChars="50"/>
              <w:jc w:val="center"/>
              <w:rPr>
                <w:rFonts w:ascii="宋体" w:hAnsi="宋体" w:eastAsia="宋体" w:cs="宋体"/>
                <w:sz w:val="18"/>
                <w:szCs w:val="18"/>
              </w:rPr>
            </w:pPr>
            <w:r>
              <w:rPr>
                <w:rFonts w:hint="eastAsia" w:ascii="宋体" w:hAnsi="宋体" w:eastAsia="宋体" w:cs="宋体"/>
                <w:sz w:val="18"/>
                <w:szCs w:val="18"/>
              </w:rPr>
              <w:t>建筑施工组织课程设计</w:t>
            </w:r>
          </w:p>
        </w:tc>
        <w:tc>
          <w:tcPr>
            <w:tcW w:w="658" w:type="dxa"/>
            <w:vAlign w:val="center"/>
          </w:tcPr>
          <w:p w14:paraId="22D0AB49">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5" w:type="dxa"/>
            <w:tcBorders>
              <w:right w:val="single" w:color="auto" w:sz="4" w:space="0"/>
            </w:tcBorders>
            <w:vAlign w:val="center"/>
          </w:tcPr>
          <w:p w14:paraId="0A3650E9">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tcBorders>
              <w:top w:val="single" w:color="auto" w:sz="4" w:space="0"/>
              <w:left w:val="single" w:color="auto" w:sz="4" w:space="0"/>
              <w:bottom w:val="single" w:color="auto" w:sz="4" w:space="0"/>
              <w:right w:val="single" w:color="auto" w:sz="4" w:space="0"/>
            </w:tcBorders>
            <w:vAlign w:val="center"/>
          </w:tcPr>
          <w:p w14:paraId="18D36E22">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五</w:t>
            </w:r>
          </w:p>
        </w:tc>
        <w:tc>
          <w:tcPr>
            <w:tcW w:w="788" w:type="dxa"/>
            <w:tcBorders>
              <w:top w:val="single" w:color="auto" w:sz="4" w:space="0"/>
              <w:left w:val="single" w:color="auto" w:sz="4" w:space="0"/>
              <w:bottom w:val="single" w:color="auto" w:sz="4" w:space="0"/>
              <w:right w:val="single" w:color="auto" w:sz="4" w:space="0"/>
            </w:tcBorders>
            <w:vAlign w:val="center"/>
          </w:tcPr>
          <w:p w14:paraId="642D6462">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tcBorders>
              <w:top w:val="single" w:color="auto" w:sz="4" w:space="0"/>
              <w:left w:val="single" w:color="auto" w:sz="4" w:space="0"/>
              <w:bottom w:val="single" w:color="auto" w:sz="4" w:space="0"/>
            </w:tcBorders>
            <w:vAlign w:val="center"/>
          </w:tcPr>
          <w:p w14:paraId="78ED65FC">
            <w:pPr>
              <w:widowControl/>
              <w:jc w:val="center"/>
              <w:rPr>
                <w:rFonts w:ascii="宋体" w:hAnsi="宋体" w:eastAsia="宋体" w:cs="宋体"/>
                <w:kern w:val="0"/>
                <w:sz w:val="18"/>
                <w:szCs w:val="18"/>
              </w:rPr>
            </w:pPr>
          </w:p>
        </w:tc>
      </w:tr>
      <w:tr w14:paraId="5B8854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tcBorders>
              <w:top w:val="single" w:color="auto" w:sz="4" w:space="0"/>
            </w:tcBorders>
            <w:vAlign w:val="center"/>
          </w:tcPr>
          <w:p w14:paraId="549E300B">
            <w:pPr>
              <w:jc w:val="center"/>
              <w:rPr>
                <w:rFonts w:ascii="宋体" w:hAnsi="宋体" w:eastAsia="宋体" w:cs="宋体"/>
                <w:sz w:val="18"/>
                <w:szCs w:val="18"/>
              </w:rPr>
            </w:pPr>
            <w:r>
              <w:rPr>
                <w:rFonts w:hint="eastAsia" w:ascii="宋体" w:hAnsi="宋体" w:eastAsia="宋体" w:cs="宋体"/>
                <w:sz w:val="18"/>
                <w:szCs w:val="18"/>
              </w:rPr>
              <w:t>11</w:t>
            </w:r>
          </w:p>
        </w:tc>
        <w:tc>
          <w:tcPr>
            <w:tcW w:w="784" w:type="dxa"/>
            <w:vMerge w:val="continue"/>
            <w:tcBorders>
              <w:top w:val="single" w:color="auto" w:sz="4" w:space="0"/>
              <w:right w:val="single" w:color="auto" w:sz="4" w:space="0"/>
            </w:tcBorders>
            <w:vAlign w:val="center"/>
          </w:tcPr>
          <w:p w14:paraId="025BF6B0">
            <w:pPr>
              <w:jc w:val="center"/>
              <w:rPr>
                <w:rFonts w:ascii="宋体" w:hAnsi="宋体" w:eastAsia="宋体" w:cs="宋体"/>
                <w:kern w:val="0"/>
                <w:sz w:val="18"/>
                <w:szCs w:val="18"/>
              </w:rPr>
            </w:pPr>
          </w:p>
        </w:tc>
        <w:tc>
          <w:tcPr>
            <w:tcW w:w="1059" w:type="dxa"/>
            <w:tcBorders>
              <w:top w:val="single" w:color="auto" w:sz="4" w:space="0"/>
              <w:left w:val="single" w:color="auto" w:sz="4" w:space="0"/>
            </w:tcBorders>
            <w:vAlign w:val="center"/>
          </w:tcPr>
          <w:p w14:paraId="28B44874">
            <w:pPr>
              <w:jc w:val="center"/>
              <w:rPr>
                <w:rFonts w:ascii="宋体" w:hAnsi="宋体" w:eastAsia="宋体" w:cs="宋体"/>
                <w:kern w:val="0"/>
                <w:sz w:val="18"/>
                <w:szCs w:val="18"/>
              </w:rPr>
            </w:pPr>
            <w:r>
              <w:rPr>
                <w:rFonts w:hint="eastAsia" w:ascii="宋体" w:hAnsi="宋体" w:eastAsia="宋体" w:cs="宋体"/>
                <w:sz w:val="18"/>
                <w:szCs w:val="18"/>
              </w:rPr>
              <w:t>0203209</w:t>
            </w:r>
          </w:p>
        </w:tc>
        <w:tc>
          <w:tcPr>
            <w:tcW w:w="2318" w:type="dxa"/>
            <w:vAlign w:val="center"/>
          </w:tcPr>
          <w:p w14:paraId="20AD6654">
            <w:pPr>
              <w:spacing w:line="240" w:lineRule="exact"/>
              <w:ind w:left="-160" w:leftChars="-50" w:right="-160" w:rightChars="-50" w:firstLine="90" w:firstLineChars="50"/>
              <w:jc w:val="center"/>
              <w:rPr>
                <w:rFonts w:ascii="宋体" w:hAnsi="宋体" w:eastAsia="宋体" w:cs="宋体"/>
                <w:sz w:val="18"/>
                <w:szCs w:val="18"/>
              </w:rPr>
            </w:pPr>
            <w:r>
              <w:rPr>
                <w:rFonts w:hint="eastAsia" w:ascii="宋体" w:hAnsi="宋体" w:eastAsia="宋体" w:cs="宋体"/>
                <w:sz w:val="18"/>
                <w:szCs w:val="18"/>
              </w:rPr>
              <w:t>建筑工程造价BIM实训</w:t>
            </w:r>
          </w:p>
        </w:tc>
        <w:tc>
          <w:tcPr>
            <w:tcW w:w="658" w:type="dxa"/>
            <w:vAlign w:val="center"/>
          </w:tcPr>
          <w:p w14:paraId="435AE2AB">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5" w:type="dxa"/>
            <w:vAlign w:val="center"/>
          </w:tcPr>
          <w:p w14:paraId="14430887">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658" w:type="dxa"/>
            <w:tcBorders>
              <w:top w:val="single" w:color="auto" w:sz="4" w:space="0"/>
            </w:tcBorders>
            <w:vAlign w:val="center"/>
          </w:tcPr>
          <w:p w14:paraId="7A3CFB15">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五</w:t>
            </w:r>
          </w:p>
        </w:tc>
        <w:tc>
          <w:tcPr>
            <w:tcW w:w="788" w:type="dxa"/>
            <w:tcBorders>
              <w:top w:val="single" w:color="auto" w:sz="4" w:space="0"/>
            </w:tcBorders>
            <w:vAlign w:val="center"/>
          </w:tcPr>
          <w:p w14:paraId="6FE87766">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tcBorders>
              <w:top w:val="single" w:color="auto" w:sz="4" w:space="0"/>
            </w:tcBorders>
            <w:vAlign w:val="center"/>
          </w:tcPr>
          <w:p w14:paraId="5184402C">
            <w:pPr>
              <w:widowControl/>
              <w:jc w:val="center"/>
              <w:rPr>
                <w:rFonts w:ascii="宋体" w:hAnsi="宋体" w:eastAsia="宋体" w:cs="宋体"/>
                <w:kern w:val="0"/>
                <w:sz w:val="18"/>
                <w:szCs w:val="18"/>
              </w:rPr>
            </w:pPr>
          </w:p>
        </w:tc>
      </w:tr>
      <w:tr w14:paraId="5D792A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vAlign w:val="center"/>
          </w:tcPr>
          <w:p w14:paraId="2CA7BA8C">
            <w:pPr>
              <w:jc w:val="center"/>
              <w:rPr>
                <w:rFonts w:ascii="宋体" w:hAnsi="宋体" w:eastAsia="宋体" w:cs="宋体"/>
                <w:sz w:val="18"/>
                <w:szCs w:val="18"/>
              </w:rPr>
            </w:pPr>
            <w:r>
              <w:rPr>
                <w:rFonts w:hint="eastAsia" w:ascii="宋体" w:hAnsi="宋体" w:eastAsia="宋体" w:cs="宋体"/>
                <w:sz w:val="18"/>
                <w:szCs w:val="18"/>
              </w:rPr>
              <w:t>12</w:t>
            </w:r>
          </w:p>
        </w:tc>
        <w:tc>
          <w:tcPr>
            <w:tcW w:w="784" w:type="dxa"/>
            <w:vMerge w:val="continue"/>
            <w:tcBorders>
              <w:right w:val="single" w:color="auto" w:sz="4" w:space="0"/>
            </w:tcBorders>
            <w:vAlign w:val="center"/>
          </w:tcPr>
          <w:p w14:paraId="313D0ADD">
            <w:pPr>
              <w:widowControl/>
              <w:jc w:val="center"/>
              <w:rPr>
                <w:rFonts w:ascii="宋体" w:hAnsi="宋体" w:eastAsia="宋体" w:cs="宋体"/>
                <w:kern w:val="0"/>
                <w:sz w:val="18"/>
                <w:szCs w:val="18"/>
              </w:rPr>
            </w:pPr>
          </w:p>
        </w:tc>
        <w:tc>
          <w:tcPr>
            <w:tcW w:w="1059" w:type="dxa"/>
            <w:tcBorders>
              <w:left w:val="single" w:color="auto" w:sz="4" w:space="0"/>
            </w:tcBorders>
            <w:vAlign w:val="center"/>
          </w:tcPr>
          <w:p w14:paraId="52924CB6">
            <w:pPr>
              <w:jc w:val="center"/>
              <w:rPr>
                <w:rFonts w:ascii="宋体" w:hAnsi="宋体" w:eastAsia="宋体" w:cs="宋体"/>
                <w:sz w:val="18"/>
                <w:szCs w:val="18"/>
              </w:rPr>
            </w:pPr>
            <w:r>
              <w:rPr>
                <w:rFonts w:hint="eastAsia" w:ascii="宋体" w:hAnsi="宋体" w:eastAsia="宋体" w:cs="宋体"/>
                <w:sz w:val="18"/>
                <w:szCs w:val="18"/>
              </w:rPr>
              <w:t>0203211</w:t>
            </w:r>
          </w:p>
        </w:tc>
        <w:tc>
          <w:tcPr>
            <w:tcW w:w="2318" w:type="dxa"/>
            <w:vAlign w:val="center"/>
          </w:tcPr>
          <w:p w14:paraId="348F9B37">
            <w:pPr>
              <w:kinsoku w:val="0"/>
              <w:overflowPunct w:val="0"/>
              <w:autoSpaceDE w:val="0"/>
              <w:autoSpaceDN w:val="0"/>
              <w:adjustRightInd w:val="0"/>
              <w:snapToGrid w:val="0"/>
              <w:spacing w:line="0" w:lineRule="atLeast"/>
              <w:jc w:val="center"/>
              <w:rPr>
                <w:rFonts w:ascii="宋体" w:hAnsi="宋体" w:eastAsia="宋体" w:cs="宋体"/>
                <w:sz w:val="18"/>
                <w:szCs w:val="18"/>
              </w:rPr>
            </w:pPr>
            <w:r>
              <w:rPr>
                <w:rFonts w:hint="eastAsia" w:ascii="宋体" w:hAnsi="宋体" w:eastAsia="宋体" w:cs="宋体"/>
                <w:sz w:val="18"/>
                <w:szCs w:val="18"/>
              </w:rPr>
              <w:t>全过程项目管理综合实训</w:t>
            </w:r>
          </w:p>
        </w:tc>
        <w:tc>
          <w:tcPr>
            <w:tcW w:w="658" w:type="dxa"/>
            <w:vAlign w:val="center"/>
          </w:tcPr>
          <w:p w14:paraId="31E01397">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5" w:type="dxa"/>
            <w:vAlign w:val="center"/>
          </w:tcPr>
          <w:p w14:paraId="65CFA99B">
            <w:pPr>
              <w:widowControl/>
              <w:jc w:val="center"/>
              <w:rPr>
                <w:rFonts w:ascii="宋体" w:hAnsi="宋体" w:eastAsia="宋体" w:cs="宋体"/>
                <w:kern w:val="0"/>
                <w:sz w:val="18"/>
                <w:szCs w:val="18"/>
              </w:rPr>
            </w:pPr>
            <w:r>
              <w:rPr>
                <w:rFonts w:hint="eastAsia" w:ascii="宋体" w:hAnsi="宋体" w:eastAsia="宋体" w:cs="宋体"/>
                <w:kern w:val="0"/>
                <w:sz w:val="18"/>
                <w:szCs w:val="18"/>
              </w:rPr>
              <w:t>2</w:t>
            </w:r>
          </w:p>
        </w:tc>
        <w:tc>
          <w:tcPr>
            <w:tcW w:w="658" w:type="dxa"/>
            <w:vAlign w:val="center"/>
          </w:tcPr>
          <w:p w14:paraId="5E275604">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六</w:t>
            </w:r>
          </w:p>
        </w:tc>
        <w:tc>
          <w:tcPr>
            <w:tcW w:w="788" w:type="dxa"/>
            <w:vAlign w:val="center"/>
          </w:tcPr>
          <w:p w14:paraId="1035AA6F">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25C0FAED">
            <w:pPr>
              <w:widowControl/>
              <w:jc w:val="center"/>
              <w:rPr>
                <w:rFonts w:ascii="宋体" w:hAnsi="宋体" w:eastAsia="宋体" w:cs="宋体"/>
                <w:kern w:val="0"/>
                <w:sz w:val="18"/>
                <w:szCs w:val="18"/>
              </w:rPr>
            </w:pPr>
          </w:p>
        </w:tc>
      </w:tr>
      <w:tr w14:paraId="0CB1D40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vAlign w:val="center"/>
          </w:tcPr>
          <w:p w14:paraId="4D3CAE97">
            <w:pPr>
              <w:jc w:val="center"/>
              <w:rPr>
                <w:rFonts w:ascii="宋体" w:hAnsi="宋体" w:eastAsia="宋体" w:cs="宋体"/>
                <w:sz w:val="18"/>
                <w:szCs w:val="18"/>
              </w:rPr>
            </w:pPr>
            <w:r>
              <w:rPr>
                <w:rFonts w:hint="eastAsia" w:ascii="宋体" w:hAnsi="宋体" w:eastAsia="宋体" w:cs="宋体"/>
                <w:sz w:val="18"/>
                <w:szCs w:val="18"/>
              </w:rPr>
              <w:t>13</w:t>
            </w:r>
          </w:p>
        </w:tc>
        <w:tc>
          <w:tcPr>
            <w:tcW w:w="784" w:type="dxa"/>
            <w:vMerge w:val="continue"/>
            <w:tcBorders>
              <w:right w:val="single" w:color="auto" w:sz="4" w:space="0"/>
            </w:tcBorders>
            <w:vAlign w:val="center"/>
          </w:tcPr>
          <w:p w14:paraId="3AE40AA4">
            <w:pPr>
              <w:widowControl/>
              <w:jc w:val="center"/>
              <w:rPr>
                <w:rFonts w:ascii="宋体" w:hAnsi="宋体" w:eastAsia="宋体" w:cs="宋体"/>
                <w:kern w:val="0"/>
                <w:sz w:val="18"/>
                <w:szCs w:val="18"/>
              </w:rPr>
            </w:pPr>
          </w:p>
        </w:tc>
        <w:tc>
          <w:tcPr>
            <w:tcW w:w="1059" w:type="dxa"/>
            <w:tcBorders>
              <w:left w:val="single" w:color="auto" w:sz="4" w:space="0"/>
            </w:tcBorders>
            <w:vAlign w:val="center"/>
          </w:tcPr>
          <w:p w14:paraId="0C339796">
            <w:pPr>
              <w:jc w:val="center"/>
              <w:rPr>
                <w:rFonts w:ascii="宋体" w:hAnsi="宋体" w:eastAsia="宋体" w:cs="宋体"/>
                <w:kern w:val="0"/>
                <w:sz w:val="18"/>
                <w:szCs w:val="18"/>
              </w:rPr>
            </w:pPr>
            <w:r>
              <w:rPr>
                <w:rFonts w:hint="eastAsia" w:ascii="宋体" w:hAnsi="宋体" w:eastAsia="宋体" w:cs="宋体"/>
                <w:sz w:val="18"/>
                <w:szCs w:val="18"/>
              </w:rPr>
              <w:t>0203215</w:t>
            </w:r>
          </w:p>
        </w:tc>
        <w:tc>
          <w:tcPr>
            <w:tcW w:w="2318" w:type="dxa"/>
            <w:vAlign w:val="center"/>
          </w:tcPr>
          <w:p w14:paraId="6E6883E8">
            <w:pPr>
              <w:widowControl/>
              <w:snapToGrid w:val="0"/>
              <w:ind w:left="-68" w:right="-68"/>
              <w:jc w:val="center"/>
              <w:rPr>
                <w:rFonts w:ascii="宋体" w:hAnsi="宋体" w:eastAsia="宋体" w:cs="宋体"/>
                <w:sz w:val="18"/>
                <w:szCs w:val="18"/>
              </w:rPr>
            </w:pPr>
            <w:r>
              <w:rPr>
                <w:rFonts w:hint="eastAsia" w:ascii="宋体" w:hAnsi="宋体" w:eastAsia="宋体" w:cs="宋体"/>
                <w:sz w:val="18"/>
                <w:szCs w:val="18"/>
              </w:rPr>
              <w:t>全过程项目管理实习</w:t>
            </w:r>
          </w:p>
        </w:tc>
        <w:tc>
          <w:tcPr>
            <w:tcW w:w="658" w:type="dxa"/>
            <w:vAlign w:val="center"/>
          </w:tcPr>
          <w:p w14:paraId="31259D6F">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55" w:type="dxa"/>
            <w:vAlign w:val="center"/>
          </w:tcPr>
          <w:p w14:paraId="6DDFE71B">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658" w:type="dxa"/>
            <w:vAlign w:val="center"/>
          </w:tcPr>
          <w:p w14:paraId="3C08A671">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七</w:t>
            </w:r>
          </w:p>
        </w:tc>
        <w:tc>
          <w:tcPr>
            <w:tcW w:w="788" w:type="dxa"/>
            <w:vAlign w:val="center"/>
          </w:tcPr>
          <w:p w14:paraId="4D266A5F">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10B82B85">
            <w:pPr>
              <w:widowControl/>
              <w:jc w:val="center"/>
              <w:rPr>
                <w:rFonts w:ascii="宋体" w:hAnsi="宋体" w:eastAsia="宋体" w:cs="宋体"/>
                <w:kern w:val="0"/>
                <w:sz w:val="18"/>
                <w:szCs w:val="18"/>
              </w:rPr>
            </w:pPr>
          </w:p>
        </w:tc>
      </w:tr>
      <w:tr w14:paraId="6135175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522" w:type="dxa"/>
            <w:vAlign w:val="center"/>
          </w:tcPr>
          <w:p w14:paraId="04219C9D">
            <w:pPr>
              <w:jc w:val="center"/>
              <w:rPr>
                <w:rFonts w:ascii="宋体" w:hAnsi="宋体" w:eastAsia="宋体" w:cs="宋体"/>
                <w:sz w:val="18"/>
                <w:szCs w:val="18"/>
              </w:rPr>
            </w:pPr>
            <w:r>
              <w:rPr>
                <w:rFonts w:hint="eastAsia" w:ascii="宋体" w:hAnsi="宋体" w:eastAsia="宋体" w:cs="宋体"/>
                <w:sz w:val="18"/>
                <w:szCs w:val="18"/>
              </w:rPr>
              <w:t>14</w:t>
            </w:r>
          </w:p>
        </w:tc>
        <w:tc>
          <w:tcPr>
            <w:tcW w:w="784" w:type="dxa"/>
            <w:vMerge w:val="continue"/>
            <w:tcBorders>
              <w:right w:val="single" w:color="auto" w:sz="4" w:space="0"/>
            </w:tcBorders>
            <w:vAlign w:val="center"/>
          </w:tcPr>
          <w:p w14:paraId="50FA0A43">
            <w:pPr>
              <w:widowControl/>
              <w:jc w:val="center"/>
              <w:rPr>
                <w:rFonts w:ascii="宋体" w:hAnsi="宋体" w:eastAsia="宋体" w:cs="宋体"/>
                <w:kern w:val="0"/>
                <w:sz w:val="18"/>
                <w:szCs w:val="18"/>
              </w:rPr>
            </w:pPr>
          </w:p>
        </w:tc>
        <w:tc>
          <w:tcPr>
            <w:tcW w:w="1059" w:type="dxa"/>
            <w:tcBorders>
              <w:left w:val="single" w:color="auto" w:sz="4" w:space="0"/>
            </w:tcBorders>
            <w:vAlign w:val="center"/>
          </w:tcPr>
          <w:p w14:paraId="64B2574B">
            <w:pPr>
              <w:jc w:val="center"/>
              <w:rPr>
                <w:rFonts w:ascii="宋体" w:hAnsi="宋体" w:eastAsia="宋体" w:cs="宋体"/>
                <w:snapToGrid w:val="0"/>
                <w:sz w:val="18"/>
                <w:szCs w:val="18"/>
              </w:rPr>
            </w:pPr>
            <w:r>
              <w:rPr>
                <w:rFonts w:hint="eastAsia" w:ascii="宋体" w:hAnsi="宋体" w:eastAsia="宋体" w:cs="宋体"/>
                <w:sz w:val="18"/>
                <w:szCs w:val="18"/>
              </w:rPr>
              <w:t>0203216</w:t>
            </w:r>
          </w:p>
        </w:tc>
        <w:tc>
          <w:tcPr>
            <w:tcW w:w="2318" w:type="dxa"/>
            <w:vAlign w:val="center"/>
          </w:tcPr>
          <w:p w14:paraId="231ABF84">
            <w:pPr>
              <w:kinsoku w:val="0"/>
              <w:overflowPunct w:val="0"/>
              <w:autoSpaceDE w:val="0"/>
              <w:autoSpaceDN w:val="0"/>
              <w:adjustRightInd w:val="0"/>
              <w:snapToGrid w:val="0"/>
              <w:spacing w:line="0" w:lineRule="atLeast"/>
              <w:jc w:val="center"/>
              <w:rPr>
                <w:rFonts w:ascii="宋体" w:hAnsi="宋体" w:eastAsia="宋体" w:cs="宋体"/>
                <w:sz w:val="18"/>
                <w:szCs w:val="18"/>
              </w:rPr>
            </w:pPr>
            <w:r>
              <w:rPr>
                <w:rFonts w:hint="eastAsia" w:ascii="宋体" w:hAnsi="宋体" w:eastAsia="宋体" w:cs="宋体"/>
                <w:sz w:val="18"/>
                <w:szCs w:val="18"/>
              </w:rPr>
              <w:t>企业技术实习</w:t>
            </w:r>
          </w:p>
        </w:tc>
        <w:tc>
          <w:tcPr>
            <w:tcW w:w="658" w:type="dxa"/>
            <w:shd w:val="clear" w:color="auto" w:fill="auto"/>
            <w:vAlign w:val="center"/>
          </w:tcPr>
          <w:p w14:paraId="161B44AF">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655" w:type="dxa"/>
            <w:shd w:val="clear" w:color="auto" w:fill="auto"/>
            <w:vAlign w:val="center"/>
          </w:tcPr>
          <w:p w14:paraId="10E04447">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658" w:type="dxa"/>
            <w:vAlign w:val="center"/>
          </w:tcPr>
          <w:p w14:paraId="59007148">
            <w:pPr>
              <w:widowControl/>
              <w:jc w:val="center"/>
              <w:rPr>
                <w:rFonts w:ascii="宋体" w:hAnsi="宋体" w:eastAsia="宋体" w:cs="宋体"/>
                <w:kern w:val="0"/>
                <w:sz w:val="18"/>
                <w:szCs w:val="18"/>
              </w:rPr>
            </w:pPr>
            <w:r>
              <w:rPr>
                <w:rFonts w:hint="eastAsia" w:ascii="宋体" w:hAnsi="宋体" w:eastAsia="宋体" w:cs="宋体"/>
                <w:kern w:val="0"/>
                <w:sz w:val="18"/>
                <w:szCs w:val="18"/>
              </w:rPr>
              <w:t>七</w:t>
            </w:r>
          </w:p>
        </w:tc>
        <w:tc>
          <w:tcPr>
            <w:tcW w:w="788" w:type="dxa"/>
            <w:vAlign w:val="center"/>
          </w:tcPr>
          <w:p w14:paraId="00DDC41C">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1690C4AA">
            <w:pPr>
              <w:widowControl/>
              <w:jc w:val="center"/>
              <w:rPr>
                <w:rFonts w:ascii="宋体" w:hAnsi="宋体" w:eastAsia="宋体" w:cs="宋体"/>
                <w:kern w:val="0"/>
                <w:sz w:val="18"/>
                <w:szCs w:val="18"/>
              </w:rPr>
            </w:pPr>
          </w:p>
        </w:tc>
      </w:tr>
      <w:tr w14:paraId="66F52D0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71" w:hRule="atLeast"/>
          <w:jc w:val="center"/>
        </w:trPr>
        <w:tc>
          <w:tcPr>
            <w:tcW w:w="522" w:type="dxa"/>
            <w:vAlign w:val="center"/>
          </w:tcPr>
          <w:p w14:paraId="4BDD0410">
            <w:pPr>
              <w:jc w:val="center"/>
              <w:rPr>
                <w:rFonts w:ascii="宋体" w:hAnsi="宋体" w:eastAsia="宋体" w:cs="宋体"/>
                <w:sz w:val="18"/>
                <w:szCs w:val="18"/>
              </w:rPr>
            </w:pPr>
            <w:r>
              <w:rPr>
                <w:rFonts w:hint="eastAsia" w:ascii="宋体" w:hAnsi="宋体" w:eastAsia="宋体" w:cs="宋体"/>
                <w:sz w:val="18"/>
                <w:szCs w:val="18"/>
              </w:rPr>
              <w:t>15</w:t>
            </w:r>
          </w:p>
        </w:tc>
        <w:tc>
          <w:tcPr>
            <w:tcW w:w="784" w:type="dxa"/>
            <w:vMerge w:val="continue"/>
            <w:tcBorders>
              <w:right w:val="single" w:color="auto" w:sz="4" w:space="0"/>
            </w:tcBorders>
            <w:vAlign w:val="center"/>
          </w:tcPr>
          <w:p w14:paraId="4A870B71">
            <w:pPr>
              <w:jc w:val="center"/>
              <w:rPr>
                <w:rFonts w:ascii="宋体" w:hAnsi="宋体" w:eastAsia="宋体" w:cs="宋体"/>
                <w:kern w:val="0"/>
                <w:sz w:val="18"/>
                <w:szCs w:val="18"/>
              </w:rPr>
            </w:pPr>
          </w:p>
        </w:tc>
        <w:tc>
          <w:tcPr>
            <w:tcW w:w="1059" w:type="dxa"/>
            <w:tcBorders>
              <w:left w:val="single" w:color="auto" w:sz="4" w:space="0"/>
            </w:tcBorders>
            <w:vAlign w:val="center"/>
          </w:tcPr>
          <w:p w14:paraId="35F1F456">
            <w:pPr>
              <w:jc w:val="center"/>
              <w:rPr>
                <w:rFonts w:ascii="宋体" w:hAnsi="宋体" w:eastAsia="宋体" w:cs="宋体"/>
                <w:snapToGrid w:val="0"/>
                <w:sz w:val="18"/>
                <w:szCs w:val="18"/>
              </w:rPr>
            </w:pPr>
            <w:r>
              <w:rPr>
                <w:rFonts w:hint="eastAsia" w:ascii="宋体" w:hAnsi="宋体" w:eastAsia="宋体" w:cs="宋体"/>
                <w:sz w:val="18"/>
                <w:szCs w:val="18"/>
              </w:rPr>
              <w:t>0203217</w:t>
            </w:r>
          </w:p>
        </w:tc>
        <w:tc>
          <w:tcPr>
            <w:tcW w:w="2318" w:type="dxa"/>
            <w:vAlign w:val="center"/>
          </w:tcPr>
          <w:p w14:paraId="5C97FFDF">
            <w:pPr>
              <w:kinsoku w:val="0"/>
              <w:overflowPunct w:val="0"/>
              <w:autoSpaceDE w:val="0"/>
              <w:autoSpaceDN w:val="0"/>
              <w:adjustRightInd w:val="0"/>
              <w:snapToGrid w:val="0"/>
              <w:spacing w:line="0" w:lineRule="atLeast"/>
              <w:jc w:val="center"/>
              <w:rPr>
                <w:rFonts w:ascii="宋体" w:hAnsi="宋体" w:eastAsia="宋体" w:cs="宋体"/>
                <w:sz w:val="18"/>
                <w:szCs w:val="18"/>
              </w:rPr>
            </w:pPr>
            <w:r>
              <w:rPr>
                <w:rFonts w:hint="eastAsia" w:ascii="宋体" w:hAnsi="宋体" w:eastAsia="宋体" w:cs="宋体"/>
                <w:sz w:val="18"/>
                <w:szCs w:val="18"/>
              </w:rPr>
              <w:t>毕业设计（论文）</w:t>
            </w:r>
          </w:p>
        </w:tc>
        <w:tc>
          <w:tcPr>
            <w:tcW w:w="658" w:type="dxa"/>
            <w:vAlign w:val="center"/>
          </w:tcPr>
          <w:p w14:paraId="17218F30">
            <w:pPr>
              <w:widowControl/>
              <w:jc w:val="center"/>
              <w:rPr>
                <w:rFonts w:ascii="宋体" w:hAnsi="宋体" w:eastAsia="宋体" w:cs="宋体"/>
                <w:kern w:val="0"/>
                <w:sz w:val="18"/>
                <w:szCs w:val="18"/>
              </w:rPr>
            </w:pPr>
            <w:r>
              <w:rPr>
                <w:rFonts w:hint="eastAsia" w:ascii="宋体" w:hAnsi="宋体" w:eastAsia="宋体" w:cs="宋体"/>
                <w:kern w:val="0"/>
                <w:sz w:val="18"/>
                <w:szCs w:val="18"/>
              </w:rPr>
              <w:t>12</w:t>
            </w:r>
          </w:p>
        </w:tc>
        <w:tc>
          <w:tcPr>
            <w:tcW w:w="655" w:type="dxa"/>
            <w:vAlign w:val="center"/>
          </w:tcPr>
          <w:p w14:paraId="313D05EE">
            <w:pPr>
              <w:widowControl/>
              <w:jc w:val="center"/>
              <w:rPr>
                <w:rFonts w:ascii="宋体" w:hAnsi="宋体" w:eastAsia="宋体" w:cs="宋体"/>
                <w:kern w:val="0"/>
                <w:sz w:val="18"/>
                <w:szCs w:val="18"/>
              </w:rPr>
            </w:pPr>
            <w:r>
              <w:rPr>
                <w:rFonts w:hint="eastAsia" w:ascii="宋体" w:hAnsi="宋体" w:eastAsia="宋体" w:cs="宋体"/>
                <w:kern w:val="0"/>
                <w:sz w:val="18"/>
                <w:szCs w:val="18"/>
              </w:rPr>
              <w:t>16</w:t>
            </w:r>
          </w:p>
        </w:tc>
        <w:tc>
          <w:tcPr>
            <w:tcW w:w="658" w:type="dxa"/>
            <w:vAlign w:val="center"/>
          </w:tcPr>
          <w:p w14:paraId="5B9A5A3B">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八</w:t>
            </w:r>
          </w:p>
        </w:tc>
        <w:tc>
          <w:tcPr>
            <w:tcW w:w="788" w:type="dxa"/>
            <w:vAlign w:val="center"/>
          </w:tcPr>
          <w:p w14:paraId="229FB086">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1081" w:type="dxa"/>
            <w:vAlign w:val="center"/>
          </w:tcPr>
          <w:p w14:paraId="26EFD138">
            <w:pPr>
              <w:widowControl/>
              <w:jc w:val="center"/>
              <w:rPr>
                <w:rFonts w:ascii="宋体" w:hAnsi="宋体" w:eastAsia="宋体" w:cs="宋体"/>
                <w:kern w:val="0"/>
                <w:sz w:val="18"/>
                <w:szCs w:val="18"/>
              </w:rPr>
            </w:pPr>
          </w:p>
        </w:tc>
      </w:tr>
      <w:tr w14:paraId="7F23E9F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4683" w:type="dxa"/>
            <w:gridSpan w:val="4"/>
            <w:shd w:val="clear" w:color="auto" w:fill="auto"/>
            <w:vAlign w:val="center"/>
          </w:tcPr>
          <w:p w14:paraId="429AD15F">
            <w:pPr>
              <w:widowControl/>
              <w:jc w:val="center"/>
              <w:rPr>
                <w:rFonts w:ascii="宋体" w:hAnsi="宋体" w:eastAsia="宋体" w:cs="宋体"/>
                <w:b/>
                <w:kern w:val="0"/>
                <w:sz w:val="18"/>
                <w:szCs w:val="18"/>
              </w:rPr>
            </w:pPr>
            <w:r>
              <w:rPr>
                <w:rFonts w:hint="eastAsia" w:ascii="宋体" w:hAnsi="宋体" w:eastAsia="宋体" w:cs="宋体"/>
                <w:b/>
                <w:kern w:val="0"/>
                <w:sz w:val="18"/>
                <w:szCs w:val="18"/>
              </w:rPr>
              <w:t>合计</w:t>
            </w:r>
          </w:p>
        </w:tc>
        <w:tc>
          <w:tcPr>
            <w:tcW w:w="658" w:type="dxa"/>
            <w:shd w:val="clear" w:color="auto" w:fill="auto"/>
            <w:vAlign w:val="center"/>
          </w:tcPr>
          <w:p w14:paraId="35944032">
            <w:pPr>
              <w:widowControl/>
              <w:jc w:val="center"/>
              <w:rPr>
                <w:rFonts w:ascii="宋体" w:hAnsi="宋体" w:eastAsia="宋体" w:cs="宋体"/>
                <w:kern w:val="0"/>
                <w:sz w:val="18"/>
                <w:szCs w:val="18"/>
              </w:rPr>
            </w:pPr>
            <w:r>
              <w:rPr>
                <w:rFonts w:hint="eastAsia" w:ascii="宋体" w:hAnsi="宋体" w:eastAsia="宋体" w:cs="宋体"/>
                <w:kern w:val="0"/>
                <w:sz w:val="18"/>
                <w:szCs w:val="18"/>
              </w:rPr>
              <w:t>35</w:t>
            </w:r>
          </w:p>
        </w:tc>
        <w:tc>
          <w:tcPr>
            <w:tcW w:w="655" w:type="dxa"/>
            <w:shd w:val="clear" w:color="auto" w:fill="auto"/>
            <w:vAlign w:val="center"/>
          </w:tcPr>
          <w:p w14:paraId="1FB24DF3">
            <w:pPr>
              <w:widowControl/>
              <w:jc w:val="center"/>
              <w:rPr>
                <w:rFonts w:ascii="宋体" w:hAnsi="宋体" w:eastAsia="宋体" w:cs="宋体"/>
                <w:kern w:val="0"/>
                <w:sz w:val="18"/>
                <w:szCs w:val="18"/>
              </w:rPr>
            </w:pPr>
            <w:r>
              <w:rPr>
                <w:rFonts w:hint="eastAsia" w:ascii="宋体" w:hAnsi="宋体" w:eastAsia="宋体" w:cs="宋体"/>
                <w:kern w:val="0"/>
                <w:sz w:val="18"/>
                <w:szCs w:val="18"/>
              </w:rPr>
              <w:t>43</w:t>
            </w:r>
          </w:p>
        </w:tc>
        <w:tc>
          <w:tcPr>
            <w:tcW w:w="658" w:type="dxa"/>
            <w:vAlign w:val="center"/>
          </w:tcPr>
          <w:p w14:paraId="177DE392">
            <w:pPr>
              <w:widowControl/>
              <w:jc w:val="center"/>
              <w:rPr>
                <w:rFonts w:ascii="宋体" w:hAnsi="宋体" w:eastAsia="宋体" w:cs="宋体"/>
                <w:b/>
                <w:kern w:val="0"/>
                <w:sz w:val="18"/>
                <w:szCs w:val="18"/>
              </w:rPr>
            </w:pPr>
          </w:p>
        </w:tc>
        <w:tc>
          <w:tcPr>
            <w:tcW w:w="788" w:type="dxa"/>
            <w:vAlign w:val="center"/>
          </w:tcPr>
          <w:p w14:paraId="42F9797F">
            <w:pPr>
              <w:widowControl/>
              <w:jc w:val="center"/>
              <w:rPr>
                <w:rFonts w:ascii="宋体" w:hAnsi="宋体" w:eastAsia="宋体" w:cs="宋体"/>
                <w:b/>
                <w:kern w:val="0"/>
                <w:sz w:val="18"/>
                <w:szCs w:val="18"/>
              </w:rPr>
            </w:pPr>
          </w:p>
        </w:tc>
        <w:tc>
          <w:tcPr>
            <w:tcW w:w="1081" w:type="dxa"/>
            <w:vAlign w:val="center"/>
          </w:tcPr>
          <w:p w14:paraId="35248279">
            <w:pPr>
              <w:widowControl/>
              <w:jc w:val="center"/>
              <w:rPr>
                <w:rFonts w:ascii="宋体" w:hAnsi="宋体" w:eastAsia="宋体" w:cs="宋体"/>
                <w:kern w:val="0"/>
                <w:sz w:val="18"/>
                <w:szCs w:val="18"/>
              </w:rPr>
            </w:pPr>
          </w:p>
        </w:tc>
      </w:tr>
    </w:tbl>
    <w:p w14:paraId="2DB70433">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8.5 企业学习安排表</w:t>
      </w:r>
      <w:bookmarkEnd w:id="33"/>
    </w:p>
    <w:tbl>
      <w:tblPr>
        <w:tblStyle w:val="13"/>
        <w:tblW w:w="852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51"/>
        <w:gridCol w:w="1004"/>
        <w:gridCol w:w="960"/>
        <w:gridCol w:w="1388"/>
        <w:gridCol w:w="617"/>
        <w:gridCol w:w="523"/>
        <w:gridCol w:w="465"/>
        <w:gridCol w:w="615"/>
        <w:gridCol w:w="2228"/>
        <w:gridCol w:w="372"/>
      </w:tblGrid>
      <w:tr w14:paraId="2C61BF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351" w:type="dxa"/>
            <w:vAlign w:val="center"/>
          </w:tcPr>
          <w:p w14:paraId="5CB9361E">
            <w:pPr>
              <w:widowControl/>
              <w:jc w:val="center"/>
              <w:rPr>
                <w:rFonts w:ascii="宋体" w:hAnsi="宋体" w:eastAsia="宋体" w:cs="宋体"/>
                <w:b/>
                <w:kern w:val="0"/>
                <w:sz w:val="18"/>
                <w:szCs w:val="18"/>
              </w:rPr>
            </w:pPr>
            <w:r>
              <w:rPr>
                <w:rFonts w:hint="eastAsia" w:ascii="宋体" w:hAnsi="宋体" w:eastAsia="宋体" w:cs="宋体"/>
                <w:b/>
                <w:kern w:val="0"/>
                <w:sz w:val="18"/>
                <w:szCs w:val="18"/>
              </w:rPr>
              <w:t>序号</w:t>
            </w:r>
          </w:p>
        </w:tc>
        <w:tc>
          <w:tcPr>
            <w:tcW w:w="1004" w:type="dxa"/>
            <w:vAlign w:val="center"/>
          </w:tcPr>
          <w:p w14:paraId="597ECB67">
            <w:pPr>
              <w:widowControl/>
              <w:jc w:val="center"/>
              <w:rPr>
                <w:rFonts w:ascii="宋体" w:hAnsi="宋体" w:eastAsia="宋体" w:cs="宋体"/>
                <w:b/>
                <w:kern w:val="0"/>
                <w:sz w:val="18"/>
                <w:szCs w:val="18"/>
              </w:rPr>
            </w:pPr>
            <w:r>
              <w:rPr>
                <w:rFonts w:hint="eastAsia" w:ascii="宋体" w:hAnsi="宋体" w:eastAsia="宋体" w:cs="宋体"/>
                <w:b/>
                <w:kern w:val="0"/>
                <w:sz w:val="18"/>
                <w:szCs w:val="18"/>
              </w:rPr>
              <w:t>课程</w:t>
            </w:r>
          </w:p>
          <w:p w14:paraId="5C614EDE">
            <w:pPr>
              <w:widowControl/>
              <w:jc w:val="center"/>
              <w:rPr>
                <w:rFonts w:ascii="宋体" w:hAnsi="宋体" w:eastAsia="宋体" w:cs="宋体"/>
                <w:b/>
                <w:kern w:val="0"/>
                <w:sz w:val="18"/>
                <w:szCs w:val="18"/>
              </w:rPr>
            </w:pPr>
            <w:r>
              <w:rPr>
                <w:rFonts w:hint="eastAsia" w:ascii="宋体" w:hAnsi="宋体" w:eastAsia="宋体" w:cs="宋体"/>
                <w:b/>
                <w:kern w:val="0"/>
                <w:sz w:val="18"/>
                <w:szCs w:val="18"/>
              </w:rPr>
              <w:t>类别</w:t>
            </w:r>
          </w:p>
        </w:tc>
        <w:tc>
          <w:tcPr>
            <w:tcW w:w="960" w:type="dxa"/>
            <w:vAlign w:val="center"/>
          </w:tcPr>
          <w:p w14:paraId="17025B3D">
            <w:pPr>
              <w:widowControl/>
              <w:jc w:val="center"/>
              <w:rPr>
                <w:rFonts w:ascii="宋体" w:hAnsi="宋体" w:eastAsia="宋体" w:cs="宋体"/>
                <w:b/>
                <w:kern w:val="0"/>
                <w:sz w:val="18"/>
                <w:szCs w:val="18"/>
              </w:rPr>
            </w:pPr>
            <w:r>
              <w:rPr>
                <w:rFonts w:hint="eastAsia" w:ascii="宋体" w:hAnsi="宋体" w:eastAsia="宋体" w:cs="宋体"/>
                <w:b/>
                <w:kern w:val="0"/>
                <w:sz w:val="18"/>
                <w:szCs w:val="18"/>
              </w:rPr>
              <w:t>课程</w:t>
            </w:r>
          </w:p>
          <w:p w14:paraId="4CF0517E">
            <w:pPr>
              <w:widowControl/>
              <w:jc w:val="center"/>
              <w:rPr>
                <w:rFonts w:ascii="宋体" w:hAnsi="宋体" w:eastAsia="宋体" w:cs="宋体"/>
                <w:b/>
                <w:kern w:val="0"/>
                <w:sz w:val="18"/>
                <w:szCs w:val="18"/>
              </w:rPr>
            </w:pPr>
            <w:r>
              <w:rPr>
                <w:rFonts w:hint="eastAsia" w:ascii="宋体" w:hAnsi="宋体" w:eastAsia="宋体" w:cs="宋体"/>
                <w:b/>
                <w:kern w:val="0"/>
                <w:sz w:val="18"/>
                <w:szCs w:val="18"/>
              </w:rPr>
              <w:t>编码</w:t>
            </w:r>
          </w:p>
        </w:tc>
        <w:tc>
          <w:tcPr>
            <w:tcW w:w="1388" w:type="dxa"/>
            <w:vAlign w:val="center"/>
          </w:tcPr>
          <w:p w14:paraId="4993EEFD">
            <w:pPr>
              <w:widowControl/>
              <w:jc w:val="center"/>
              <w:rPr>
                <w:rFonts w:ascii="宋体" w:hAnsi="宋体" w:eastAsia="宋体" w:cs="宋体"/>
                <w:b/>
                <w:kern w:val="0"/>
                <w:sz w:val="18"/>
                <w:szCs w:val="18"/>
              </w:rPr>
            </w:pPr>
            <w:r>
              <w:rPr>
                <w:rFonts w:hint="eastAsia" w:ascii="宋体" w:hAnsi="宋体" w:eastAsia="宋体" w:cs="宋体"/>
                <w:b/>
                <w:kern w:val="0"/>
                <w:sz w:val="18"/>
                <w:szCs w:val="18"/>
              </w:rPr>
              <w:t>训练项目名称</w:t>
            </w:r>
          </w:p>
        </w:tc>
        <w:tc>
          <w:tcPr>
            <w:tcW w:w="617" w:type="dxa"/>
            <w:vAlign w:val="center"/>
          </w:tcPr>
          <w:p w14:paraId="345F711F">
            <w:pPr>
              <w:widowControl/>
              <w:jc w:val="center"/>
              <w:rPr>
                <w:rFonts w:ascii="宋体" w:hAnsi="宋体" w:eastAsia="宋体" w:cs="宋体"/>
                <w:b/>
                <w:kern w:val="0"/>
                <w:sz w:val="18"/>
                <w:szCs w:val="18"/>
              </w:rPr>
            </w:pPr>
            <w:r>
              <w:rPr>
                <w:rFonts w:hint="eastAsia" w:ascii="宋体" w:hAnsi="宋体" w:eastAsia="宋体" w:cs="宋体"/>
                <w:b/>
                <w:kern w:val="0"/>
                <w:sz w:val="18"/>
                <w:szCs w:val="18"/>
              </w:rPr>
              <w:t>学分</w:t>
            </w:r>
          </w:p>
        </w:tc>
        <w:tc>
          <w:tcPr>
            <w:tcW w:w="523" w:type="dxa"/>
            <w:vAlign w:val="center"/>
          </w:tcPr>
          <w:p w14:paraId="5D50B9A8">
            <w:pPr>
              <w:widowControl/>
              <w:jc w:val="center"/>
              <w:rPr>
                <w:rFonts w:ascii="宋体" w:hAnsi="宋体" w:eastAsia="宋体" w:cs="宋体"/>
                <w:b/>
                <w:kern w:val="0"/>
                <w:sz w:val="18"/>
                <w:szCs w:val="18"/>
              </w:rPr>
            </w:pPr>
            <w:r>
              <w:rPr>
                <w:rFonts w:hint="eastAsia" w:ascii="宋体" w:hAnsi="宋体" w:eastAsia="宋体" w:cs="宋体"/>
                <w:b/>
                <w:kern w:val="0"/>
                <w:sz w:val="18"/>
                <w:szCs w:val="18"/>
              </w:rPr>
              <w:t>周数</w:t>
            </w:r>
          </w:p>
        </w:tc>
        <w:tc>
          <w:tcPr>
            <w:tcW w:w="465" w:type="dxa"/>
            <w:vAlign w:val="center"/>
          </w:tcPr>
          <w:p w14:paraId="41F0FCF7">
            <w:pPr>
              <w:widowControl/>
              <w:jc w:val="center"/>
              <w:rPr>
                <w:rFonts w:ascii="宋体" w:hAnsi="宋体" w:eastAsia="宋体" w:cs="宋体"/>
                <w:b/>
                <w:kern w:val="0"/>
                <w:sz w:val="18"/>
                <w:szCs w:val="18"/>
              </w:rPr>
            </w:pPr>
            <w:r>
              <w:rPr>
                <w:rFonts w:hint="eastAsia" w:ascii="宋体" w:hAnsi="宋体" w:eastAsia="宋体" w:cs="宋体"/>
                <w:b/>
                <w:kern w:val="0"/>
                <w:sz w:val="18"/>
                <w:szCs w:val="18"/>
              </w:rPr>
              <w:t>学期</w:t>
            </w:r>
          </w:p>
        </w:tc>
        <w:tc>
          <w:tcPr>
            <w:tcW w:w="615" w:type="dxa"/>
            <w:vAlign w:val="center"/>
          </w:tcPr>
          <w:p w14:paraId="66D16FFE">
            <w:pPr>
              <w:widowControl/>
              <w:jc w:val="center"/>
              <w:rPr>
                <w:rFonts w:ascii="宋体" w:hAnsi="宋体" w:eastAsia="宋体" w:cs="宋体"/>
                <w:kern w:val="0"/>
                <w:sz w:val="18"/>
                <w:szCs w:val="18"/>
              </w:rPr>
            </w:pPr>
            <w:r>
              <w:rPr>
                <w:rFonts w:hint="eastAsia" w:ascii="宋体" w:hAnsi="宋体" w:eastAsia="宋体" w:cs="宋体"/>
                <w:kern w:val="0"/>
                <w:sz w:val="18"/>
                <w:szCs w:val="18"/>
              </w:rPr>
              <w:t>考核</w:t>
            </w:r>
          </w:p>
          <w:p w14:paraId="609BF202">
            <w:pPr>
              <w:widowControl/>
              <w:jc w:val="center"/>
              <w:rPr>
                <w:rFonts w:ascii="宋体" w:hAnsi="宋体" w:eastAsia="宋体" w:cs="宋体"/>
                <w:kern w:val="0"/>
                <w:sz w:val="18"/>
                <w:szCs w:val="18"/>
              </w:rPr>
            </w:pPr>
            <w:r>
              <w:rPr>
                <w:rFonts w:hint="eastAsia" w:ascii="宋体" w:hAnsi="宋体" w:eastAsia="宋体" w:cs="宋体"/>
                <w:kern w:val="0"/>
                <w:sz w:val="18"/>
                <w:szCs w:val="18"/>
              </w:rPr>
              <w:t>方式</w:t>
            </w:r>
          </w:p>
        </w:tc>
        <w:tc>
          <w:tcPr>
            <w:tcW w:w="2228" w:type="dxa"/>
            <w:vAlign w:val="center"/>
          </w:tcPr>
          <w:p w14:paraId="25E149C3">
            <w:pPr>
              <w:widowControl/>
              <w:jc w:val="center"/>
              <w:rPr>
                <w:rFonts w:ascii="宋体" w:hAnsi="宋体" w:eastAsia="宋体" w:cs="宋体"/>
                <w:kern w:val="0"/>
                <w:sz w:val="18"/>
                <w:szCs w:val="18"/>
              </w:rPr>
            </w:pPr>
            <w:r>
              <w:rPr>
                <w:rFonts w:hint="eastAsia" w:ascii="宋体" w:hAnsi="宋体" w:eastAsia="宋体" w:cs="宋体"/>
                <w:kern w:val="0"/>
                <w:sz w:val="18"/>
                <w:szCs w:val="18"/>
              </w:rPr>
              <w:t>企业岗位</w:t>
            </w:r>
          </w:p>
        </w:tc>
        <w:tc>
          <w:tcPr>
            <w:tcW w:w="372" w:type="dxa"/>
            <w:vAlign w:val="center"/>
          </w:tcPr>
          <w:p w14:paraId="46DB619B">
            <w:pPr>
              <w:widowControl/>
              <w:jc w:val="center"/>
              <w:rPr>
                <w:rFonts w:ascii="宋体" w:hAnsi="宋体" w:eastAsia="宋体" w:cs="宋体"/>
                <w:b/>
                <w:kern w:val="0"/>
                <w:sz w:val="18"/>
                <w:szCs w:val="18"/>
              </w:rPr>
            </w:pPr>
            <w:r>
              <w:rPr>
                <w:rFonts w:hint="eastAsia" w:ascii="宋体" w:hAnsi="宋体" w:eastAsia="宋体" w:cs="宋体"/>
                <w:b/>
                <w:kern w:val="0"/>
                <w:sz w:val="18"/>
                <w:szCs w:val="18"/>
              </w:rPr>
              <w:t>备注</w:t>
            </w:r>
          </w:p>
        </w:tc>
      </w:tr>
      <w:tr w14:paraId="5C34D43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6" w:hRule="atLeast"/>
          <w:jc w:val="center"/>
        </w:trPr>
        <w:tc>
          <w:tcPr>
            <w:tcW w:w="351" w:type="dxa"/>
            <w:vAlign w:val="center"/>
          </w:tcPr>
          <w:p w14:paraId="30C0E8FA">
            <w:pPr>
              <w:jc w:val="center"/>
              <w:rPr>
                <w:rFonts w:ascii="宋体" w:hAnsi="宋体" w:eastAsia="宋体" w:cs="宋体"/>
                <w:sz w:val="18"/>
                <w:szCs w:val="18"/>
              </w:rPr>
            </w:pPr>
            <w:r>
              <w:rPr>
                <w:rFonts w:hint="eastAsia" w:ascii="宋体" w:hAnsi="宋体" w:eastAsia="宋体" w:cs="宋体"/>
                <w:sz w:val="18"/>
                <w:szCs w:val="18"/>
              </w:rPr>
              <w:t>1</w:t>
            </w:r>
          </w:p>
        </w:tc>
        <w:tc>
          <w:tcPr>
            <w:tcW w:w="1004" w:type="dxa"/>
            <w:vAlign w:val="center"/>
          </w:tcPr>
          <w:p w14:paraId="5DEEB90A">
            <w:pPr>
              <w:widowControl/>
              <w:jc w:val="center"/>
              <w:rPr>
                <w:rFonts w:ascii="宋体" w:hAnsi="宋体" w:eastAsia="宋体" w:cs="宋体"/>
                <w:kern w:val="0"/>
                <w:sz w:val="18"/>
                <w:szCs w:val="18"/>
              </w:rPr>
            </w:pPr>
            <w:r>
              <w:rPr>
                <w:rFonts w:hint="eastAsia" w:ascii="宋体" w:hAnsi="宋体" w:eastAsia="宋体" w:cs="宋体"/>
                <w:kern w:val="0"/>
                <w:sz w:val="18"/>
                <w:szCs w:val="18"/>
              </w:rPr>
              <w:t>专业认知</w:t>
            </w:r>
          </w:p>
        </w:tc>
        <w:tc>
          <w:tcPr>
            <w:tcW w:w="960" w:type="dxa"/>
            <w:vAlign w:val="center"/>
          </w:tcPr>
          <w:p w14:paraId="12FB4465">
            <w:pPr>
              <w:widowControl/>
              <w:jc w:val="center"/>
              <w:rPr>
                <w:rFonts w:ascii="宋体" w:hAnsi="宋体" w:eastAsia="宋体" w:cs="宋体"/>
                <w:snapToGrid w:val="0"/>
                <w:sz w:val="18"/>
                <w:szCs w:val="18"/>
              </w:rPr>
            </w:pPr>
            <w:r>
              <w:rPr>
                <w:rFonts w:hint="eastAsia" w:ascii="宋体" w:hAnsi="宋体" w:eastAsia="宋体" w:cs="宋体"/>
                <w:sz w:val="18"/>
                <w:szCs w:val="18"/>
              </w:rPr>
              <w:t>0203114</w:t>
            </w:r>
          </w:p>
        </w:tc>
        <w:tc>
          <w:tcPr>
            <w:tcW w:w="1388" w:type="dxa"/>
            <w:vAlign w:val="center"/>
          </w:tcPr>
          <w:p w14:paraId="0EDC28F2">
            <w:pPr>
              <w:widowControl/>
              <w:jc w:val="center"/>
              <w:rPr>
                <w:rFonts w:ascii="宋体" w:hAnsi="宋体" w:eastAsia="宋体" w:cs="宋体"/>
                <w:kern w:val="0"/>
                <w:sz w:val="18"/>
                <w:szCs w:val="18"/>
              </w:rPr>
            </w:pPr>
            <w:r>
              <w:rPr>
                <w:rFonts w:hint="eastAsia" w:ascii="宋体" w:hAnsi="宋体" w:eastAsia="宋体" w:cs="宋体"/>
                <w:kern w:val="0"/>
                <w:sz w:val="18"/>
                <w:szCs w:val="18"/>
              </w:rPr>
              <w:t>专业认知实习</w:t>
            </w:r>
          </w:p>
        </w:tc>
        <w:tc>
          <w:tcPr>
            <w:tcW w:w="617" w:type="dxa"/>
            <w:vAlign w:val="center"/>
          </w:tcPr>
          <w:p w14:paraId="5043D579">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523" w:type="dxa"/>
            <w:vAlign w:val="center"/>
          </w:tcPr>
          <w:p w14:paraId="3AB67139">
            <w:pPr>
              <w:widowControl/>
              <w:jc w:val="center"/>
              <w:rPr>
                <w:rFonts w:ascii="宋体" w:hAnsi="宋体" w:eastAsia="宋体" w:cs="宋体"/>
                <w:kern w:val="0"/>
                <w:sz w:val="18"/>
                <w:szCs w:val="18"/>
              </w:rPr>
            </w:pPr>
            <w:r>
              <w:rPr>
                <w:rFonts w:hint="eastAsia" w:ascii="宋体" w:hAnsi="宋体" w:eastAsia="宋体" w:cs="宋体"/>
                <w:kern w:val="0"/>
                <w:sz w:val="18"/>
                <w:szCs w:val="18"/>
              </w:rPr>
              <w:t>1</w:t>
            </w:r>
          </w:p>
        </w:tc>
        <w:tc>
          <w:tcPr>
            <w:tcW w:w="465" w:type="dxa"/>
            <w:vAlign w:val="center"/>
          </w:tcPr>
          <w:p w14:paraId="029E1773">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短1</w:t>
            </w:r>
          </w:p>
        </w:tc>
        <w:tc>
          <w:tcPr>
            <w:tcW w:w="615" w:type="dxa"/>
            <w:vAlign w:val="center"/>
          </w:tcPr>
          <w:p w14:paraId="68E8CD0E">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2228" w:type="dxa"/>
            <w:vAlign w:val="center"/>
          </w:tcPr>
          <w:p w14:paraId="7F9F0FCD">
            <w:pPr>
              <w:widowControl/>
              <w:jc w:val="center"/>
              <w:rPr>
                <w:rFonts w:ascii="宋体" w:hAnsi="宋体" w:eastAsia="宋体" w:cs="宋体"/>
                <w:kern w:val="0"/>
                <w:sz w:val="18"/>
                <w:szCs w:val="18"/>
              </w:rPr>
            </w:pPr>
            <w:r>
              <w:rPr>
                <w:rFonts w:hint="eastAsia" w:ascii="宋体" w:hAnsi="宋体" w:eastAsia="宋体" w:cs="宋体"/>
                <w:kern w:val="0"/>
                <w:sz w:val="18"/>
                <w:szCs w:val="18"/>
              </w:rPr>
              <w:t>工程管理岗、营销岗、前期报建岗、施工管理员、成本专员、招采专员、BIM建模员等</w:t>
            </w:r>
          </w:p>
        </w:tc>
        <w:tc>
          <w:tcPr>
            <w:tcW w:w="372" w:type="dxa"/>
            <w:vAlign w:val="center"/>
          </w:tcPr>
          <w:p w14:paraId="621553DC">
            <w:pPr>
              <w:widowControl/>
              <w:jc w:val="center"/>
              <w:rPr>
                <w:rFonts w:ascii="宋体" w:hAnsi="宋体" w:eastAsia="宋体" w:cs="宋体"/>
                <w:kern w:val="0"/>
                <w:sz w:val="18"/>
                <w:szCs w:val="18"/>
              </w:rPr>
            </w:pPr>
          </w:p>
        </w:tc>
      </w:tr>
      <w:tr w14:paraId="063747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351" w:type="dxa"/>
            <w:vAlign w:val="center"/>
          </w:tcPr>
          <w:p w14:paraId="716DAB68">
            <w:pPr>
              <w:jc w:val="center"/>
              <w:rPr>
                <w:rFonts w:ascii="宋体" w:hAnsi="宋体" w:eastAsia="宋体" w:cs="宋体"/>
                <w:sz w:val="18"/>
                <w:szCs w:val="18"/>
              </w:rPr>
            </w:pPr>
            <w:r>
              <w:rPr>
                <w:rFonts w:hint="eastAsia" w:ascii="宋体" w:hAnsi="宋体" w:eastAsia="宋体" w:cs="宋体"/>
                <w:sz w:val="18"/>
                <w:szCs w:val="18"/>
              </w:rPr>
              <w:t>2</w:t>
            </w:r>
          </w:p>
        </w:tc>
        <w:tc>
          <w:tcPr>
            <w:tcW w:w="1004" w:type="dxa"/>
            <w:vAlign w:val="center"/>
          </w:tcPr>
          <w:p w14:paraId="7ED66711">
            <w:pPr>
              <w:jc w:val="center"/>
              <w:rPr>
                <w:rFonts w:ascii="宋体" w:hAnsi="宋体" w:eastAsia="宋体" w:cs="宋体"/>
                <w:kern w:val="0"/>
                <w:sz w:val="18"/>
                <w:szCs w:val="18"/>
              </w:rPr>
            </w:pPr>
            <w:r>
              <w:rPr>
                <w:rFonts w:hint="eastAsia" w:ascii="宋体" w:hAnsi="宋体" w:eastAsia="宋体" w:cs="宋体"/>
                <w:kern w:val="0"/>
                <w:sz w:val="18"/>
                <w:szCs w:val="18"/>
              </w:rPr>
              <w:t>专业实习</w:t>
            </w:r>
          </w:p>
        </w:tc>
        <w:tc>
          <w:tcPr>
            <w:tcW w:w="960" w:type="dxa"/>
            <w:vAlign w:val="center"/>
          </w:tcPr>
          <w:p w14:paraId="317385B4">
            <w:pPr>
              <w:jc w:val="center"/>
              <w:rPr>
                <w:rFonts w:ascii="宋体" w:hAnsi="宋体" w:eastAsia="宋体" w:cs="宋体"/>
                <w:kern w:val="0"/>
                <w:sz w:val="18"/>
                <w:szCs w:val="18"/>
              </w:rPr>
            </w:pPr>
            <w:r>
              <w:rPr>
                <w:rFonts w:hint="eastAsia" w:ascii="宋体" w:hAnsi="宋体" w:eastAsia="宋体" w:cs="宋体"/>
                <w:sz w:val="18"/>
                <w:szCs w:val="18"/>
              </w:rPr>
              <w:t>0203215</w:t>
            </w:r>
          </w:p>
        </w:tc>
        <w:tc>
          <w:tcPr>
            <w:tcW w:w="1388" w:type="dxa"/>
            <w:vAlign w:val="center"/>
          </w:tcPr>
          <w:p w14:paraId="5F7743F8">
            <w:pPr>
              <w:widowControl/>
              <w:snapToGrid w:val="0"/>
              <w:ind w:left="-68" w:right="-68"/>
              <w:jc w:val="center"/>
              <w:rPr>
                <w:rFonts w:ascii="宋体" w:hAnsi="宋体" w:eastAsia="宋体" w:cs="宋体"/>
                <w:sz w:val="18"/>
                <w:szCs w:val="18"/>
              </w:rPr>
            </w:pPr>
            <w:r>
              <w:rPr>
                <w:rFonts w:hint="eastAsia" w:ascii="宋体" w:hAnsi="宋体" w:eastAsia="宋体" w:cs="宋体"/>
                <w:sz w:val="18"/>
                <w:szCs w:val="18"/>
              </w:rPr>
              <w:t>全过程项目管理实习</w:t>
            </w:r>
          </w:p>
        </w:tc>
        <w:tc>
          <w:tcPr>
            <w:tcW w:w="617" w:type="dxa"/>
            <w:vAlign w:val="center"/>
          </w:tcPr>
          <w:p w14:paraId="7C6C605A">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523" w:type="dxa"/>
            <w:vAlign w:val="center"/>
          </w:tcPr>
          <w:p w14:paraId="2BE137A8">
            <w:pPr>
              <w:widowControl/>
              <w:jc w:val="center"/>
              <w:rPr>
                <w:rFonts w:ascii="宋体" w:hAnsi="宋体" w:eastAsia="宋体" w:cs="宋体"/>
                <w:kern w:val="0"/>
                <w:sz w:val="18"/>
                <w:szCs w:val="18"/>
              </w:rPr>
            </w:pPr>
            <w:r>
              <w:rPr>
                <w:rFonts w:hint="eastAsia" w:ascii="宋体" w:hAnsi="宋体" w:eastAsia="宋体" w:cs="宋体"/>
                <w:kern w:val="0"/>
                <w:sz w:val="18"/>
                <w:szCs w:val="18"/>
              </w:rPr>
              <w:t>4</w:t>
            </w:r>
          </w:p>
        </w:tc>
        <w:tc>
          <w:tcPr>
            <w:tcW w:w="465" w:type="dxa"/>
            <w:vAlign w:val="center"/>
          </w:tcPr>
          <w:p w14:paraId="62DB8204">
            <w:pPr>
              <w:widowControl/>
              <w:jc w:val="center"/>
              <w:rPr>
                <w:rFonts w:ascii="宋体" w:hAnsi="宋体" w:eastAsia="宋体" w:cs="宋体"/>
                <w:bCs/>
                <w:kern w:val="0"/>
                <w:sz w:val="18"/>
                <w:szCs w:val="18"/>
              </w:rPr>
            </w:pPr>
            <w:r>
              <w:rPr>
                <w:rFonts w:hint="eastAsia" w:ascii="宋体" w:hAnsi="宋体" w:eastAsia="宋体" w:cs="宋体"/>
                <w:bCs/>
                <w:kern w:val="0"/>
                <w:sz w:val="18"/>
                <w:szCs w:val="18"/>
              </w:rPr>
              <w:t>七</w:t>
            </w:r>
          </w:p>
        </w:tc>
        <w:tc>
          <w:tcPr>
            <w:tcW w:w="615" w:type="dxa"/>
            <w:vAlign w:val="center"/>
          </w:tcPr>
          <w:p w14:paraId="23D794ED">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2228" w:type="dxa"/>
            <w:vAlign w:val="center"/>
          </w:tcPr>
          <w:p w14:paraId="72A0A0EC">
            <w:pPr>
              <w:widowControl/>
              <w:jc w:val="center"/>
              <w:rPr>
                <w:rFonts w:ascii="宋体" w:hAnsi="宋体" w:eastAsia="宋体" w:cs="宋体"/>
                <w:kern w:val="0"/>
                <w:sz w:val="18"/>
                <w:szCs w:val="18"/>
              </w:rPr>
            </w:pPr>
            <w:r>
              <w:rPr>
                <w:rFonts w:hint="eastAsia" w:ascii="宋体" w:hAnsi="宋体" w:eastAsia="宋体" w:cs="宋体"/>
                <w:kern w:val="0"/>
                <w:sz w:val="18"/>
                <w:szCs w:val="18"/>
              </w:rPr>
              <w:t>工程管理岗、营销岗、前期报建岗、施工管理员、成本专员、招采专员、BIM建模员等</w:t>
            </w:r>
          </w:p>
        </w:tc>
        <w:tc>
          <w:tcPr>
            <w:tcW w:w="372" w:type="dxa"/>
            <w:vAlign w:val="center"/>
          </w:tcPr>
          <w:p w14:paraId="380EAACA">
            <w:pPr>
              <w:widowControl/>
              <w:jc w:val="center"/>
              <w:rPr>
                <w:rFonts w:ascii="宋体" w:hAnsi="宋体" w:eastAsia="宋体" w:cs="宋体"/>
                <w:kern w:val="0"/>
                <w:sz w:val="18"/>
                <w:szCs w:val="18"/>
              </w:rPr>
            </w:pPr>
          </w:p>
        </w:tc>
      </w:tr>
      <w:tr w14:paraId="6C9CC34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01" w:hRule="atLeast"/>
          <w:jc w:val="center"/>
        </w:trPr>
        <w:tc>
          <w:tcPr>
            <w:tcW w:w="351" w:type="dxa"/>
            <w:vAlign w:val="center"/>
          </w:tcPr>
          <w:p w14:paraId="16A4D3BC">
            <w:pPr>
              <w:jc w:val="center"/>
              <w:rPr>
                <w:rFonts w:ascii="宋体" w:hAnsi="宋体" w:eastAsia="宋体" w:cs="宋体"/>
                <w:sz w:val="18"/>
                <w:szCs w:val="18"/>
              </w:rPr>
            </w:pPr>
            <w:r>
              <w:rPr>
                <w:rFonts w:hint="eastAsia" w:ascii="宋体" w:hAnsi="宋体" w:eastAsia="宋体" w:cs="宋体"/>
                <w:sz w:val="18"/>
                <w:szCs w:val="18"/>
              </w:rPr>
              <w:t>3</w:t>
            </w:r>
          </w:p>
        </w:tc>
        <w:tc>
          <w:tcPr>
            <w:tcW w:w="1004" w:type="dxa"/>
            <w:vAlign w:val="center"/>
          </w:tcPr>
          <w:p w14:paraId="6D4BADBA">
            <w:pPr>
              <w:jc w:val="center"/>
              <w:rPr>
                <w:rFonts w:ascii="宋体" w:hAnsi="宋体" w:eastAsia="宋体" w:cs="宋体"/>
                <w:kern w:val="0"/>
                <w:sz w:val="18"/>
                <w:szCs w:val="18"/>
              </w:rPr>
            </w:pPr>
            <w:r>
              <w:rPr>
                <w:rFonts w:hint="eastAsia" w:ascii="宋体" w:hAnsi="宋体" w:eastAsia="宋体" w:cs="宋体"/>
                <w:kern w:val="0"/>
                <w:sz w:val="18"/>
                <w:szCs w:val="18"/>
              </w:rPr>
              <w:t>毕业实习</w:t>
            </w:r>
          </w:p>
        </w:tc>
        <w:tc>
          <w:tcPr>
            <w:tcW w:w="960" w:type="dxa"/>
            <w:vAlign w:val="center"/>
          </w:tcPr>
          <w:p w14:paraId="44A5347B">
            <w:pPr>
              <w:widowControl/>
              <w:jc w:val="center"/>
              <w:rPr>
                <w:rFonts w:ascii="宋体" w:hAnsi="宋体" w:eastAsia="宋体" w:cs="宋体"/>
                <w:snapToGrid w:val="0"/>
                <w:sz w:val="18"/>
                <w:szCs w:val="18"/>
              </w:rPr>
            </w:pPr>
            <w:r>
              <w:rPr>
                <w:rFonts w:hint="eastAsia" w:ascii="宋体" w:hAnsi="宋体" w:eastAsia="宋体" w:cs="宋体"/>
                <w:sz w:val="18"/>
                <w:szCs w:val="18"/>
              </w:rPr>
              <w:t>0203216</w:t>
            </w:r>
          </w:p>
        </w:tc>
        <w:tc>
          <w:tcPr>
            <w:tcW w:w="1388" w:type="dxa"/>
            <w:vAlign w:val="center"/>
          </w:tcPr>
          <w:p w14:paraId="03BA2F29">
            <w:pPr>
              <w:spacing w:line="290" w:lineRule="exact"/>
              <w:jc w:val="center"/>
              <w:rPr>
                <w:rFonts w:ascii="宋体" w:hAnsi="宋体" w:eastAsia="宋体" w:cs="宋体"/>
                <w:sz w:val="18"/>
                <w:szCs w:val="18"/>
              </w:rPr>
            </w:pPr>
            <w:r>
              <w:rPr>
                <w:rFonts w:hint="eastAsia" w:ascii="宋体" w:hAnsi="宋体" w:eastAsia="宋体" w:cs="宋体"/>
                <w:sz w:val="18"/>
                <w:szCs w:val="18"/>
              </w:rPr>
              <w:t>企业技术实习</w:t>
            </w:r>
          </w:p>
        </w:tc>
        <w:tc>
          <w:tcPr>
            <w:tcW w:w="617" w:type="dxa"/>
            <w:vAlign w:val="center"/>
          </w:tcPr>
          <w:p w14:paraId="7761677E">
            <w:pPr>
              <w:widowControl/>
              <w:jc w:val="center"/>
              <w:rPr>
                <w:rFonts w:ascii="宋体" w:hAnsi="宋体" w:eastAsia="宋体" w:cs="宋体"/>
                <w:kern w:val="0"/>
                <w:sz w:val="18"/>
                <w:szCs w:val="18"/>
              </w:rPr>
            </w:pPr>
            <w:r>
              <w:rPr>
                <w:rFonts w:hint="eastAsia" w:ascii="宋体" w:hAnsi="宋体" w:eastAsia="宋体" w:cs="宋体"/>
                <w:kern w:val="0"/>
                <w:sz w:val="18"/>
                <w:szCs w:val="18"/>
              </w:rPr>
              <w:t>6</w:t>
            </w:r>
          </w:p>
        </w:tc>
        <w:tc>
          <w:tcPr>
            <w:tcW w:w="523" w:type="dxa"/>
            <w:vAlign w:val="center"/>
          </w:tcPr>
          <w:p w14:paraId="7C582C9F">
            <w:pPr>
              <w:widowControl/>
              <w:jc w:val="center"/>
              <w:rPr>
                <w:rFonts w:ascii="宋体" w:hAnsi="宋体" w:eastAsia="宋体" w:cs="宋体"/>
                <w:kern w:val="0"/>
                <w:sz w:val="18"/>
                <w:szCs w:val="18"/>
              </w:rPr>
            </w:pPr>
            <w:r>
              <w:rPr>
                <w:rFonts w:hint="eastAsia" w:ascii="宋体" w:hAnsi="宋体" w:eastAsia="宋体" w:cs="宋体"/>
                <w:kern w:val="0"/>
                <w:sz w:val="18"/>
                <w:szCs w:val="18"/>
              </w:rPr>
              <w:t>9</w:t>
            </w:r>
          </w:p>
        </w:tc>
        <w:tc>
          <w:tcPr>
            <w:tcW w:w="465" w:type="dxa"/>
            <w:vAlign w:val="center"/>
          </w:tcPr>
          <w:p w14:paraId="593E23AF">
            <w:pPr>
              <w:widowControl/>
              <w:jc w:val="center"/>
              <w:rPr>
                <w:rFonts w:ascii="宋体" w:hAnsi="宋体" w:eastAsia="宋体" w:cs="宋体"/>
                <w:kern w:val="0"/>
                <w:sz w:val="18"/>
                <w:szCs w:val="18"/>
              </w:rPr>
            </w:pPr>
            <w:r>
              <w:rPr>
                <w:rFonts w:hint="eastAsia" w:ascii="宋体" w:hAnsi="宋体" w:eastAsia="宋体" w:cs="宋体"/>
                <w:kern w:val="0"/>
                <w:sz w:val="18"/>
                <w:szCs w:val="18"/>
              </w:rPr>
              <w:t>七</w:t>
            </w:r>
          </w:p>
        </w:tc>
        <w:tc>
          <w:tcPr>
            <w:tcW w:w="615" w:type="dxa"/>
            <w:vAlign w:val="center"/>
          </w:tcPr>
          <w:p w14:paraId="4F0B304D">
            <w:pPr>
              <w:widowControl/>
              <w:jc w:val="center"/>
              <w:rPr>
                <w:rFonts w:ascii="宋体" w:hAnsi="宋体" w:eastAsia="宋体" w:cs="宋体"/>
                <w:kern w:val="0"/>
                <w:sz w:val="18"/>
                <w:szCs w:val="18"/>
              </w:rPr>
            </w:pPr>
            <w:r>
              <w:rPr>
                <w:rFonts w:hint="eastAsia" w:ascii="宋体" w:hAnsi="宋体" w:eastAsia="宋体" w:cs="宋体"/>
                <w:kern w:val="0"/>
                <w:sz w:val="18"/>
                <w:szCs w:val="18"/>
              </w:rPr>
              <w:t>考查</w:t>
            </w:r>
          </w:p>
        </w:tc>
        <w:tc>
          <w:tcPr>
            <w:tcW w:w="2228" w:type="dxa"/>
            <w:vAlign w:val="center"/>
          </w:tcPr>
          <w:p w14:paraId="1EC37F3E">
            <w:pPr>
              <w:widowControl/>
              <w:jc w:val="center"/>
              <w:rPr>
                <w:rFonts w:ascii="宋体" w:hAnsi="宋体" w:eastAsia="宋体" w:cs="宋体"/>
                <w:kern w:val="0"/>
                <w:sz w:val="18"/>
                <w:szCs w:val="18"/>
              </w:rPr>
            </w:pPr>
            <w:r>
              <w:rPr>
                <w:rFonts w:hint="eastAsia" w:ascii="宋体" w:hAnsi="宋体" w:eastAsia="宋体" w:cs="宋体"/>
                <w:kern w:val="0"/>
                <w:sz w:val="18"/>
                <w:szCs w:val="18"/>
              </w:rPr>
              <w:t>工程管理岗、营销岗、前期报建岗、施工管理员、成本专员、招采专员、BIM建模员等</w:t>
            </w:r>
          </w:p>
        </w:tc>
        <w:tc>
          <w:tcPr>
            <w:tcW w:w="372" w:type="dxa"/>
            <w:vAlign w:val="center"/>
          </w:tcPr>
          <w:p w14:paraId="6DF55377">
            <w:pPr>
              <w:widowControl/>
              <w:jc w:val="center"/>
              <w:rPr>
                <w:rFonts w:ascii="宋体" w:hAnsi="宋体" w:eastAsia="宋体" w:cs="宋体"/>
                <w:kern w:val="0"/>
                <w:sz w:val="18"/>
                <w:szCs w:val="18"/>
              </w:rPr>
            </w:pPr>
          </w:p>
        </w:tc>
      </w:tr>
      <w:tr w14:paraId="5C9A5F8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3703" w:type="dxa"/>
            <w:gridSpan w:val="4"/>
            <w:vAlign w:val="center"/>
          </w:tcPr>
          <w:p w14:paraId="5B356648">
            <w:pPr>
              <w:widowControl/>
              <w:jc w:val="center"/>
              <w:rPr>
                <w:rFonts w:ascii="宋体" w:hAnsi="宋体" w:eastAsia="宋体" w:cs="宋体"/>
                <w:kern w:val="0"/>
                <w:sz w:val="18"/>
                <w:szCs w:val="18"/>
              </w:rPr>
            </w:pPr>
            <w:r>
              <w:rPr>
                <w:rFonts w:hint="eastAsia" w:ascii="宋体" w:hAnsi="宋体" w:eastAsia="宋体" w:cs="宋体"/>
                <w:kern w:val="0"/>
                <w:sz w:val="18"/>
                <w:szCs w:val="18"/>
              </w:rPr>
              <w:t>合计</w:t>
            </w:r>
          </w:p>
        </w:tc>
        <w:tc>
          <w:tcPr>
            <w:tcW w:w="617" w:type="dxa"/>
            <w:vAlign w:val="center"/>
          </w:tcPr>
          <w:p w14:paraId="4D334393">
            <w:pPr>
              <w:widowControl/>
              <w:jc w:val="center"/>
              <w:rPr>
                <w:rFonts w:ascii="宋体" w:hAnsi="宋体" w:eastAsia="宋体" w:cs="宋体"/>
                <w:kern w:val="0"/>
                <w:sz w:val="18"/>
                <w:szCs w:val="18"/>
              </w:rPr>
            </w:pPr>
            <w:r>
              <w:rPr>
                <w:rFonts w:hint="eastAsia" w:ascii="宋体" w:hAnsi="宋体" w:eastAsia="宋体" w:cs="宋体"/>
                <w:kern w:val="0"/>
                <w:sz w:val="18"/>
                <w:szCs w:val="18"/>
              </w:rPr>
              <w:t>11</w:t>
            </w:r>
          </w:p>
        </w:tc>
        <w:tc>
          <w:tcPr>
            <w:tcW w:w="523" w:type="dxa"/>
            <w:vAlign w:val="center"/>
          </w:tcPr>
          <w:p w14:paraId="76FEFFB5">
            <w:pPr>
              <w:widowControl/>
              <w:jc w:val="center"/>
              <w:rPr>
                <w:rFonts w:ascii="宋体" w:hAnsi="宋体" w:eastAsia="宋体" w:cs="宋体"/>
                <w:kern w:val="0"/>
                <w:sz w:val="18"/>
                <w:szCs w:val="18"/>
              </w:rPr>
            </w:pPr>
            <w:r>
              <w:rPr>
                <w:rFonts w:hint="eastAsia" w:ascii="宋体" w:hAnsi="宋体" w:eastAsia="宋体" w:cs="宋体"/>
                <w:kern w:val="0"/>
                <w:sz w:val="18"/>
                <w:szCs w:val="18"/>
              </w:rPr>
              <w:t>14</w:t>
            </w:r>
          </w:p>
        </w:tc>
        <w:tc>
          <w:tcPr>
            <w:tcW w:w="465" w:type="dxa"/>
            <w:vAlign w:val="center"/>
          </w:tcPr>
          <w:p w14:paraId="6ECC4381">
            <w:pPr>
              <w:widowControl/>
              <w:jc w:val="center"/>
              <w:rPr>
                <w:rFonts w:ascii="宋体" w:hAnsi="宋体" w:eastAsia="宋体" w:cs="宋体"/>
                <w:kern w:val="0"/>
                <w:sz w:val="18"/>
                <w:szCs w:val="18"/>
              </w:rPr>
            </w:pPr>
          </w:p>
        </w:tc>
        <w:tc>
          <w:tcPr>
            <w:tcW w:w="615" w:type="dxa"/>
            <w:vAlign w:val="center"/>
          </w:tcPr>
          <w:p w14:paraId="7E790436">
            <w:pPr>
              <w:widowControl/>
              <w:jc w:val="center"/>
              <w:rPr>
                <w:rFonts w:ascii="宋体" w:hAnsi="宋体" w:eastAsia="宋体" w:cs="宋体"/>
                <w:b/>
                <w:kern w:val="0"/>
                <w:sz w:val="18"/>
                <w:szCs w:val="18"/>
              </w:rPr>
            </w:pPr>
          </w:p>
        </w:tc>
        <w:tc>
          <w:tcPr>
            <w:tcW w:w="2228" w:type="dxa"/>
            <w:vAlign w:val="center"/>
          </w:tcPr>
          <w:p w14:paraId="02E1D5F3">
            <w:pPr>
              <w:widowControl/>
              <w:jc w:val="center"/>
              <w:rPr>
                <w:rFonts w:ascii="宋体" w:hAnsi="宋体" w:eastAsia="宋体" w:cs="宋体"/>
                <w:kern w:val="0"/>
                <w:sz w:val="18"/>
                <w:szCs w:val="18"/>
              </w:rPr>
            </w:pPr>
          </w:p>
        </w:tc>
        <w:tc>
          <w:tcPr>
            <w:tcW w:w="372" w:type="dxa"/>
            <w:vAlign w:val="center"/>
          </w:tcPr>
          <w:p w14:paraId="6DD5A7D2">
            <w:pPr>
              <w:widowControl/>
              <w:jc w:val="center"/>
              <w:rPr>
                <w:rFonts w:ascii="宋体" w:hAnsi="宋体" w:eastAsia="宋体" w:cs="宋体"/>
                <w:kern w:val="0"/>
                <w:sz w:val="18"/>
                <w:szCs w:val="18"/>
              </w:rPr>
            </w:pPr>
          </w:p>
        </w:tc>
      </w:tr>
    </w:tbl>
    <w:p w14:paraId="345EC5B6">
      <w:pPr>
        <w:pStyle w:val="4"/>
        <w:ind w:firstLine="360"/>
        <w:rPr>
          <w:rFonts w:ascii="宋体" w:hAnsi="宋体" w:cs="宋体"/>
          <w:sz w:val="18"/>
          <w:szCs w:val="18"/>
        </w:rPr>
      </w:pPr>
    </w:p>
    <w:p w14:paraId="350C3A27">
      <w:pPr>
        <w:spacing w:line="500" w:lineRule="exact"/>
        <w:ind w:firstLine="480" w:firstLineChars="200"/>
        <w:rPr>
          <w:rFonts w:ascii="宋体" w:hAnsi="宋体" w:eastAsia="宋体" w:cs="Courier New"/>
          <w:sz w:val="24"/>
          <w:szCs w:val="24"/>
        </w:rPr>
      </w:pPr>
      <w:bookmarkStart w:id="34" w:name="_Toc19308"/>
    </w:p>
    <w:p w14:paraId="651CCCE1">
      <w:pPr>
        <w:spacing w:line="500" w:lineRule="exact"/>
        <w:ind w:firstLine="480" w:firstLineChars="200"/>
        <w:rPr>
          <w:rFonts w:ascii="宋体" w:hAnsi="宋体" w:eastAsia="宋体" w:cs="Courier New"/>
          <w:sz w:val="24"/>
          <w:szCs w:val="24"/>
        </w:rPr>
      </w:pPr>
    </w:p>
    <w:p w14:paraId="14BA9FD2">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8.6 其他说明</w:t>
      </w:r>
      <w:bookmarkEnd w:id="34"/>
    </w:p>
    <w:p w14:paraId="1EC6E8D8">
      <w:pPr>
        <w:spacing w:line="500" w:lineRule="exact"/>
        <w:ind w:firstLine="480" w:firstLineChars="200"/>
      </w:pPr>
      <w:r>
        <w:rPr>
          <w:rFonts w:hint="eastAsia" w:ascii="宋体" w:hAnsi="宋体" w:eastAsia="宋体" w:cs="Courier New"/>
          <w:sz w:val="24"/>
          <w:szCs w:val="24"/>
        </w:rPr>
        <w:t>8.6.1教学时间分配表</w:t>
      </w:r>
    </w:p>
    <w:tbl>
      <w:tblPr>
        <w:tblStyle w:val="13"/>
        <w:tblW w:w="903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07"/>
        <w:gridCol w:w="571"/>
        <w:gridCol w:w="557"/>
        <w:gridCol w:w="487"/>
        <w:gridCol w:w="497"/>
        <w:gridCol w:w="466"/>
        <w:gridCol w:w="531"/>
        <w:gridCol w:w="496"/>
        <w:gridCol w:w="480"/>
        <w:gridCol w:w="518"/>
        <w:gridCol w:w="564"/>
        <w:gridCol w:w="507"/>
        <w:gridCol w:w="756"/>
      </w:tblGrid>
      <w:tr w14:paraId="02E36C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0" w:hRule="atLeast"/>
          <w:jc w:val="center"/>
        </w:trPr>
        <w:tc>
          <w:tcPr>
            <w:tcW w:w="2607" w:type="dxa"/>
            <w:vMerge w:val="restart"/>
            <w:tcBorders>
              <w:top w:val="single" w:color="auto" w:sz="4" w:space="0"/>
              <w:left w:val="single" w:color="auto" w:sz="4" w:space="0"/>
              <w:bottom w:val="single" w:color="auto" w:sz="4" w:space="0"/>
              <w:right w:val="single" w:color="auto" w:sz="4" w:space="0"/>
            </w:tcBorders>
            <w:vAlign w:val="center"/>
          </w:tcPr>
          <w:p w14:paraId="10AE867D">
            <w:pPr>
              <w:spacing w:line="360" w:lineRule="exact"/>
              <w:ind w:firstLine="210"/>
              <w:jc w:val="center"/>
              <w:rPr>
                <w:rFonts w:ascii="宋体" w:hAnsi="宋体" w:eastAsia="宋体" w:cs="宋体"/>
                <w:sz w:val="18"/>
                <w:szCs w:val="18"/>
              </w:rPr>
            </w:pPr>
            <w:r>
              <w:rPr>
                <w:rFonts w:ascii="宋体" w:hAnsi="宋体" w:eastAsia="宋体" w:cs="宋体"/>
                <w:sz w:val="18"/>
                <w:szCs w:val="18"/>
              </w:rPr>
              <mc:AlternateContent>
                <mc:Choice Requires="wpg">
                  <w:drawing>
                    <wp:anchor distT="0" distB="0" distL="114300" distR="114300" simplePos="0" relativeHeight="251659264" behindDoc="0" locked="0" layoutInCell="1" allowOverlap="1">
                      <wp:simplePos x="0" y="0"/>
                      <wp:positionH relativeFrom="column">
                        <wp:posOffset>-81280</wp:posOffset>
                      </wp:positionH>
                      <wp:positionV relativeFrom="paragraph">
                        <wp:posOffset>-6350</wp:posOffset>
                      </wp:positionV>
                      <wp:extent cx="1654175" cy="689610"/>
                      <wp:effectExtent l="1270" t="3810" r="5715" b="7620"/>
                      <wp:wrapNone/>
                      <wp:docPr id="2" name="组合 2"/>
                      <wp:cNvGraphicFramePr/>
                      <a:graphic xmlns:a="http://schemas.openxmlformats.org/drawingml/2006/main">
                        <a:graphicData uri="http://schemas.microsoft.com/office/word/2010/wordprocessingGroup">
                          <wpg:wgp>
                            <wpg:cNvGrpSpPr/>
                            <wpg:grpSpPr>
                              <a:xfrm>
                                <a:off x="0" y="0"/>
                                <a:ext cx="1654175" cy="689610"/>
                                <a:chOff x="1226" y="2074"/>
                                <a:chExt cx="2479" cy="465"/>
                              </a:xfrm>
                              <a:effectLst/>
                            </wpg:grpSpPr>
                            <wps:wsp>
                              <wps:cNvPr id="22" name="__TH_L5"/>
                              <wps:cNvCnPr/>
                              <wps:spPr bwMode="auto">
                                <a:xfrm>
                                  <a:off x="2465" y="2074"/>
                                  <a:ext cx="1240" cy="465"/>
                                </a:xfrm>
                                <a:prstGeom prst="line">
                                  <a:avLst/>
                                </a:prstGeom>
                                <a:noFill/>
                                <a:ln w="6350">
                                  <a:solidFill>
                                    <a:srgbClr val="000000"/>
                                  </a:solidFill>
                                  <a:round/>
                                </a:ln>
                                <a:effectLst/>
                              </wps:spPr>
                              <wps:bodyPr/>
                            </wps:wsp>
                            <wps:wsp>
                              <wps:cNvPr id="23" name="__TH_L6"/>
                              <wps:cNvCnPr/>
                              <wps:spPr bwMode="auto">
                                <a:xfrm>
                                  <a:off x="1226" y="2307"/>
                                  <a:ext cx="2479" cy="232"/>
                                </a:xfrm>
                                <a:prstGeom prst="line">
                                  <a:avLst/>
                                </a:prstGeom>
                                <a:noFill/>
                                <a:ln w="6350">
                                  <a:solidFill>
                                    <a:srgbClr val="000000"/>
                                  </a:solidFill>
                                  <a:round/>
                                </a:ln>
                                <a:effectLst/>
                              </wps:spPr>
                              <wps:bodyPr/>
                            </wps:wsp>
                          </wpg:wgp>
                        </a:graphicData>
                      </a:graphic>
                    </wp:anchor>
                  </w:drawing>
                </mc:Choice>
                <mc:Fallback>
                  <w:pict>
                    <v:group id="_x0000_s1026" o:spid="_x0000_s1026" o:spt="203" style="position:absolute;left:0pt;margin-left:-6.4pt;margin-top:-0.5pt;height:54.3pt;width:130.25pt;z-index:251659264;mso-width-relative:page;mso-height-relative:page;" coordorigin="1226,2074" coordsize="2479,465" o:gfxdata="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88ahTdkAAAAKAQAADwAAAAAAAAABACAAAAAiAAAAZHJzL2Rvd25yZXYueG1sUEsBAhQAFAAA&#10;AAgAh07iQNXno2VgAgAAYwYAAA4AAAAAAAAAAQAgAAAAKAEAAGRycy9lMm9Eb2MueG1sUEsFBgAA&#10;AAAGAAYAWQEAAPoFAAAAAA==&#10;">
                      <o:lock v:ext="edit" aspectratio="f"/>
                      <v:line id="__TH_L5" o:spid="_x0000_s1026" o:spt="20" style="position:absolute;left:2465;top:2074;height:465;width:1240;" filled="f" stroked="t" coordsize="21600,21600" o:gfxdata="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Wm2wr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line id="__TH_L6" o:spid="_x0000_s1026" o:spt="20" style="position:absolute;left:1226;top:2307;height:232;width:2479;" filled="f" stroked="t" coordsize="21600,2160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rPr>
                <w:rFonts w:hint="eastAsia" w:ascii="宋体" w:hAnsi="宋体" w:eastAsia="宋体" w:cs="宋体"/>
                <w:sz w:val="18"/>
                <w:szCs w:val="18"/>
              </w:rPr>
              <w:t xml:space="preserve">              学年</w:t>
            </w:r>
          </w:p>
          <w:p w14:paraId="35427890">
            <w:pPr>
              <w:spacing w:line="360" w:lineRule="exact"/>
              <w:jc w:val="center"/>
              <w:rPr>
                <w:rFonts w:ascii="宋体" w:hAnsi="宋体" w:eastAsia="宋体" w:cs="宋体"/>
                <w:sz w:val="18"/>
                <w:szCs w:val="18"/>
              </w:rPr>
            </w:pPr>
            <w:r>
              <w:rPr>
                <w:rFonts w:hint="eastAsia" w:ascii="宋体" w:hAnsi="宋体" w:eastAsia="宋体" w:cs="宋体"/>
                <w:sz w:val="18"/>
                <w:szCs w:val="18"/>
              </w:rPr>
              <w:t>周数</w:t>
            </w:r>
          </w:p>
          <w:p w14:paraId="05E2F557">
            <w:pPr>
              <w:spacing w:line="360" w:lineRule="exact"/>
              <w:ind w:firstLine="210"/>
              <w:rPr>
                <w:rFonts w:ascii="宋体" w:hAnsi="宋体" w:eastAsia="宋体" w:cs="宋体"/>
                <w:sz w:val="18"/>
                <w:szCs w:val="18"/>
              </w:rPr>
            </w:pPr>
            <w:r>
              <w:rPr>
                <w:rFonts w:hint="eastAsia" w:ascii="宋体" w:hAnsi="宋体" w:eastAsia="宋体" w:cs="宋体"/>
                <w:sz w:val="18"/>
                <w:szCs w:val="18"/>
              </w:rPr>
              <w:t>项目</w:t>
            </w:r>
          </w:p>
        </w:tc>
        <w:tc>
          <w:tcPr>
            <w:tcW w:w="1615" w:type="dxa"/>
            <w:gridSpan w:val="3"/>
            <w:tcBorders>
              <w:top w:val="single" w:color="auto" w:sz="4" w:space="0"/>
              <w:left w:val="single" w:color="auto" w:sz="4" w:space="0"/>
              <w:bottom w:val="single" w:color="auto" w:sz="4" w:space="0"/>
              <w:right w:val="single" w:color="auto" w:sz="4" w:space="0"/>
            </w:tcBorders>
            <w:vAlign w:val="center"/>
          </w:tcPr>
          <w:p w14:paraId="5D3CFCAB">
            <w:pPr>
              <w:jc w:val="center"/>
              <w:rPr>
                <w:rFonts w:ascii="宋体" w:hAnsi="宋体" w:eastAsia="宋体" w:cs="宋体"/>
                <w:sz w:val="18"/>
                <w:szCs w:val="18"/>
              </w:rPr>
            </w:pPr>
            <w:r>
              <w:rPr>
                <w:rFonts w:hint="eastAsia" w:ascii="宋体" w:hAnsi="宋体" w:eastAsia="宋体" w:cs="宋体"/>
                <w:sz w:val="18"/>
                <w:szCs w:val="18"/>
              </w:rPr>
              <w:t>第一学年</w:t>
            </w:r>
          </w:p>
        </w:tc>
        <w:tc>
          <w:tcPr>
            <w:tcW w:w="1494" w:type="dxa"/>
            <w:gridSpan w:val="3"/>
            <w:tcBorders>
              <w:top w:val="single" w:color="auto" w:sz="4" w:space="0"/>
              <w:left w:val="single" w:color="auto" w:sz="4" w:space="0"/>
              <w:bottom w:val="single" w:color="auto" w:sz="4" w:space="0"/>
              <w:right w:val="single" w:color="auto" w:sz="4" w:space="0"/>
            </w:tcBorders>
            <w:vAlign w:val="center"/>
          </w:tcPr>
          <w:p w14:paraId="7D56552D">
            <w:pPr>
              <w:jc w:val="center"/>
              <w:rPr>
                <w:rFonts w:ascii="宋体" w:hAnsi="宋体" w:eastAsia="宋体" w:cs="宋体"/>
                <w:sz w:val="18"/>
                <w:szCs w:val="18"/>
              </w:rPr>
            </w:pPr>
            <w:r>
              <w:rPr>
                <w:rFonts w:hint="eastAsia" w:ascii="宋体" w:hAnsi="宋体" w:eastAsia="宋体" w:cs="宋体"/>
                <w:sz w:val="18"/>
                <w:szCs w:val="18"/>
              </w:rPr>
              <w:t>第二学年</w:t>
            </w:r>
          </w:p>
        </w:tc>
        <w:tc>
          <w:tcPr>
            <w:tcW w:w="1494" w:type="dxa"/>
            <w:gridSpan w:val="3"/>
            <w:tcBorders>
              <w:top w:val="single" w:color="auto" w:sz="4" w:space="0"/>
              <w:left w:val="single" w:color="auto" w:sz="4" w:space="0"/>
              <w:bottom w:val="single" w:color="auto" w:sz="4" w:space="0"/>
              <w:right w:val="single" w:color="auto" w:sz="4" w:space="0"/>
            </w:tcBorders>
            <w:vAlign w:val="center"/>
          </w:tcPr>
          <w:p w14:paraId="4631FCE3">
            <w:pPr>
              <w:jc w:val="center"/>
              <w:rPr>
                <w:rFonts w:ascii="宋体" w:hAnsi="宋体" w:eastAsia="宋体" w:cs="宋体"/>
                <w:sz w:val="18"/>
                <w:szCs w:val="18"/>
              </w:rPr>
            </w:pPr>
            <w:r>
              <w:rPr>
                <w:rFonts w:hint="eastAsia" w:ascii="宋体" w:hAnsi="宋体" w:eastAsia="宋体" w:cs="宋体"/>
                <w:sz w:val="18"/>
                <w:szCs w:val="18"/>
              </w:rPr>
              <w:t>第三学年</w:t>
            </w:r>
          </w:p>
        </w:tc>
        <w:tc>
          <w:tcPr>
            <w:tcW w:w="1071" w:type="dxa"/>
            <w:gridSpan w:val="2"/>
            <w:tcBorders>
              <w:top w:val="single" w:color="auto" w:sz="4" w:space="0"/>
              <w:left w:val="single" w:color="auto" w:sz="4" w:space="0"/>
              <w:bottom w:val="single" w:color="auto" w:sz="4" w:space="0"/>
              <w:right w:val="single" w:color="auto" w:sz="4" w:space="0"/>
            </w:tcBorders>
            <w:vAlign w:val="center"/>
          </w:tcPr>
          <w:p w14:paraId="4F526382">
            <w:pPr>
              <w:jc w:val="center"/>
              <w:rPr>
                <w:rFonts w:ascii="宋体" w:hAnsi="宋体" w:eastAsia="宋体" w:cs="宋体"/>
                <w:sz w:val="18"/>
                <w:szCs w:val="18"/>
              </w:rPr>
            </w:pPr>
            <w:r>
              <w:rPr>
                <w:rFonts w:hint="eastAsia" w:ascii="宋体" w:hAnsi="宋体" w:eastAsia="宋体" w:cs="宋体"/>
                <w:sz w:val="18"/>
                <w:szCs w:val="18"/>
              </w:rPr>
              <w:t>第四学年</w:t>
            </w:r>
          </w:p>
        </w:tc>
        <w:tc>
          <w:tcPr>
            <w:tcW w:w="756" w:type="dxa"/>
            <w:tcBorders>
              <w:top w:val="single" w:color="auto" w:sz="4" w:space="0"/>
              <w:left w:val="single" w:color="auto" w:sz="4" w:space="0"/>
              <w:bottom w:val="single" w:color="auto" w:sz="4" w:space="0"/>
              <w:right w:val="single" w:color="auto" w:sz="4" w:space="0"/>
            </w:tcBorders>
            <w:vAlign w:val="center"/>
          </w:tcPr>
          <w:p w14:paraId="7415DF96">
            <w:pPr>
              <w:jc w:val="center"/>
              <w:rPr>
                <w:rFonts w:ascii="宋体" w:hAnsi="宋体" w:eastAsia="宋体" w:cs="宋体"/>
                <w:sz w:val="18"/>
                <w:szCs w:val="18"/>
              </w:rPr>
            </w:pPr>
            <w:r>
              <w:rPr>
                <w:rFonts w:hint="eastAsia" w:ascii="宋体" w:hAnsi="宋体" w:eastAsia="宋体" w:cs="宋体"/>
                <w:sz w:val="18"/>
                <w:szCs w:val="18"/>
              </w:rPr>
              <w:t>小计</w:t>
            </w:r>
          </w:p>
        </w:tc>
      </w:tr>
      <w:tr w14:paraId="726F6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6" w:hRule="atLeast"/>
          <w:jc w:val="center"/>
        </w:trPr>
        <w:tc>
          <w:tcPr>
            <w:tcW w:w="2607" w:type="dxa"/>
            <w:vMerge w:val="continue"/>
            <w:tcBorders>
              <w:top w:val="single" w:color="auto" w:sz="4" w:space="0"/>
              <w:left w:val="single" w:color="auto" w:sz="4" w:space="0"/>
              <w:bottom w:val="single" w:color="auto" w:sz="4" w:space="0"/>
              <w:right w:val="single" w:color="auto" w:sz="4" w:space="0"/>
            </w:tcBorders>
            <w:vAlign w:val="center"/>
          </w:tcPr>
          <w:p w14:paraId="6D956724">
            <w:pPr>
              <w:rPr>
                <w:rFonts w:ascii="宋体" w:hAnsi="宋体" w:eastAsia="宋体" w:cs="宋体"/>
                <w:sz w:val="18"/>
                <w:szCs w:val="18"/>
              </w:rPr>
            </w:pPr>
          </w:p>
        </w:tc>
        <w:tc>
          <w:tcPr>
            <w:tcW w:w="571" w:type="dxa"/>
            <w:tcBorders>
              <w:top w:val="single" w:color="auto" w:sz="4" w:space="0"/>
              <w:left w:val="single" w:color="auto" w:sz="4" w:space="0"/>
              <w:bottom w:val="single" w:color="auto" w:sz="4" w:space="0"/>
              <w:right w:val="single" w:color="auto" w:sz="4" w:space="0"/>
            </w:tcBorders>
            <w:vAlign w:val="center"/>
          </w:tcPr>
          <w:p w14:paraId="0DF33CE6">
            <w:pPr>
              <w:jc w:val="center"/>
              <w:rPr>
                <w:rFonts w:ascii="宋体" w:hAnsi="宋体" w:eastAsia="宋体" w:cs="宋体"/>
                <w:sz w:val="18"/>
                <w:szCs w:val="18"/>
              </w:rPr>
            </w:pPr>
            <w:r>
              <w:rPr>
                <w:rFonts w:hint="eastAsia" w:ascii="宋体" w:hAnsi="宋体" w:eastAsia="宋体" w:cs="宋体"/>
                <w:sz w:val="18"/>
                <w:szCs w:val="18"/>
              </w:rPr>
              <w:t>一</w:t>
            </w:r>
          </w:p>
        </w:tc>
        <w:tc>
          <w:tcPr>
            <w:tcW w:w="557" w:type="dxa"/>
            <w:tcBorders>
              <w:top w:val="single" w:color="auto" w:sz="4" w:space="0"/>
              <w:left w:val="single" w:color="auto" w:sz="4" w:space="0"/>
              <w:bottom w:val="single" w:color="auto" w:sz="4" w:space="0"/>
              <w:right w:val="single" w:color="auto" w:sz="4" w:space="0"/>
            </w:tcBorders>
            <w:vAlign w:val="center"/>
          </w:tcPr>
          <w:p w14:paraId="68BB2DEB">
            <w:pPr>
              <w:jc w:val="center"/>
              <w:rPr>
                <w:rFonts w:ascii="宋体" w:hAnsi="宋体" w:eastAsia="宋体" w:cs="宋体"/>
                <w:sz w:val="18"/>
                <w:szCs w:val="18"/>
              </w:rPr>
            </w:pPr>
            <w:r>
              <w:rPr>
                <w:rFonts w:hint="eastAsia" w:ascii="宋体" w:hAnsi="宋体" w:eastAsia="宋体" w:cs="宋体"/>
                <w:sz w:val="18"/>
                <w:szCs w:val="18"/>
              </w:rPr>
              <w:t>二</w:t>
            </w:r>
          </w:p>
        </w:tc>
        <w:tc>
          <w:tcPr>
            <w:tcW w:w="487" w:type="dxa"/>
            <w:tcBorders>
              <w:top w:val="single" w:color="auto" w:sz="4" w:space="0"/>
              <w:left w:val="single" w:color="auto" w:sz="4" w:space="0"/>
              <w:bottom w:val="single" w:color="auto" w:sz="4" w:space="0"/>
              <w:right w:val="single" w:color="auto" w:sz="4" w:space="0"/>
            </w:tcBorders>
            <w:vAlign w:val="center"/>
          </w:tcPr>
          <w:p w14:paraId="619E7132">
            <w:pPr>
              <w:jc w:val="center"/>
              <w:rPr>
                <w:rFonts w:ascii="宋体" w:hAnsi="宋体" w:eastAsia="宋体" w:cs="宋体"/>
                <w:sz w:val="18"/>
                <w:szCs w:val="18"/>
              </w:rPr>
            </w:pPr>
            <w:r>
              <w:rPr>
                <w:rFonts w:hint="eastAsia" w:ascii="宋体" w:hAnsi="宋体" w:eastAsia="宋体" w:cs="宋体"/>
                <w:sz w:val="18"/>
                <w:szCs w:val="18"/>
              </w:rPr>
              <w:t>短1</w:t>
            </w:r>
          </w:p>
        </w:tc>
        <w:tc>
          <w:tcPr>
            <w:tcW w:w="497" w:type="dxa"/>
            <w:tcBorders>
              <w:top w:val="single" w:color="auto" w:sz="4" w:space="0"/>
              <w:left w:val="single" w:color="auto" w:sz="4" w:space="0"/>
              <w:bottom w:val="single" w:color="auto" w:sz="4" w:space="0"/>
              <w:right w:val="single" w:color="auto" w:sz="4" w:space="0"/>
            </w:tcBorders>
            <w:vAlign w:val="center"/>
          </w:tcPr>
          <w:p w14:paraId="502FAEC0">
            <w:pPr>
              <w:jc w:val="center"/>
              <w:rPr>
                <w:rFonts w:ascii="宋体" w:hAnsi="宋体" w:eastAsia="宋体" w:cs="宋体"/>
                <w:sz w:val="18"/>
                <w:szCs w:val="18"/>
              </w:rPr>
            </w:pPr>
            <w:r>
              <w:rPr>
                <w:rFonts w:hint="eastAsia" w:ascii="宋体" w:hAnsi="宋体" w:eastAsia="宋体" w:cs="宋体"/>
                <w:sz w:val="18"/>
                <w:szCs w:val="18"/>
              </w:rPr>
              <w:t>三</w:t>
            </w:r>
          </w:p>
        </w:tc>
        <w:tc>
          <w:tcPr>
            <w:tcW w:w="466" w:type="dxa"/>
            <w:tcBorders>
              <w:top w:val="single" w:color="auto" w:sz="4" w:space="0"/>
              <w:left w:val="single" w:color="auto" w:sz="4" w:space="0"/>
              <w:bottom w:val="single" w:color="auto" w:sz="4" w:space="0"/>
              <w:right w:val="single" w:color="auto" w:sz="4" w:space="0"/>
            </w:tcBorders>
            <w:vAlign w:val="center"/>
          </w:tcPr>
          <w:p w14:paraId="4B4DE6C1">
            <w:pPr>
              <w:jc w:val="center"/>
              <w:rPr>
                <w:rFonts w:ascii="宋体" w:hAnsi="宋体" w:eastAsia="宋体" w:cs="宋体"/>
                <w:sz w:val="18"/>
                <w:szCs w:val="18"/>
              </w:rPr>
            </w:pPr>
            <w:r>
              <w:rPr>
                <w:rFonts w:hint="eastAsia" w:ascii="宋体" w:hAnsi="宋体" w:eastAsia="宋体" w:cs="宋体"/>
                <w:sz w:val="18"/>
                <w:szCs w:val="18"/>
              </w:rPr>
              <w:t>四</w:t>
            </w:r>
          </w:p>
        </w:tc>
        <w:tc>
          <w:tcPr>
            <w:tcW w:w="531" w:type="dxa"/>
            <w:tcBorders>
              <w:top w:val="single" w:color="auto" w:sz="4" w:space="0"/>
              <w:left w:val="single" w:color="auto" w:sz="4" w:space="0"/>
              <w:bottom w:val="single" w:color="auto" w:sz="4" w:space="0"/>
              <w:right w:val="single" w:color="auto" w:sz="4" w:space="0"/>
            </w:tcBorders>
            <w:vAlign w:val="center"/>
          </w:tcPr>
          <w:p w14:paraId="35A904CA">
            <w:pPr>
              <w:jc w:val="center"/>
              <w:rPr>
                <w:rFonts w:ascii="宋体" w:hAnsi="宋体" w:eastAsia="宋体" w:cs="宋体"/>
                <w:sz w:val="18"/>
                <w:szCs w:val="18"/>
              </w:rPr>
            </w:pPr>
            <w:r>
              <w:rPr>
                <w:rFonts w:hint="eastAsia" w:ascii="宋体" w:hAnsi="宋体" w:eastAsia="宋体" w:cs="宋体"/>
                <w:sz w:val="18"/>
                <w:szCs w:val="18"/>
              </w:rPr>
              <w:t>短2</w:t>
            </w:r>
          </w:p>
        </w:tc>
        <w:tc>
          <w:tcPr>
            <w:tcW w:w="496" w:type="dxa"/>
            <w:tcBorders>
              <w:top w:val="single" w:color="auto" w:sz="4" w:space="0"/>
              <w:left w:val="single" w:color="auto" w:sz="4" w:space="0"/>
              <w:bottom w:val="single" w:color="auto" w:sz="4" w:space="0"/>
              <w:right w:val="single" w:color="auto" w:sz="4" w:space="0"/>
            </w:tcBorders>
            <w:vAlign w:val="center"/>
          </w:tcPr>
          <w:p w14:paraId="277D3EB1">
            <w:pPr>
              <w:jc w:val="center"/>
              <w:rPr>
                <w:rFonts w:ascii="宋体" w:hAnsi="宋体" w:eastAsia="宋体" w:cs="宋体"/>
                <w:sz w:val="18"/>
                <w:szCs w:val="18"/>
              </w:rPr>
            </w:pPr>
            <w:r>
              <w:rPr>
                <w:rFonts w:hint="eastAsia" w:ascii="宋体" w:hAnsi="宋体" w:eastAsia="宋体" w:cs="宋体"/>
                <w:sz w:val="18"/>
                <w:szCs w:val="18"/>
              </w:rPr>
              <w:t>五</w:t>
            </w:r>
          </w:p>
        </w:tc>
        <w:tc>
          <w:tcPr>
            <w:tcW w:w="480" w:type="dxa"/>
            <w:tcBorders>
              <w:top w:val="single" w:color="auto" w:sz="4" w:space="0"/>
              <w:left w:val="single" w:color="auto" w:sz="4" w:space="0"/>
              <w:bottom w:val="single" w:color="auto" w:sz="4" w:space="0"/>
              <w:right w:val="single" w:color="auto" w:sz="4" w:space="0"/>
            </w:tcBorders>
            <w:vAlign w:val="center"/>
          </w:tcPr>
          <w:p w14:paraId="345321B6">
            <w:pPr>
              <w:jc w:val="center"/>
              <w:rPr>
                <w:rFonts w:ascii="宋体" w:hAnsi="宋体" w:eastAsia="宋体" w:cs="宋体"/>
                <w:sz w:val="18"/>
                <w:szCs w:val="18"/>
              </w:rPr>
            </w:pPr>
            <w:r>
              <w:rPr>
                <w:rFonts w:hint="eastAsia" w:ascii="宋体" w:hAnsi="宋体" w:eastAsia="宋体" w:cs="宋体"/>
                <w:sz w:val="18"/>
                <w:szCs w:val="18"/>
              </w:rPr>
              <w:t>六</w:t>
            </w:r>
          </w:p>
        </w:tc>
        <w:tc>
          <w:tcPr>
            <w:tcW w:w="518" w:type="dxa"/>
            <w:tcBorders>
              <w:top w:val="single" w:color="auto" w:sz="4" w:space="0"/>
              <w:left w:val="single" w:color="auto" w:sz="4" w:space="0"/>
              <w:bottom w:val="single" w:color="auto" w:sz="4" w:space="0"/>
              <w:right w:val="single" w:color="auto" w:sz="4" w:space="0"/>
            </w:tcBorders>
            <w:vAlign w:val="center"/>
          </w:tcPr>
          <w:p w14:paraId="3BAC87C5">
            <w:pPr>
              <w:jc w:val="center"/>
              <w:rPr>
                <w:rFonts w:ascii="宋体" w:hAnsi="宋体" w:eastAsia="宋体" w:cs="宋体"/>
                <w:sz w:val="18"/>
                <w:szCs w:val="18"/>
              </w:rPr>
            </w:pPr>
            <w:r>
              <w:rPr>
                <w:rFonts w:hint="eastAsia" w:ascii="宋体" w:hAnsi="宋体" w:eastAsia="宋体" w:cs="宋体"/>
                <w:sz w:val="18"/>
                <w:szCs w:val="18"/>
              </w:rPr>
              <w:t>短</w:t>
            </w:r>
          </w:p>
          <w:p w14:paraId="6044371B">
            <w:pPr>
              <w:jc w:val="center"/>
              <w:rPr>
                <w:rFonts w:ascii="宋体" w:hAnsi="宋体" w:eastAsia="宋体" w:cs="宋体"/>
                <w:sz w:val="18"/>
                <w:szCs w:val="18"/>
              </w:rPr>
            </w:pPr>
            <w:r>
              <w:rPr>
                <w:rFonts w:hint="eastAsia" w:ascii="宋体" w:hAnsi="宋体" w:eastAsia="宋体" w:cs="宋体"/>
                <w:sz w:val="18"/>
                <w:szCs w:val="18"/>
              </w:rPr>
              <w:t>3</w:t>
            </w:r>
          </w:p>
        </w:tc>
        <w:tc>
          <w:tcPr>
            <w:tcW w:w="564" w:type="dxa"/>
            <w:tcBorders>
              <w:top w:val="single" w:color="auto" w:sz="4" w:space="0"/>
              <w:left w:val="single" w:color="auto" w:sz="4" w:space="0"/>
              <w:bottom w:val="single" w:color="auto" w:sz="4" w:space="0"/>
              <w:right w:val="single" w:color="auto" w:sz="4" w:space="0"/>
            </w:tcBorders>
            <w:vAlign w:val="center"/>
          </w:tcPr>
          <w:p w14:paraId="24E41AEB">
            <w:pPr>
              <w:jc w:val="center"/>
              <w:rPr>
                <w:rFonts w:ascii="宋体" w:hAnsi="宋体" w:eastAsia="宋体" w:cs="宋体"/>
                <w:sz w:val="18"/>
                <w:szCs w:val="18"/>
              </w:rPr>
            </w:pPr>
            <w:r>
              <w:rPr>
                <w:rFonts w:hint="eastAsia" w:ascii="宋体" w:hAnsi="宋体" w:eastAsia="宋体" w:cs="宋体"/>
                <w:sz w:val="18"/>
                <w:szCs w:val="18"/>
              </w:rPr>
              <w:t>七</w:t>
            </w:r>
          </w:p>
        </w:tc>
        <w:tc>
          <w:tcPr>
            <w:tcW w:w="507" w:type="dxa"/>
            <w:tcBorders>
              <w:top w:val="single" w:color="auto" w:sz="4" w:space="0"/>
              <w:left w:val="single" w:color="auto" w:sz="4" w:space="0"/>
              <w:bottom w:val="single" w:color="auto" w:sz="4" w:space="0"/>
              <w:right w:val="single" w:color="auto" w:sz="4" w:space="0"/>
            </w:tcBorders>
            <w:vAlign w:val="center"/>
          </w:tcPr>
          <w:p w14:paraId="6071C2D2">
            <w:pPr>
              <w:jc w:val="center"/>
              <w:rPr>
                <w:rFonts w:ascii="宋体" w:hAnsi="宋体" w:eastAsia="宋体" w:cs="宋体"/>
                <w:sz w:val="18"/>
                <w:szCs w:val="18"/>
              </w:rPr>
            </w:pPr>
            <w:r>
              <w:rPr>
                <w:rFonts w:hint="eastAsia" w:ascii="宋体" w:hAnsi="宋体" w:eastAsia="宋体" w:cs="宋体"/>
                <w:sz w:val="18"/>
                <w:szCs w:val="18"/>
              </w:rPr>
              <w:t>八</w:t>
            </w:r>
          </w:p>
        </w:tc>
        <w:tc>
          <w:tcPr>
            <w:tcW w:w="756" w:type="dxa"/>
            <w:tcBorders>
              <w:top w:val="single" w:color="auto" w:sz="4" w:space="0"/>
              <w:left w:val="single" w:color="auto" w:sz="4" w:space="0"/>
              <w:bottom w:val="single" w:color="auto" w:sz="4" w:space="0"/>
              <w:right w:val="single" w:color="auto" w:sz="4" w:space="0"/>
            </w:tcBorders>
            <w:vAlign w:val="center"/>
          </w:tcPr>
          <w:p w14:paraId="0B157389">
            <w:pPr>
              <w:rPr>
                <w:rFonts w:ascii="宋体" w:hAnsi="宋体" w:eastAsia="宋体" w:cs="宋体"/>
                <w:sz w:val="18"/>
                <w:szCs w:val="18"/>
              </w:rPr>
            </w:pPr>
          </w:p>
        </w:tc>
      </w:tr>
      <w:tr w14:paraId="4C3055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bottom w:val="single" w:color="auto" w:sz="4" w:space="0"/>
              <w:right w:val="single" w:color="auto" w:sz="4" w:space="0"/>
            </w:tcBorders>
            <w:vAlign w:val="center"/>
          </w:tcPr>
          <w:p w14:paraId="4764F969">
            <w:pPr>
              <w:rPr>
                <w:rFonts w:ascii="宋体" w:hAnsi="宋体" w:eastAsia="宋体" w:cs="宋体"/>
                <w:sz w:val="18"/>
                <w:szCs w:val="18"/>
              </w:rPr>
            </w:pPr>
            <w:r>
              <w:rPr>
                <w:rFonts w:hint="eastAsia" w:ascii="宋体" w:hAnsi="宋体" w:eastAsia="宋体" w:cs="宋体"/>
                <w:sz w:val="18"/>
                <w:szCs w:val="18"/>
              </w:rPr>
              <w:t>课堂教学</w:t>
            </w:r>
          </w:p>
        </w:tc>
        <w:tc>
          <w:tcPr>
            <w:tcW w:w="5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85C5649">
            <w:pPr>
              <w:jc w:val="center"/>
              <w:rPr>
                <w:rFonts w:ascii="宋体" w:hAnsi="宋体" w:eastAsia="宋体" w:cs="宋体"/>
                <w:sz w:val="18"/>
                <w:szCs w:val="18"/>
              </w:rPr>
            </w:pPr>
            <w:r>
              <w:rPr>
                <w:rFonts w:hint="eastAsia" w:ascii="宋体" w:hAnsi="宋体" w:eastAsia="宋体" w:cs="宋体"/>
                <w:sz w:val="18"/>
                <w:szCs w:val="18"/>
              </w:rPr>
              <w:t>18</w:t>
            </w:r>
          </w:p>
        </w:tc>
        <w:tc>
          <w:tcPr>
            <w:tcW w:w="55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481FFE3">
            <w:pPr>
              <w:jc w:val="center"/>
              <w:rPr>
                <w:rFonts w:ascii="宋体" w:hAnsi="宋体" w:eastAsia="宋体" w:cs="宋体"/>
                <w:sz w:val="18"/>
                <w:szCs w:val="18"/>
              </w:rPr>
            </w:pPr>
            <w:r>
              <w:rPr>
                <w:rFonts w:hint="eastAsia" w:ascii="宋体" w:hAnsi="宋体" w:eastAsia="宋体" w:cs="宋体"/>
                <w:sz w:val="18"/>
                <w:szCs w:val="18"/>
              </w:rPr>
              <w:t>18</w:t>
            </w:r>
          </w:p>
        </w:tc>
        <w:tc>
          <w:tcPr>
            <w:tcW w:w="48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A7F71CA">
            <w:pPr>
              <w:jc w:val="center"/>
              <w:rPr>
                <w:rFonts w:ascii="宋体" w:hAnsi="宋体" w:eastAsia="宋体" w:cs="宋体"/>
                <w:sz w:val="18"/>
                <w:szCs w:val="18"/>
              </w:rPr>
            </w:pPr>
          </w:p>
        </w:tc>
        <w:tc>
          <w:tcPr>
            <w:tcW w:w="49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AB41A01">
            <w:pPr>
              <w:jc w:val="center"/>
              <w:rPr>
                <w:rFonts w:ascii="宋体" w:hAnsi="宋体" w:eastAsia="宋体" w:cs="宋体"/>
                <w:sz w:val="18"/>
                <w:szCs w:val="18"/>
              </w:rPr>
            </w:pPr>
            <w:r>
              <w:rPr>
                <w:rFonts w:hint="eastAsia" w:ascii="宋体" w:hAnsi="宋体" w:eastAsia="宋体" w:cs="宋体"/>
                <w:sz w:val="18"/>
                <w:szCs w:val="18"/>
              </w:rPr>
              <w:t>18</w:t>
            </w:r>
          </w:p>
        </w:tc>
        <w:tc>
          <w:tcPr>
            <w:tcW w:w="46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FA0A752">
            <w:pPr>
              <w:jc w:val="center"/>
              <w:rPr>
                <w:rFonts w:ascii="宋体" w:hAnsi="宋体" w:eastAsia="宋体" w:cs="宋体"/>
                <w:sz w:val="18"/>
                <w:szCs w:val="18"/>
              </w:rPr>
            </w:pPr>
            <w:r>
              <w:rPr>
                <w:rFonts w:hint="eastAsia" w:ascii="宋体" w:hAnsi="宋体" w:eastAsia="宋体" w:cs="宋体"/>
                <w:sz w:val="18"/>
                <w:szCs w:val="18"/>
              </w:rPr>
              <w:t>17</w:t>
            </w:r>
          </w:p>
        </w:tc>
        <w:tc>
          <w:tcPr>
            <w:tcW w:w="53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EA419A6">
            <w:pPr>
              <w:jc w:val="center"/>
              <w:rPr>
                <w:rFonts w:ascii="宋体" w:hAnsi="宋体" w:eastAsia="宋体" w:cs="宋体"/>
                <w:sz w:val="18"/>
                <w:szCs w:val="18"/>
              </w:rPr>
            </w:pPr>
          </w:p>
        </w:tc>
        <w:tc>
          <w:tcPr>
            <w:tcW w:w="49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82DAB53">
            <w:pPr>
              <w:jc w:val="center"/>
              <w:rPr>
                <w:rFonts w:ascii="宋体" w:hAnsi="宋体" w:eastAsia="宋体" w:cs="宋体"/>
                <w:sz w:val="18"/>
                <w:szCs w:val="18"/>
              </w:rPr>
            </w:pPr>
            <w:r>
              <w:rPr>
                <w:rFonts w:hint="eastAsia" w:ascii="宋体" w:hAnsi="宋体" w:eastAsia="宋体" w:cs="宋体"/>
                <w:sz w:val="18"/>
                <w:szCs w:val="18"/>
              </w:rPr>
              <w:t>17</w:t>
            </w:r>
          </w:p>
        </w:tc>
        <w:tc>
          <w:tcPr>
            <w:tcW w:w="4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32F4643">
            <w:pPr>
              <w:jc w:val="center"/>
              <w:rPr>
                <w:rFonts w:ascii="宋体" w:hAnsi="宋体" w:eastAsia="宋体" w:cs="宋体"/>
                <w:sz w:val="18"/>
                <w:szCs w:val="18"/>
              </w:rPr>
            </w:pPr>
            <w:r>
              <w:rPr>
                <w:rFonts w:hint="eastAsia" w:ascii="宋体" w:hAnsi="宋体" w:eastAsia="宋体" w:cs="宋体"/>
                <w:sz w:val="18"/>
                <w:szCs w:val="18"/>
              </w:rPr>
              <w:t>17</w:t>
            </w:r>
          </w:p>
        </w:tc>
        <w:tc>
          <w:tcPr>
            <w:tcW w:w="51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BA7BC82">
            <w:pPr>
              <w:jc w:val="center"/>
              <w:rPr>
                <w:rFonts w:ascii="宋体" w:hAnsi="宋体" w:eastAsia="宋体" w:cs="宋体"/>
                <w:sz w:val="18"/>
                <w:szCs w:val="18"/>
              </w:rPr>
            </w:pPr>
          </w:p>
        </w:tc>
        <w:tc>
          <w:tcPr>
            <w:tcW w:w="56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3F2EC27">
            <w:pPr>
              <w:jc w:val="center"/>
              <w:rPr>
                <w:rFonts w:ascii="宋体" w:hAnsi="宋体" w:eastAsia="宋体" w:cs="宋体"/>
                <w:sz w:val="18"/>
                <w:szCs w:val="18"/>
              </w:rPr>
            </w:pPr>
            <w:r>
              <w:rPr>
                <w:rFonts w:hint="eastAsia" w:ascii="宋体" w:hAnsi="宋体" w:eastAsia="宋体" w:cs="宋体"/>
                <w:sz w:val="18"/>
                <w:szCs w:val="18"/>
              </w:rPr>
              <w:t>6</w:t>
            </w:r>
          </w:p>
        </w:tc>
        <w:tc>
          <w:tcPr>
            <w:tcW w:w="50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81A2017">
            <w:pPr>
              <w:jc w:val="center"/>
              <w:rPr>
                <w:rFonts w:ascii="宋体" w:hAnsi="宋体" w:eastAsia="宋体" w:cs="宋体"/>
                <w:sz w:val="18"/>
                <w:szCs w:val="18"/>
              </w:rPr>
            </w:pPr>
          </w:p>
        </w:tc>
        <w:tc>
          <w:tcPr>
            <w:tcW w:w="75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BFF440E">
            <w:pPr>
              <w:jc w:val="center"/>
              <w:rPr>
                <w:rFonts w:ascii="宋体" w:hAnsi="宋体" w:eastAsia="宋体" w:cs="宋体"/>
                <w:sz w:val="18"/>
                <w:szCs w:val="18"/>
              </w:rPr>
            </w:pPr>
            <w:r>
              <w:rPr>
                <w:rFonts w:hint="eastAsia" w:ascii="宋体" w:hAnsi="宋体" w:eastAsia="宋体" w:cs="宋体"/>
                <w:sz w:val="18"/>
                <w:szCs w:val="18"/>
              </w:rPr>
              <w:t>111</w:t>
            </w:r>
          </w:p>
        </w:tc>
      </w:tr>
      <w:tr w14:paraId="23A508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bottom w:val="single" w:color="auto" w:sz="4" w:space="0"/>
              <w:right w:val="single" w:color="auto" w:sz="4" w:space="0"/>
            </w:tcBorders>
            <w:vAlign w:val="center"/>
          </w:tcPr>
          <w:p w14:paraId="438405EF">
            <w:pPr>
              <w:rPr>
                <w:rFonts w:ascii="宋体" w:hAnsi="宋体" w:eastAsia="宋体" w:cs="宋体"/>
                <w:sz w:val="18"/>
                <w:szCs w:val="18"/>
              </w:rPr>
            </w:pPr>
            <w:r>
              <w:rPr>
                <w:rFonts w:hint="eastAsia" w:ascii="宋体" w:hAnsi="宋体" w:eastAsia="宋体" w:cs="宋体"/>
                <w:sz w:val="18"/>
                <w:szCs w:val="18"/>
              </w:rPr>
              <w:t>始业教育</w:t>
            </w:r>
          </w:p>
        </w:tc>
        <w:tc>
          <w:tcPr>
            <w:tcW w:w="5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C8AAAC0">
            <w:pPr>
              <w:jc w:val="center"/>
              <w:rPr>
                <w:rFonts w:ascii="宋体" w:hAnsi="宋体" w:eastAsia="宋体" w:cs="宋体"/>
                <w:sz w:val="18"/>
                <w:szCs w:val="18"/>
              </w:rPr>
            </w:pPr>
            <w:r>
              <w:rPr>
                <w:rFonts w:hint="eastAsia" w:ascii="宋体" w:hAnsi="宋体" w:eastAsia="宋体" w:cs="宋体"/>
                <w:sz w:val="18"/>
                <w:szCs w:val="18"/>
              </w:rPr>
              <w:t>1</w:t>
            </w:r>
          </w:p>
        </w:tc>
        <w:tc>
          <w:tcPr>
            <w:tcW w:w="55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0244766">
            <w:pPr>
              <w:jc w:val="center"/>
              <w:rPr>
                <w:rFonts w:ascii="宋体" w:hAnsi="宋体" w:eastAsia="宋体" w:cs="宋体"/>
                <w:sz w:val="18"/>
                <w:szCs w:val="18"/>
              </w:rPr>
            </w:pPr>
          </w:p>
        </w:tc>
        <w:tc>
          <w:tcPr>
            <w:tcW w:w="48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F963E70">
            <w:pPr>
              <w:jc w:val="center"/>
              <w:rPr>
                <w:rFonts w:ascii="宋体" w:hAnsi="宋体" w:eastAsia="宋体" w:cs="宋体"/>
                <w:sz w:val="18"/>
                <w:szCs w:val="18"/>
              </w:rPr>
            </w:pPr>
          </w:p>
        </w:tc>
        <w:tc>
          <w:tcPr>
            <w:tcW w:w="49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86C1106">
            <w:pPr>
              <w:jc w:val="center"/>
              <w:rPr>
                <w:rFonts w:ascii="宋体" w:hAnsi="宋体" w:eastAsia="宋体" w:cs="宋体"/>
                <w:sz w:val="18"/>
                <w:szCs w:val="18"/>
              </w:rPr>
            </w:pPr>
          </w:p>
        </w:tc>
        <w:tc>
          <w:tcPr>
            <w:tcW w:w="46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BD93F6D">
            <w:pPr>
              <w:jc w:val="center"/>
              <w:rPr>
                <w:rFonts w:ascii="宋体" w:hAnsi="宋体" w:eastAsia="宋体" w:cs="宋体"/>
                <w:sz w:val="18"/>
                <w:szCs w:val="18"/>
              </w:rPr>
            </w:pPr>
          </w:p>
        </w:tc>
        <w:tc>
          <w:tcPr>
            <w:tcW w:w="53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6C96853">
            <w:pPr>
              <w:jc w:val="center"/>
              <w:rPr>
                <w:rFonts w:ascii="宋体" w:hAnsi="宋体" w:eastAsia="宋体" w:cs="宋体"/>
                <w:sz w:val="18"/>
                <w:szCs w:val="18"/>
              </w:rPr>
            </w:pPr>
          </w:p>
        </w:tc>
        <w:tc>
          <w:tcPr>
            <w:tcW w:w="49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CA99590">
            <w:pPr>
              <w:jc w:val="center"/>
              <w:rPr>
                <w:rFonts w:ascii="宋体" w:hAnsi="宋体" w:eastAsia="宋体" w:cs="宋体"/>
                <w:sz w:val="18"/>
                <w:szCs w:val="18"/>
              </w:rPr>
            </w:pPr>
          </w:p>
        </w:tc>
        <w:tc>
          <w:tcPr>
            <w:tcW w:w="4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2AEDD2A">
            <w:pPr>
              <w:jc w:val="center"/>
              <w:rPr>
                <w:rFonts w:ascii="宋体" w:hAnsi="宋体" w:eastAsia="宋体" w:cs="宋体"/>
                <w:sz w:val="18"/>
                <w:szCs w:val="18"/>
              </w:rPr>
            </w:pPr>
          </w:p>
        </w:tc>
        <w:tc>
          <w:tcPr>
            <w:tcW w:w="51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01CD326">
            <w:pPr>
              <w:jc w:val="center"/>
              <w:rPr>
                <w:rFonts w:ascii="宋体" w:hAnsi="宋体" w:eastAsia="宋体" w:cs="宋体"/>
                <w:sz w:val="18"/>
                <w:szCs w:val="18"/>
              </w:rPr>
            </w:pPr>
          </w:p>
        </w:tc>
        <w:tc>
          <w:tcPr>
            <w:tcW w:w="56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9909A65">
            <w:pPr>
              <w:jc w:val="center"/>
              <w:rPr>
                <w:rFonts w:ascii="宋体" w:hAnsi="宋体" w:eastAsia="宋体" w:cs="宋体"/>
                <w:sz w:val="18"/>
                <w:szCs w:val="18"/>
              </w:rPr>
            </w:pPr>
          </w:p>
        </w:tc>
        <w:tc>
          <w:tcPr>
            <w:tcW w:w="50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819A2D4">
            <w:pPr>
              <w:jc w:val="center"/>
              <w:rPr>
                <w:rFonts w:ascii="宋体" w:hAnsi="宋体" w:eastAsia="宋体" w:cs="宋体"/>
                <w:sz w:val="18"/>
                <w:szCs w:val="18"/>
              </w:rPr>
            </w:pPr>
          </w:p>
        </w:tc>
        <w:tc>
          <w:tcPr>
            <w:tcW w:w="75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36E432C">
            <w:pPr>
              <w:jc w:val="center"/>
              <w:rPr>
                <w:rFonts w:ascii="宋体" w:hAnsi="宋体" w:eastAsia="宋体" w:cs="宋体"/>
                <w:sz w:val="18"/>
                <w:szCs w:val="18"/>
              </w:rPr>
            </w:pPr>
            <w:r>
              <w:rPr>
                <w:rFonts w:hint="eastAsia" w:ascii="宋体" w:hAnsi="宋体" w:eastAsia="宋体" w:cs="宋体"/>
                <w:sz w:val="18"/>
                <w:szCs w:val="18"/>
              </w:rPr>
              <w:t>1</w:t>
            </w:r>
          </w:p>
        </w:tc>
      </w:tr>
      <w:tr w14:paraId="568B38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26E7787C">
            <w:pPr>
              <w:rPr>
                <w:rFonts w:ascii="宋体" w:hAnsi="宋体" w:eastAsia="宋体" w:cs="宋体"/>
                <w:sz w:val="18"/>
                <w:szCs w:val="18"/>
              </w:rPr>
            </w:pPr>
            <w:r>
              <w:rPr>
                <w:rFonts w:hint="eastAsia" w:ascii="宋体" w:hAnsi="宋体" w:eastAsia="宋体" w:cs="宋体"/>
                <w:sz w:val="18"/>
                <w:szCs w:val="18"/>
              </w:rPr>
              <w:t>军事技能</w:t>
            </w:r>
          </w:p>
        </w:tc>
        <w:tc>
          <w:tcPr>
            <w:tcW w:w="571" w:type="dxa"/>
            <w:tcBorders>
              <w:top w:val="single" w:color="auto" w:sz="4" w:space="0"/>
              <w:left w:val="single" w:color="auto" w:sz="4" w:space="0"/>
              <w:right w:val="single" w:color="auto" w:sz="4" w:space="0"/>
            </w:tcBorders>
            <w:tcMar>
              <w:left w:w="0" w:type="dxa"/>
              <w:right w:w="0" w:type="dxa"/>
            </w:tcMar>
            <w:vAlign w:val="center"/>
          </w:tcPr>
          <w:p w14:paraId="08B326B2">
            <w:pPr>
              <w:jc w:val="center"/>
              <w:rPr>
                <w:rFonts w:ascii="宋体" w:hAnsi="宋体" w:eastAsia="宋体" w:cs="宋体"/>
                <w:sz w:val="18"/>
                <w:szCs w:val="18"/>
              </w:rPr>
            </w:pPr>
            <w:r>
              <w:rPr>
                <w:rFonts w:hint="eastAsia" w:ascii="宋体" w:hAnsi="宋体" w:eastAsia="宋体" w:cs="宋体"/>
                <w:sz w:val="18"/>
                <w:szCs w:val="18"/>
              </w:rPr>
              <w:t>（2）</w:t>
            </w:r>
          </w:p>
        </w:tc>
        <w:tc>
          <w:tcPr>
            <w:tcW w:w="557" w:type="dxa"/>
            <w:tcBorders>
              <w:top w:val="single" w:color="auto" w:sz="4" w:space="0"/>
              <w:left w:val="single" w:color="auto" w:sz="4" w:space="0"/>
              <w:right w:val="single" w:color="auto" w:sz="4" w:space="0"/>
            </w:tcBorders>
            <w:tcMar>
              <w:left w:w="0" w:type="dxa"/>
              <w:right w:w="0" w:type="dxa"/>
            </w:tcMar>
            <w:vAlign w:val="center"/>
          </w:tcPr>
          <w:p w14:paraId="7E10C5D4">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25972FFF">
            <w:pPr>
              <w:jc w:val="center"/>
              <w:rPr>
                <w:rFonts w:ascii="宋体" w:hAnsi="宋体" w:eastAsia="宋体" w:cs="宋体"/>
                <w:sz w:val="18"/>
                <w:szCs w:val="18"/>
              </w:rPr>
            </w:pPr>
          </w:p>
        </w:tc>
        <w:tc>
          <w:tcPr>
            <w:tcW w:w="497" w:type="dxa"/>
            <w:tcBorders>
              <w:top w:val="single" w:color="auto" w:sz="4" w:space="0"/>
              <w:left w:val="single" w:color="auto" w:sz="4" w:space="0"/>
              <w:right w:val="single" w:color="auto" w:sz="4" w:space="0"/>
            </w:tcBorders>
            <w:tcMar>
              <w:left w:w="0" w:type="dxa"/>
              <w:right w:w="0" w:type="dxa"/>
            </w:tcMar>
            <w:vAlign w:val="center"/>
          </w:tcPr>
          <w:p w14:paraId="0C3DBD48">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759F9EDA">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5BEF4DE7">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5FDA3BCB">
            <w:pPr>
              <w:jc w:val="center"/>
              <w:rPr>
                <w:rFonts w:ascii="宋体" w:hAnsi="宋体" w:eastAsia="宋体" w:cs="宋体"/>
                <w:sz w:val="18"/>
                <w:szCs w:val="18"/>
              </w:rPr>
            </w:pPr>
          </w:p>
        </w:tc>
        <w:tc>
          <w:tcPr>
            <w:tcW w:w="480" w:type="dxa"/>
            <w:tcBorders>
              <w:top w:val="single" w:color="auto" w:sz="4" w:space="0"/>
              <w:left w:val="single" w:color="auto" w:sz="4" w:space="0"/>
              <w:right w:val="single" w:color="auto" w:sz="4" w:space="0"/>
            </w:tcBorders>
            <w:tcMar>
              <w:left w:w="0" w:type="dxa"/>
              <w:right w:w="0" w:type="dxa"/>
            </w:tcMar>
            <w:vAlign w:val="center"/>
          </w:tcPr>
          <w:p w14:paraId="6488EA9A">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5AECBE69">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170E5710">
            <w:pPr>
              <w:jc w:val="center"/>
              <w:rPr>
                <w:rFonts w:ascii="宋体" w:hAnsi="宋体" w:eastAsia="宋体" w:cs="宋体"/>
                <w:sz w:val="18"/>
                <w:szCs w:val="18"/>
              </w:rPr>
            </w:pPr>
          </w:p>
        </w:tc>
        <w:tc>
          <w:tcPr>
            <w:tcW w:w="507" w:type="dxa"/>
            <w:tcBorders>
              <w:top w:val="single" w:color="auto" w:sz="4" w:space="0"/>
              <w:left w:val="single" w:color="auto" w:sz="4" w:space="0"/>
              <w:right w:val="single" w:color="auto" w:sz="4" w:space="0"/>
            </w:tcBorders>
            <w:tcMar>
              <w:left w:w="0" w:type="dxa"/>
              <w:right w:w="0" w:type="dxa"/>
            </w:tcMar>
            <w:vAlign w:val="center"/>
          </w:tcPr>
          <w:p w14:paraId="656001BB">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47622B8B">
            <w:pPr>
              <w:jc w:val="center"/>
              <w:rPr>
                <w:rFonts w:ascii="宋体" w:hAnsi="宋体" w:eastAsia="宋体" w:cs="宋体"/>
                <w:sz w:val="18"/>
                <w:szCs w:val="18"/>
              </w:rPr>
            </w:pPr>
            <w:r>
              <w:rPr>
                <w:rFonts w:hint="eastAsia" w:ascii="宋体" w:hAnsi="宋体" w:eastAsia="宋体" w:cs="宋体"/>
                <w:sz w:val="18"/>
                <w:szCs w:val="18"/>
              </w:rPr>
              <w:t>（2）</w:t>
            </w:r>
          </w:p>
        </w:tc>
      </w:tr>
      <w:tr w14:paraId="6D9315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1EA92A16">
            <w:pPr>
              <w:rPr>
                <w:rFonts w:ascii="宋体" w:hAnsi="宋体" w:eastAsia="宋体" w:cs="宋体"/>
                <w:sz w:val="18"/>
                <w:szCs w:val="18"/>
              </w:rPr>
            </w:pPr>
            <w:r>
              <w:rPr>
                <w:rFonts w:hint="eastAsia" w:ascii="宋体" w:hAnsi="宋体" w:eastAsia="宋体" w:cs="宋体"/>
                <w:sz w:val="18"/>
                <w:szCs w:val="18"/>
              </w:rPr>
              <w:t>思政实践</w:t>
            </w:r>
          </w:p>
        </w:tc>
        <w:tc>
          <w:tcPr>
            <w:tcW w:w="571" w:type="dxa"/>
            <w:tcBorders>
              <w:top w:val="single" w:color="auto" w:sz="4" w:space="0"/>
              <w:left w:val="single" w:color="auto" w:sz="4" w:space="0"/>
              <w:right w:val="single" w:color="auto" w:sz="4" w:space="0"/>
            </w:tcBorders>
            <w:tcMar>
              <w:left w:w="0" w:type="dxa"/>
              <w:right w:w="0" w:type="dxa"/>
            </w:tcMar>
            <w:vAlign w:val="center"/>
          </w:tcPr>
          <w:p w14:paraId="177B9A7D">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3AE1A045">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5CFB3E7C">
            <w:pPr>
              <w:jc w:val="center"/>
              <w:rPr>
                <w:rFonts w:ascii="宋体" w:hAnsi="宋体" w:eastAsia="宋体" w:cs="宋体"/>
                <w:sz w:val="18"/>
                <w:szCs w:val="18"/>
              </w:rPr>
            </w:pPr>
            <w:r>
              <w:rPr>
                <w:rFonts w:hint="eastAsia" w:ascii="宋体" w:hAnsi="宋体" w:eastAsia="宋体" w:cs="宋体"/>
                <w:sz w:val="18"/>
                <w:szCs w:val="18"/>
              </w:rPr>
              <w:t>2</w:t>
            </w:r>
          </w:p>
        </w:tc>
        <w:tc>
          <w:tcPr>
            <w:tcW w:w="497" w:type="dxa"/>
            <w:tcBorders>
              <w:top w:val="single" w:color="auto" w:sz="4" w:space="0"/>
              <w:left w:val="single" w:color="auto" w:sz="4" w:space="0"/>
              <w:right w:val="single" w:color="auto" w:sz="4" w:space="0"/>
            </w:tcBorders>
            <w:tcMar>
              <w:left w:w="0" w:type="dxa"/>
              <w:right w:w="0" w:type="dxa"/>
            </w:tcMar>
            <w:vAlign w:val="center"/>
          </w:tcPr>
          <w:p w14:paraId="013FF4A3">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51FEFBC4">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35DFFD39">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606EC01E">
            <w:pPr>
              <w:jc w:val="center"/>
              <w:rPr>
                <w:rFonts w:ascii="宋体" w:hAnsi="宋体" w:eastAsia="宋体" w:cs="宋体"/>
                <w:sz w:val="18"/>
                <w:szCs w:val="18"/>
              </w:rPr>
            </w:pPr>
          </w:p>
        </w:tc>
        <w:tc>
          <w:tcPr>
            <w:tcW w:w="480" w:type="dxa"/>
            <w:tcBorders>
              <w:top w:val="single" w:color="auto" w:sz="4" w:space="0"/>
              <w:left w:val="single" w:color="auto" w:sz="4" w:space="0"/>
              <w:right w:val="single" w:color="auto" w:sz="4" w:space="0"/>
            </w:tcBorders>
            <w:tcMar>
              <w:left w:w="0" w:type="dxa"/>
              <w:right w:w="0" w:type="dxa"/>
            </w:tcMar>
            <w:vAlign w:val="center"/>
          </w:tcPr>
          <w:p w14:paraId="5279832A">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2F6DE6FA">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64F6C5FE">
            <w:pPr>
              <w:jc w:val="center"/>
              <w:rPr>
                <w:rFonts w:ascii="宋体" w:hAnsi="宋体" w:eastAsia="宋体" w:cs="宋体"/>
                <w:sz w:val="18"/>
                <w:szCs w:val="18"/>
              </w:rPr>
            </w:pPr>
          </w:p>
        </w:tc>
        <w:tc>
          <w:tcPr>
            <w:tcW w:w="507" w:type="dxa"/>
            <w:tcBorders>
              <w:top w:val="single" w:color="auto" w:sz="4" w:space="0"/>
              <w:left w:val="single" w:color="auto" w:sz="4" w:space="0"/>
              <w:right w:val="single" w:color="auto" w:sz="4" w:space="0"/>
            </w:tcBorders>
            <w:tcMar>
              <w:left w:w="0" w:type="dxa"/>
              <w:right w:w="0" w:type="dxa"/>
            </w:tcMar>
            <w:vAlign w:val="center"/>
          </w:tcPr>
          <w:p w14:paraId="661BFFC2">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384EC2A1">
            <w:pPr>
              <w:jc w:val="center"/>
              <w:rPr>
                <w:rFonts w:ascii="宋体" w:hAnsi="宋体" w:eastAsia="宋体" w:cs="宋体"/>
                <w:sz w:val="18"/>
                <w:szCs w:val="18"/>
              </w:rPr>
            </w:pPr>
            <w:r>
              <w:rPr>
                <w:rFonts w:hint="eastAsia" w:ascii="宋体" w:hAnsi="宋体" w:eastAsia="宋体" w:cs="宋体"/>
                <w:sz w:val="18"/>
                <w:szCs w:val="18"/>
              </w:rPr>
              <w:t>2</w:t>
            </w:r>
          </w:p>
        </w:tc>
      </w:tr>
      <w:tr w14:paraId="204EE7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57B4DFAF">
            <w:pPr>
              <w:rPr>
                <w:rFonts w:ascii="宋体" w:hAnsi="宋体" w:eastAsia="宋体" w:cs="宋体"/>
                <w:sz w:val="18"/>
                <w:szCs w:val="18"/>
              </w:rPr>
            </w:pPr>
            <w:r>
              <w:rPr>
                <w:rFonts w:hint="eastAsia" w:ascii="宋体" w:hAnsi="宋体" w:eastAsia="宋体" w:cs="宋体"/>
                <w:sz w:val="18"/>
                <w:szCs w:val="18"/>
              </w:rPr>
              <w:t>课程设计</w:t>
            </w:r>
          </w:p>
        </w:tc>
        <w:tc>
          <w:tcPr>
            <w:tcW w:w="571" w:type="dxa"/>
            <w:tcBorders>
              <w:top w:val="single" w:color="auto" w:sz="4" w:space="0"/>
              <w:left w:val="single" w:color="auto" w:sz="4" w:space="0"/>
              <w:right w:val="single" w:color="auto" w:sz="4" w:space="0"/>
            </w:tcBorders>
            <w:tcMar>
              <w:left w:w="0" w:type="dxa"/>
              <w:right w:w="0" w:type="dxa"/>
            </w:tcMar>
            <w:vAlign w:val="center"/>
          </w:tcPr>
          <w:p w14:paraId="1AC44A49">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03E23F0A">
            <w:pPr>
              <w:jc w:val="center"/>
              <w:rPr>
                <w:rFonts w:ascii="宋体" w:hAnsi="宋体" w:eastAsia="宋体" w:cs="宋体"/>
                <w:sz w:val="18"/>
                <w:szCs w:val="18"/>
              </w:rPr>
            </w:pPr>
            <w:r>
              <w:rPr>
                <w:rFonts w:hint="eastAsia" w:ascii="宋体" w:hAnsi="宋体" w:eastAsia="宋体" w:cs="宋体"/>
                <w:sz w:val="18"/>
                <w:szCs w:val="18"/>
              </w:rPr>
              <w:t>1</w:t>
            </w:r>
          </w:p>
        </w:tc>
        <w:tc>
          <w:tcPr>
            <w:tcW w:w="487" w:type="dxa"/>
            <w:tcBorders>
              <w:top w:val="single" w:color="auto" w:sz="4" w:space="0"/>
              <w:left w:val="single" w:color="auto" w:sz="4" w:space="0"/>
              <w:right w:val="single" w:color="auto" w:sz="4" w:space="0"/>
            </w:tcBorders>
            <w:tcMar>
              <w:left w:w="0" w:type="dxa"/>
              <w:right w:w="0" w:type="dxa"/>
            </w:tcMar>
            <w:vAlign w:val="center"/>
          </w:tcPr>
          <w:p w14:paraId="51D9A8B3">
            <w:pPr>
              <w:jc w:val="center"/>
              <w:rPr>
                <w:rFonts w:ascii="宋体" w:hAnsi="宋体" w:eastAsia="宋体" w:cs="宋体"/>
                <w:sz w:val="18"/>
                <w:szCs w:val="18"/>
              </w:rPr>
            </w:pPr>
          </w:p>
        </w:tc>
        <w:tc>
          <w:tcPr>
            <w:tcW w:w="497" w:type="dxa"/>
            <w:tcBorders>
              <w:top w:val="single" w:color="auto" w:sz="4" w:space="0"/>
              <w:left w:val="single" w:color="auto" w:sz="4" w:space="0"/>
              <w:right w:val="single" w:color="auto" w:sz="4" w:space="0"/>
            </w:tcBorders>
            <w:tcMar>
              <w:left w:w="0" w:type="dxa"/>
              <w:right w:w="0" w:type="dxa"/>
            </w:tcMar>
            <w:vAlign w:val="center"/>
          </w:tcPr>
          <w:p w14:paraId="45B113A3">
            <w:pPr>
              <w:jc w:val="center"/>
              <w:rPr>
                <w:rFonts w:ascii="宋体" w:hAnsi="宋体" w:eastAsia="宋体" w:cs="宋体"/>
                <w:sz w:val="18"/>
                <w:szCs w:val="18"/>
              </w:rPr>
            </w:pPr>
            <w:r>
              <w:rPr>
                <w:rFonts w:hint="eastAsia" w:ascii="宋体" w:hAnsi="宋体" w:eastAsia="宋体" w:cs="宋体"/>
                <w:sz w:val="18"/>
                <w:szCs w:val="18"/>
              </w:rPr>
              <w:t>1</w:t>
            </w:r>
          </w:p>
        </w:tc>
        <w:tc>
          <w:tcPr>
            <w:tcW w:w="466" w:type="dxa"/>
            <w:tcBorders>
              <w:top w:val="single" w:color="auto" w:sz="4" w:space="0"/>
              <w:left w:val="single" w:color="auto" w:sz="4" w:space="0"/>
              <w:right w:val="single" w:color="auto" w:sz="4" w:space="0"/>
            </w:tcBorders>
            <w:tcMar>
              <w:left w:w="0" w:type="dxa"/>
              <w:right w:w="0" w:type="dxa"/>
            </w:tcMar>
            <w:vAlign w:val="center"/>
          </w:tcPr>
          <w:p w14:paraId="1EBDA115">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7CBDE382">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19EB044D">
            <w:pPr>
              <w:jc w:val="center"/>
              <w:rPr>
                <w:rFonts w:ascii="宋体" w:hAnsi="宋体" w:eastAsia="宋体" w:cs="宋体"/>
                <w:sz w:val="18"/>
                <w:szCs w:val="18"/>
              </w:rPr>
            </w:pPr>
            <w:r>
              <w:rPr>
                <w:rFonts w:hint="eastAsia" w:ascii="宋体" w:hAnsi="宋体" w:eastAsia="宋体" w:cs="宋体"/>
                <w:sz w:val="18"/>
                <w:szCs w:val="18"/>
              </w:rPr>
              <w:t>1</w:t>
            </w:r>
          </w:p>
        </w:tc>
        <w:tc>
          <w:tcPr>
            <w:tcW w:w="480" w:type="dxa"/>
            <w:tcBorders>
              <w:top w:val="single" w:color="auto" w:sz="4" w:space="0"/>
              <w:left w:val="single" w:color="auto" w:sz="4" w:space="0"/>
              <w:right w:val="single" w:color="auto" w:sz="4" w:space="0"/>
            </w:tcBorders>
            <w:tcMar>
              <w:left w:w="0" w:type="dxa"/>
              <w:right w:w="0" w:type="dxa"/>
            </w:tcMar>
            <w:vAlign w:val="center"/>
          </w:tcPr>
          <w:p w14:paraId="0F5D7AAB">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1900F957">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6B00F315">
            <w:pPr>
              <w:jc w:val="center"/>
              <w:rPr>
                <w:rFonts w:ascii="宋体" w:hAnsi="宋体" w:eastAsia="宋体" w:cs="宋体"/>
                <w:sz w:val="18"/>
                <w:szCs w:val="18"/>
              </w:rPr>
            </w:pPr>
          </w:p>
        </w:tc>
        <w:tc>
          <w:tcPr>
            <w:tcW w:w="507" w:type="dxa"/>
            <w:tcBorders>
              <w:top w:val="single" w:color="auto" w:sz="4" w:space="0"/>
              <w:left w:val="single" w:color="auto" w:sz="4" w:space="0"/>
              <w:right w:val="single" w:color="auto" w:sz="4" w:space="0"/>
            </w:tcBorders>
            <w:tcMar>
              <w:left w:w="0" w:type="dxa"/>
              <w:right w:w="0" w:type="dxa"/>
            </w:tcMar>
            <w:vAlign w:val="center"/>
          </w:tcPr>
          <w:p w14:paraId="1DE462C0">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5550136A">
            <w:pPr>
              <w:jc w:val="center"/>
              <w:rPr>
                <w:rFonts w:ascii="宋体" w:hAnsi="宋体" w:eastAsia="宋体" w:cs="宋体"/>
                <w:sz w:val="18"/>
                <w:szCs w:val="18"/>
              </w:rPr>
            </w:pPr>
            <w:r>
              <w:rPr>
                <w:rFonts w:hint="eastAsia" w:ascii="宋体" w:hAnsi="宋体" w:eastAsia="宋体" w:cs="宋体"/>
                <w:sz w:val="18"/>
                <w:szCs w:val="18"/>
              </w:rPr>
              <w:t>3</w:t>
            </w:r>
          </w:p>
        </w:tc>
      </w:tr>
      <w:tr w14:paraId="05A465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503D0F7E">
            <w:pPr>
              <w:rPr>
                <w:rFonts w:ascii="宋体" w:hAnsi="宋体" w:eastAsia="宋体" w:cs="宋体"/>
                <w:sz w:val="18"/>
                <w:szCs w:val="18"/>
              </w:rPr>
            </w:pPr>
            <w:r>
              <w:rPr>
                <w:rFonts w:hint="eastAsia" w:ascii="宋体" w:hAnsi="宋体" w:eastAsia="宋体" w:cs="宋体"/>
                <w:sz w:val="18"/>
                <w:szCs w:val="18"/>
              </w:rPr>
              <w:t>实验、实训</w:t>
            </w:r>
          </w:p>
        </w:tc>
        <w:tc>
          <w:tcPr>
            <w:tcW w:w="571" w:type="dxa"/>
            <w:tcBorders>
              <w:top w:val="single" w:color="auto" w:sz="4" w:space="0"/>
              <w:left w:val="single" w:color="auto" w:sz="4" w:space="0"/>
              <w:right w:val="single" w:color="auto" w:sz="4" w:space="0"/>
            </w:tcBorders>
            <w:tcMar>
              <w:left w:w="0" w:type="dxa"/>
              <w:right w:w="0" w:type="dxa"/>
            </w:tcMar>
            <w:vAlign w:val="center"/>
          </w:tcPr>
          <w:p w14:paraId="3BA5395C">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11D88BCB">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3F3F6F9D">
            <w:pPr>
              <w:jc w:val="center"/>
              <w:rPr>
                <w:rFonts w:ascii="宋体" w:hAnsi="宋体" w:eastAsia="宋体" w:cs="宋体"/>
                <w:sz w:val="18"/>
                <w:szCs w:val="18"/>
              </w:rPr>
            </w:pPr>
          </w:p>
        </w:tc>
        <w:tc>
          <w:tcPr>
            <w:tcW w:w="497" w:type="dxa"/>
            <w:tcBorders>
              <w:top w:val="single" w:color="auto" w:sz="4" w:space="0"/>
              <w:left w:val="single" w:color="auto" w:sz="4" w:space="0"/>
              <w:right w:val="single" w:color="auto" w:sz="4" w:space="0"/>
            </w:tcBorders>
            <w:tcMar>
              <w:left w:w="0" w:type="dxa"/>
              <w:right w:w="0" w:type="dxa"/>
            </w:tcMar>
            <w:vAlign w:val="center"/>
          </w:tcPr>
          <w:p w14:paraId="715BF903">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4248D535">
            <w:pPr>
              <w:jc w:val="center"/>
              <w:rPr>
                <w:rFonts w:ascii="宋体" w:hAnsi="宋体" w:eastAsia="宋体" w:cs="宋体"/>
                <w:sz w:val="18"/>
                <w:szCs w:val="18"/>
              </w:rPr>
            </w:pPr>
            <w:r>
              <w:rPr>
                <w:rFonts w:hint="eastAsia" w:ascii="宋体" w:hAnsi="宋体" w:eastAsia="宋体" w:cs="宋体"/>
                <w:sz w:val="18"/>
                <w:szCs w:val="18"/>
              </w:rPr>
              <w:t>2</w:t>
            </w:r>
          </w:p>
        </w:tc>
        <w:tc>
          <w:tcPr>
            <w:tcW w:w="531" w:type="dxa"/>
            <w:tcBorders>
              <w:top w:val="single" w:color="auto" w:sz="4" w:space="0"/>
              <w:left w:val="single" w:color="auto" w:sz="4" w:space="0"/>
              <w:right w:val="single" w:color="auto" w:sz="4" w:space="0"/>
            </w:tcBorders>
            <w:tcMar>
              <w:left w:w="0" w:type="dxa"/>
              <w:right w:w="0" w:type="dxa"/>
            </w:tcMar>
            <w:vAlign w:val="center"/>
          </w:tcPr>
          <w:p w14:paraId="3303482F">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0C704AB2">
            <w:pPr>
              <w:jc w:val="center"/>
              <w:rPr>
                <w:rFonts w:ascii="宋体" w:hAnsi="宋体" w:eastAsia="宋体" w:cs="宋体"/>
                <w:sz w:val="18"/>
                <w:szCs w:val="18"/>
              </w:rPr>
            </w:pPr>
            <w:r>
              <w:rPr>
                <w:rFonts w:hint="eastAsia" w:ascii="宋体" w:hAnsi="宋体" w:eastAsia="宋体" w:cs="宋体"/>
                <w:sz w:val="18"/>
                <w:szCs w:val="18"/>
              </w:rPr>
              <w:t>1</w:t>
            </w:r>
          </w:p>
        </w:tc>
        <w:tc>
          <w:tcPr>
            <w:tcW w:w="480" w:type="dxa"/>
            <w:tcBorders>
              <w:top w:val="single" w:color="auto" w:sz="4" w:space="0"/>
              <w:left w:val="single" w:color="auto" w:sz="4" w:space="0"/>
              <w:right w:val="single" w:color="auto" w:sz="4" w:space="0"/>
            </w:tcBorders>
            <w:tcMar>
              <w:left w:w="0" w:type="dxa"/>
              <w:right w:w="0" w:type="dxa"/>
            </w:tcMar>
            <w:vAlign w:val="center"/>
          </w:tcPr>
          <w:p w14:paraId="44E8CBA4">
            <w:pPr>
              <w:jc w:val="center"/>
              <w:rPr>
                <w:rFonts w:ascii="宋体" w:hAnsi="宋体" w:eastAsia="宋体" w:cs="宋体"/>
                <w:sz w:val="18"/>
                <w:szCs w:val="18"/>
              </w:rPr>
            </w:pPr>
            <w:r>
              <w:rPr>
                <w:rFonts w:hint="eastAsia" w:ascii="宋体" w:hAnsi="宋体" w:eastAsia="宋体" w:cs="宋体"/>
                <w:sz w:val="18"/>
                <w:szCs w:val="18"/>
              </w:rPr>
              <w:t>2</w:t>
            </w:r>
          </w:p>
        </w:tc>
        <w:tc>
          <w:tcPr>
            <w:tcW w:w="518" w:type="dxa"/>
            <w:tcBorders>
              <w:top w:val="single" w:color="auto" w:sz="4" w:space="0"/>
              <w:left w:val="single" w:color="auto" w:sz="4" w:space="0"/>
              <w:right w:val="single" w:color="auto" w:sz="4" w:space="0"/>
            </w:tcBorders>
            <w:tcMar>
              <w:left w:w="0" w:type="dxa"/>
              <w:right w:w="0" w:type="dxa"/>
            </w:tcMar>
            <w:vAlign w:val="center"/>
          </w:tcPr>
          <w:p w14:paraId="1EE31B1C">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3B0DE3C3">
            <w:pPr>
              <w:jc w:val="center"/>
              <w:rPr>
                <w:rFonts w:ascii="宋体" w:hAnsi="宋体" w:eastAsia="宋体" w:cs="宋体"/>
                <w:sz w:val="18"/>
                <w:szCs w:val="18"/>
              </w:rPr>
            </w:pPr>
          </w:p>
        </w:tc>
        <w:tc>
          <w:tcPr>
            <w:tcW w:w="507" w:type="dxa"/>
            <w:tcBorders>
              <w:top w:val="single" w:color="auto" w:sz="4" w:space="0"/>
              <w:left w:val="single" w:color="auto" w:sz="4" w:space="0"/>
              <w:right w:val="single" w:color="auto" w:sz="4" w:space="0"/>
            </w:tcBorders>
            <w:tcMar>
              <w:left w:w="0" w:type="dxa"/>
              <w:right w:w="0" w:type="dxa"/>
            </w:tcMar>
            <w:vAlign w:val="center"/>
          </w:tcPr>
          <w:p w14:paraId="7450C524">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229390A0">
            <w:pPr>
              <w:jc w:val="center"/>
              <w:rPr>
                <w:rFonts w:ascii="宋体" w:hAnsi="宋体" w:eastAsia="宋体" w:cs="宋体"/>
                <w:sz w:val="18"/>
                <w:szCs w:val="18"/>
              </w:rPr>
            </w:pPr>
            <w:r>
              <w:rPr>
                <w:rFonts w:hint="eastAsia" w:ascii="宋体" w:hAnsi="宋体" w:eastAsia="宋体" w:cs="宋体"/>
                <w:sz w:val="18"/>
                <w:szCs w:val="18"/>
              </w:rPr>
              <w:t>5</w:t>
            </w:r>
          </w:p>
        </w:tc>
      </w:tr>
      <w:tr w14:paraId="2E7D587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05AC3F0E">
            <w:pPr>
              <w:rPr>
                <w:rFonts w:ascii="宋体" w:hAnsi="宋体" w:eastAsia="宋体" w:cs="宋体"/>
                <w:sz w:val="18"/>
                <w:szCs w:val="18"/>
              </w:rPr>
            </w:pPr>
            <w:r>
              <w:rPr>
                <w:rFonts w:hint="eastAsia" w:ascii="宋体" w:hAnsi="宋体" w:eastAsia="宋体" w:cs="宋体"/>
                <w:sz w:val="18"/>
                <w:szCs w:val="18"/>
              </w:rPr>
              <w:t>认识实习</w:t>
            </w:r>
          </w:p>
        </w:tc>
        <w:tc>
          <w:tcPr>
            <w:tcW w:w="571" w:type="dxa"/>
            <w:tcBorders>
              <w:top w:val="single" w:color="auto" w:sz="4" w:space="0"/>
              <w:left w:val="single" w:color="auto" w:sz="4" w:space="0"/>
              <w:right w:val="single" w:color="auto" w:sz="4" w:space="0"/>
            </w:tcBorders>
            <w:tcMar>
              <w:left w:w="0" w:type="dxa"/>
              <w:right w:w="0" w:type="dxa"/>
            </w:tcMar>
            <w:vAlign w:val="center"/>
          </w:tcPr>
          <w:p w14:paraId="1DEA859E">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44C29850">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1A864A9F">
            <w:pPr>
              <w:jc w:val="center"/>
              <w:rPr>
                <w:rFonts w:ascii="宋体" w:hAnsi="宋体" w:eastAsia="宋体" w:cs="宋体"/>
                <w:sz w:val="18"/>
                <w:szCs w:val="18"/>
              </w:rPr>
            </w:pPr>
            <w:r>
              <w:rPr>
                <w:rFonts w:hint="eastAsia" w:ascii="宋体" w:hAnsi="宋体" w:eastAsia="宋体" w:cs="宋体"/>
                <w:sz w:val="18"/>
                <w:szCs w:val="18"/>
              </w:rPr>
              <w:t>1</w:t>
            </w:r>
          </w:p>
        </w:tc>
        <w:tc>
          <w:tcPr>
            <w:tcW w:w="497" w:type="dxa"/>
            <w:tcBorders>
              <w:top w:val="single" w:color="auto" w:sz="4" w:space="0"/>
              <w:left w:val="single" w:color="auto" w:sz="4" w:space="0"/>
              <w:right w:val="single" w:color="auto" w:sz="4" w:space="0"/>
            </w:tcBorders>
            <w:tcMar>
              <w:left w:w="0" w:type="dxa"/>
              <w:right w:w="0" w:type="dxa"/>
            </w:tcMar>
            <w:vAlign w:val="center"/>
          </w:tcPr>
          <w:p w14:paraId="6F573BFC">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01948112">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26904868">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4718E321">
            <w:pPr>
              <w:jc w:val="center"/>
              <w:rPr>
                <w:rFonts w:ascii="宋体" w:hAnsi="宋体" w:eastAsia="宋体" w:cs="宋体"/>
                <w:sz w:val="18"/>
                <w:szCs w:val="18"/>
              </w:rPr>
            </w:pPr>
          </w:p>
        </w:tc>
        <w:tc>
          <w:tcPr>
            <w:tcW w:w="480" w:type="dxa"/>
            <w:tcBorders>
              <w:top w:val="single" w:color="auto" w:sz="4" w:space="0"/>
              <w:left w:val="single" w:color="auto" w:sz="4" w:space="0"/>
              <w:right w:val="single" w:color="auto" w:sz="4" w:space="0"/>
            </w:tcBorders>
            <w:tcMar>
              <w:left w:w="0" w:type="dxa"/>
              <w:right w:w="0" w:type="dxa"/>
            </w:tcMar>
            <w:vAlign w:val="center"/>
          </w:tcPr>
          <w:p w14:paraId="137A0962">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4F0BE0A1">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1A542BFC">
            <w:pPr>
              <w:jc w:val="center"/>
              <w:rPr>
                <w:rFonts w:ascii="宋体" w:hAnsi="宋体" w:eastAsia="宋体" w:cs="宋体"/>
                <w:sz w:val="18"/>
                <w:szCs w:val="18"/>
              </w:rPr>
            </w:pPr>
          </w:p>
        </w:tc>
        <w:tc>
          <w:tcPr>
            <w:tcW w:w="507" w:type="dxa"/>
            <w:tcBorders>
              <w:top w:val="single" w:color="auto" w:sz="4" w:space="0"/>
              <w:left w:val="single" w:color="auto" w:sz="4" w:space="0"/>
              <w:right w:val="single" w:color="auto" w:sz="4" w:space="0"/>
            </w:tcBorders>
            <w:tcMar>
              <w:left w:w="0" w:type="dxa"/>
              <w:right w:w="0" w:type="dxa"/>
            </w:tcMar>
            <w:vAlign w:val="center"/>
          </w:tcPr>
          <w:p w14:paraId="7A7E0945">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30CE5518">
            <w:pPr>
              <w:jc w:val="center"/>
              <w:rPr>
                <w:rFonts w:ascii="宋体" w:hAnsi="宋体" w:eastAsia="宋体" w:cs="宋体"/>
                <w:sz w:val="18"/>
                <w:szCs w:val="18"/>
              </w:rPr>
            </w:pPr>
            <w:r>
              <w:rPr>
                <w:rFonts w:hint="eastAsia" w:ascii="宋体" w:hAnsi="宋体" w:eastAsia="宋体" w:cs="宋体"/>
                <w:sz w:val="18"/>
                <w:szCs w:val="18"/>
              </w:rPr>
              <w:t>1</w:t>
            </w:r>
          </w:p>
        </w:tc>
      </w:tr>
      <w:tr w14:paraId="0D0AFB5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1DBE6D7C">
            <w:pPr>
              <w:rPr>
                <w:rFonts w:ascii="宋体" w:hAnsi="宋体" w:eastAsia="宋体" w:cs="宋体"/>
                <w:sz w:val="18"/>
                <w:szCs w:val="18"/>
              </w:rPr>
            </w:pPr>
            <w:r>
              <w:rPr>
                <w:rFonts w:hint="eastAsia" w:ascii="宋体" w:hAnsi="宋体" w:eastAsia="宋体" w:cs="宋体"/>
                <w:sz w:val="18"/>
                <w:szCs w:val="18"/>
              </w:rPr>
              <w:t>全过程项目管理实习</w:t>
            </w:r>
          </w:p>
        </w:tc>
        <w:tc>
          <w:tcPr>
            <w:tcW w:w="571" w:type="dxa"/>
            <w:tcBorders>
              <w:top w:val="single" w:color="auto" w:sz="4" w:space="0"/>
              <w:left w:val="single" w:color="auto" w:sz="4" w:space="0"/>
              <w:right w:val="single" w:color="auto" w:sz="4" w:space="0"/>
            </w:tcBorders>
            <w:tcMar>
              <w:left w:w="0" w:type="dxa"/>
              <w:right w:w="0" w:type="dxa"/>
            </w:tcMar>
            <w:vAlign w:val="center"/>
          </w:tcPr>
          <w:p w14:paraId="336AEB44">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6E1BAA0B">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14CBCA16">
            <w:pPr>
              <w:jc w:val="center"/>
              <w:rPr>
                <w:rFonts w:ascii="宋体" w:hAnsi="宋体" w:eastAsia="宋体" w:cs="宋体"/>
                <w:sz w:val="18"/>
                <w:szCs w:val="18"/>
              </w:rPr>
            </w:pPr>
          </w:p>
        </w:tc>
        <w:tc>
          <w:tcPr>
            <w:tcW w:w="497" w:type="dxa"/>
            <w:tcBorders>
              <w:top w:val="single" w:color="auto" w:sz="4" w:space="0"/>
              <w:left w:val="single" w:color="auto" w:sz="4" w:space="0"/>
              <w:right w:val="single" w:color="auto" w:sz="4" w:space="0"/>
            </w:tcBorders>
            <w:tcMar>
              <w:left w:w="0" w:type="dxa"/>
              <w:right w:w="0" w:type="dxa"/>
            </w:tcMar>
            <w:vAlign w:val="center"/>
          </w:tcPr>
          <w:p w14:paraId="44FB2639">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16457D66">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633A6135">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2FC4C8D2">
            <w:pPr>
              <w:jc w:val="center"/>
              <w:rPr>
                <w:rFonts w:ascii="宋体" w:hAnsi="宋体" w:eastAsia="宋体" w:cs="宋体"/>
                <w:sz w:val="18"/>
                <w:szCs w:val="18"/>
              </w:rPr>
            </w:pPr>
          </w:p>
        </w:tc>
        <w:tc>
          <w:tcPr>
            <w:tcW w:w="480" w:type="dxa"/>
            <w:tcBorders>
              <w:top w:val="single" w:color="auto" w:sz="4" w:space="0"/>
              <w:left w:val="single" w:color="auto" w:sz="4" w:space="0"/>
              <w:right w:val="single" w:color="auto" w:sz="4" w:space="0"/>
            </w:tcBorders>
            <w:tcMar>
              <w:left w:w="0" w:type="dxa"/>
              <w:right w:w="0" w:type="dxa"/>
            </w:tcMar>
            <w:vAlign w:val="center"/>
          </w:tcPr>
          <w:p w14:paraId="0971E94F">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287585D0">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3446F67B">
            <w:pPr>
              <w:jc w:val="center"/>
              <w:rPr>
                <w:rFonts w:ascii="宋体" w:hAnsi="宋体" w:eastAsia="宋体" w:cs="宋体"/>
                <w:sz w:val="18"/>
                <w:szCs w:val="18"/>
              </w:rPr>
            </w:pPr>
            <w:r>
              <w:rPr>
                <w:rFonts w:hint="eastAsia" w:ascii="宋体" w:hAnsi="宋体" w:eastAsia="宋体" w:cs="宋体"/>
                <w:sz w:val="18"/>
                <w:szCs w:val="18"/>
              </w:rPr>
              <w:t>4</w:t>
            </w:r>
          </w:p>
        </w:tc>
        <w:tc>
          <w:tcPr>
            <w:tcW w:w="507" w:type="dxa"/>
            <w:tcBorders>
              <w:top w:val="single" w:color="auto" w:sz="4" w:space="0"/>
              <w:left w:val="single" w:color="auto" w:sz="4" w:space="0"/>
              <w:right w:val="single" w:color="auto" w:sz="4" w:space="0"/>
            </w:tcBorders>
            <w:tcMar>
              <w:left w:w="0" w:type="dxa"/>
              <w:right w:w="0" w:type="dxa"/>
            </w:tcMar>
            <w:vAlign w:val="center"/>
          </w:tcPr>
          <w:p w14:paraId="249F30CA">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51D3F4A3">
            <w:pPr>
              <w:jc w:val="center"/>
              <w:rPr>
                <w:rFonts w:ascii="宋体" w:hAnsi="宋体" w:eastAsia="宋体" w:cs="宋体"/>
                <w:sz w:val="18"/>
                <w:szCs w:val="18"/>
              </w:rPr>
            </w:pPr>
            <w:r>
              <w:rPr>
                <w:rFonts w:hint="eastAsia" w:ascii="宋体" w:hAnsi="宋体" w:eastAsia="宋体" w:cs="宋体"/>
                <w:sz w:val="18"/>
                <w:szCs w:val="18"/>
              </w:rPr>
              <w:t>4</w:t>
            </w:r>
          </w:p>
        </w:tc>
      </w:tr>
      <w:tr w14:paraId="398A1E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right w:val="single" w:color="auto" w:sz="4" w:space="0"/>
            </w:tcBorders>
            <w:vAlign w:val="center"/>
          </w:tcPr>
          <w:p w14:paraId="3305AE68">
            <w:pPr>
              <w:rPr>
                <w:rFonts w:ascii="宋体" w:hAnsi="宋体" w:eastAsia="宋体" w:cs="宋体"/>
                <w:sz w:val="18"/>
                <w:szCs w:val="18"/>
              </w:rPr>
            </w:pPr>
            <w:r>
              <w:rPr>
                <w:rFonts w:hint="eastAsia" w:ascii="宋体" w:hAnsi="宋体" w:eastAsia="宋体" w:cs="宋体"/>
                <w:sz w:val="18"/>
                <w:szCs w:val="18"/>
              </w:rPr>
              <w:t>企业技术实习</w:t>
            </w:r>
          </w:p>
        </w:tc>
        <w:tc>
          <w:tcPr>
            <w:tcW w:w="571" w:type="dxa"/>
            <w:tcBorders>
              <w:top w:val="single" w:color="auto" w:sz="4" w:space="0"/>
              <w:left w:val="single" w:color="auto" w:sz="4" w:space="0"/>
              <w:right w:val="single" w:color="auto" w:sz="4" w:space="0"/>
            </w:tcBorders>
            <w:tcMar>
              <w:left w:w="0" w:type="dxa"/>
              <w:right w:w="0" w:type="dxa"/>
            </w:tcMar>
            <w:vAlign w:val="center"/>
          </w:tcPr>
          <w:p w14:paraId="75B910E6">
            <w:pPr>
              <w:jc w:val="center"/>
              <w:rPr>
                <w:rFonts w:ascii="宋体" w:hAnsi="宋体" w:eastAsia="宋体" w:cs="宋体"/>
                <w:sz w:val="18"/>
                <w:szCs w:val="18"/>
              </w:rPr>
            </w:pPr>
          </w:p>
        </w:tc>
        <w:tc>
          <w:tcPr>
            <w:tcW w:w="557" w:type="dxa"/>
            <w:tcBorders>
              <w:top w:val="single" w:color="auto" w:sz="4" w:space="0"/>
              <w:left w:val="single" w:color="auto" w:sz="4" w:space="0"/>
              <w:right w:val="single" w:color="auto" w:sz="4" w:space="0"/>
            </w:tcBorders>
            <w:tcMar>
              <w:left w:w="0" w:type="dxa"/>
              <w:right w:w="0" w:type="dxa"/>
            </w:tcMar>
            <w:vAlign w:val="center"/>
          </w:tcPr>
          <w:p w14:paraId="33701B65">
            <w:pPr>
              <w:jc w:val="center"/>
              <w:rPr>
                <w:rFonts w:ascii="宋体" w:hAnsi="宋体" w:eastAsia="宋体" w:cs="宋体"/>
                <w:sz w:val="18"/>
                <w:szCs w:val="18"/>
              </w:rPr>
            </w:pPr>
          </w:p>
        </w:tc>
        <w:tc>
          <w:tcPr>
            <w:tcW w:w="487" w:type="dxa"/>
            <w:tcBorders>
              <w:top w:val="single" w:color="auto" w:sz="4" w:space="0"/>
              <w:left w:val="single" w:color="auto" w:sz="4" w:space="0"/>
              <w:right w:val="single" w:color="auto" w:sz="4" w:space="0"/>
            </w:tcBorders>
            <w:tcMar>
              <w:left w:w="0" w:type="dxa"/>
              <w:right w:w="0" w:type="dxa"/>
            </w:tcMar>
            <w:vAlign w:val="center"/>
          </w:tcPr>
          <w:p w14:paraId="27BFBEBE">
            <w:pPr>
              <w:jc w:val="center"/>
              <w:rPr>
                <w:rFonts w:ascii="宋体" w:hAnsi="宋体" w:eastAsia="宋体" w:cs="宋体"/>
                <w:sz w:val="18"/>
                <w:szCs w:val="18"/>
              </w:rPr>
            </w:pPr>
          </w:p>
        </w:tc>
        <w:tc>
          <w:tcPr>
            <w:tcW w:w="497" w:type="dxa"/>
            <w:tcBorders>
              <w:top w:val="single" w:color="auto" w:sz="4" w:space="0"/>
              <w:left w:val="single" w:color="auto" w:sz="4" w:space="0"/>
              <w:right w:val="single" w:color="auto" w:sz="4" w:space="0"/>
            </w:tcBorders>
            <w:tcMar>
              <w:left w:w="0" w:type="dxa"/>
              <w:right w:w="0" w:type="dxa"/>
            </w:tcMar>
            <w:vAlign w:val="center"/>
          </w:tcPr>
          <w:p w14:paraId="6B2B0FE6">
            <w:pPr>
              <w:jc w:val="center"/>
              <w:rPr>
                <w:rFonts w:ascii="宋体" w:hAnsi="宋体" w:eastAsia="宋体" w:cs="宋体"/>
                <w:sz w:val="18"/>
                <w:szCs w:val="18"/>
              </w:rPr>
            </w:pPr>
          </w:p>
        </w:tc>
        <w:tc>
          <w:tcPr>
            <w:tcW w:w="466" w:type="dxa"/>
            <w:tcBorders>
              <w:top w:val="single" w:color="auto" w:sz="4" w:space="0"/>
              <w:left w:val="single" w:color="auto" w:sz="4" w:space="0"/>
              <w:right w:val="single" w:color="auto" w:sz="4" w:space="0"/>
            </w:tcBorders>
            <w:tcMar>
              <w:left w:w="0" w:type="dxa"/>
              <w:right w:w="0" w:type="dxa"/>
            </w:tcMar>
            <w:vAlign w:val="center"/>
          </w:tcPr>
          <w:p w14:paraId="34B97117">
            <w:pPr>
              <w:jc w:val="center"/>
              <w:rPr>
                <w:rFonts w:ascii="宋体" w:hAnsi="宋体" w:eastAsia="宋体" w:cs="宋体"/>
                <w:sz w:val="18"/>
                <w:szCs w:val="18"/>
              </w:rPr>
            </w:pPr>
          </w:p>
        </w:tc>
        <w:tc>
          <w:tcPr>
            <w:tcW w:w="531" w:type="dxa"/>
            <w:tcBorders>
              <w:top w:val="single" w:color="auto" w:sz="4" w:space="0"/>
              <w:left w:val="single" w:color="auto" w:sz="4" w:space="0"/>
              <w:right w:val="single" w:color="auto" w:sz="4" w:space="0"/>
            </w:tcBorders>
            <w:tcMar>
              <w:left w:w="0" w:type="dxa"/>
              <w:right w:w="0" w:type="dxa"/>
            </w:tcMar>
            <w:vAlign w:val="center"/>
          </w:tcPr>
          <w:p w14:paraId="35D7B2B1">
            <w:pPr>
              <w:jc w:val="center"/>
              <w:rPr>
                <w:rFonts w:ascii="宋体" w:hAnsi="宋体" w:eastAsia="宋体" w:cs="宋体"/>
                <w:sz w:val="18"/>
                <w:szCs w:val="18"/>
              </w:rPr>
            </w:pPr>
          </w:p>
        </w:tc>
        <w:tc>
          <w:tcPr>
            <w:tcW w:w="496" w:type="dxa"/>
            <w:tcBorders>
              <w:top w:val="single" w:color="auto" w:sz="4" w:space="0"/>
              <w:left w:val="single" w:color="auto" w:sz="4" w:space="0"/>
              <w:right w:val="single" w:color="auto" w:sz="4" w:space="0"/>
            </w:tcBorders>
            <w:tcMar>
              <w:left w:w="0" w:type="dxa"/>
              <w:right w:w="0" w:type="dxa"/>
            </w:tcMar>
            <w:vAlign w:val="center"/>
          </w:tcPr>
          <w:p w14:paraId="19846DC6">
            <w:pPr>
              <w:jc w:val="center"/>
              <w:rPr>
                <w:rFonts w:ascii="宋体" w:hAnsi="宋体" w:eastAsia="宋体" w:cs="宋体"/>
                <w:sz w:val="18"/>
                <w:szCs w:val="18"/>
              </w:rPr>
            </w:pPr>
          </w:p>
        </w:tc>
        <w:tc>
          <w:tcPr>
            <w:tcW w:w="480" w:type="dxa"/>
            <w:tcBorders>
              <w:top w:val="single" w:color="auto" w:sz="4" w:space="0"/>
              <w:left w:val="single" w:color="auto" w:sz="4" w:space="0"/>
              <w:right w:val="single" w:color="auto" w:sz="4" w:space="0"/>
            </w:tcBorders>
            <w:tcMar>
              <w:left w:w="0" w:type="dxa"/>
              <w:right w:w="0" w:type="dxa"/>
            </w:tcMar>
            <w:vAlign w:val="center"/>
          </w:tcPr>
          <w:p w14:paraId="3CD44170">
            <w:pPr>
              <w:jc w:val="center"/>
              <w:rPr>
                <w:rFonts w:ascii="宋体" w:hAnsi="宋体" w:eastAsia="宋体" w:cs="宋体"/>
                <w:sz w:val="18"/>
                <w:szCs w:val="18"/>
              </w:rPr>
            </w:pPr>
          </w:p>
        </w:tc>
        <w:tc>
          <w:tcPr>
            <w:tcW w:w="518" w:type="dxa"/>
            <w:tcBorders>
              <w:top w:val="single" w:color="auto" w:sz="4" w:space="0"/>
              <w:left w:val="single" w:color="auto" w:sz="4" w:space="0"/>
              <w:right w:val="single" w:color="auto" w:sz="4" w:space="0"/>
            </w:tcBorders>
            <w:tcMar>
              <w:left w:w="0" w:type="dxa"/>
              <w:right w:w="0" w:type="dxa"/>
            </w:tcMar>
            <w:vAlign w:val="center"/>
          </w:tcPr>
          <w:p w14:paraId="42D7B303">
            <w:pPr>
              <w:jc w:val="center"/>
              <w:rPr>
                <w:rFonts w:ascii="宋体" w:hAnsi="宋体" w:eastAsia="宋体" w:cs="宋体"/>
                <w:sz w:val="18"/>
                <w:szCs w:val="18"/>
              </w:rPr>
            </w:pPr>
          </w:p>
        </w:tc>
        <w:tc>
          <w:tcPr>
            <w:tcW w:w="564" w:type="dxa"/>
            <w:tcBorders>
              <w:top w:val="single" w:color="auto" w:sz="4" w:space="0"/>
              <w:left w:val="single" w:color="auto" w:sz="4" w:space="0"/>
              <w:right w:val="single" w:color="auto" w:sz="4" w:space="0"/>
            </w:tcBorders>
            <w:tcMar>
              <w:left w:w="0" w:type="dxa"/>
              <w:right w:w="0" w:type="dxa"/>
            </w:tcMar>
            <w:vAlign w:val="center"/>
          </w:tcPr>
          <w:p w14:paraId="4A93AFAE">
            <w:pPr>
              <w:jc w:val="center"/>
              <w:rPr>
                <w:rFonts w:ascii="宋体" w:hAnsi="宋体" w:eastAsia="宋体" w:cs="宋体"/>
                <w:sz w:val="18"/>
                <w:szCs w:val="18"/>
              </w:rPr>
            </w:pPr>
            <w:r>
              <w:rPr>
                <w:rFonts w:hint="eastAsia" w:ascii="宋体" w:hAnsi="宋体" w:eastAsia="宋体" w:cs="宋体"/>
                <w:sz w:val="18"/>
                <w:szCs w:val="18"/>
              </w:rPr>
              <w:t>9</w:t>
            </w:r>
          </w:p>
        </w:tc>
        <w:tc>
          <w:tcPr>
            <w:tcW w:w="507" w:type="dxa"/>
            <w:tcBorders>
              <w:top w:val="single" w:color="auto" w:sz="4" w:space="0"/>
              <w:left w:val="single" w:color="auto" w:sz="4" w:space="0"/>
              <w:right w:val="single" w:color="auto" w:sz="4" w:space="0"/>
            </w:tcBorders>
            <w:tcMar>
              <w:left w:w="0" w:type="dxa"/>
              <w:right w:w="0" w:type="dxa"/>
            </w:tcMar>
            <w:vAlign w:val="center"/>
          </w:tcPr>
          <w:p w14:paraId="1FA976D5">
            <w:pPr>
              <w:jc w:val="center"/>
              <w:rPr>
                <w:rFonts w:ascii="宋体" w:hAnsi="宋体" w:eastAsia="宋体" w:cs="宋体"/>
                <w:sz w:val="18"/>
                <w:szCs w:val="18"/>
              </w:rPr>
            </w:pPr>
          </w:p>
        </w:tc>
        <w:tc>
          <w:tcPr>
            <w:tcW w:w="756" w:type="dxa"/>
            <w:tcBorders>
              <w:top w:val="single" w:color="auto" w:sz="4" w:space="0"/>
              <w:left w:val="single" w:color="auto" w:sz="4" w:space="0"/>
              <w:right w:val="single" w:color="auto" w:sz="4" w:space="0"/>
            </w:tcBorders>
            <w:tcMar>
              <w:left w:w="0" w:type="dxa"/>
              <w:right w:w="0" w:type="dxa"/>
            </w:tcMar>
            <w:vAlign w:val="center"/>
          </w:tcPr>
          <w:p w14:paraId="49D65A2E">
            <w:pPr>
              <w:jc w:val="center"/>
              <w:rPr>
                <w:rFonts w:ascii="宋体" w:hAnsi="宋体" w:eastAsia="宋体" w:cs="宋体"/>
                <w:sz w:val="18"/>
                <w:szCs w:val="18"/>
              </w:rPr>
            </w:pPr>
            <w:r>
              <w:rPr>
                <w:rFonts w:hint="eastAsia" w:ascii="宋体" w:hAnsi="宋体" w:eastAsia="宋体" w:cs="宋体"/>
                <w:sz w:val="18"/>
                <w:szCs w:val="18"/>
              </w:rPr>
              <w:t>9</w:t>
            </w:r>
          </w:p>
        </w:tc>
      </w:tr>
      <w:tr w14:paraId="44F9E09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4" w:hRule="atLeast"/>
          <w:jc w:val="center"/>
        </w:trPr>
        <w:tc>
          <w:tcPr>
            <w:tcW w:w="2607" w:type="dxa"/>
            <w:tcBorders>
              <w:top w:val="single" w:color="auto" w:sz="4" w:space="0"/>
              <w:left w:val="single" w:color="auto" w:sz="4" w:space="0"/>
              <w:bottom w:val="single" w:color="auto" w:sz="4" w:space="0"/>
              <w:right w:val="single" w:color="auto" w:sz="4" w:space="0"/>
            </w:tcBorders>
            <w:vAlign w:val="center"/>
          </w:tcPr>
          <w:p w14:paraId="684ADAE0">
            <w:pPr>
              <w:rPr>
                <w:rFonts w:ascii="宋体" w:hAnsi="宋体" w:eastAsia="宋体" w:cs="宋体"/>
                <w:sz w:val="18"/>
                <w:szCs w:val="18"/>
              </w:rPr>
            </w:pPr>
            <w:r>
              <w:rPr>
                <w:rFonts w:hint="eastAsia" w:ascii="宋体" w:hAnsi="宋体" w:eastAsia="宋体" w:cs="宋体"/>
                <w:sz w:val="18"/>
                <w:szCs w:val="18"/>
              </w:rPr>
              <w:t>毕业设计（论文）</w:t>
            </w:r>
          </w:p>
        </w:tc>
        <w:tc>
          <w:tcPr>
            <w:tcW w:w="5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D036BFC">
            <w:pPr>
              <w:jc w:val="center"/>
              <w:rPr>
                <w:rFonts w:ascii="宋体" w:hAnsi="宋体" w:eastAsia="宋体" w:cs="宋体"/>
                <w:sz w:val="18"/>
                <w:szCs w:val="18"/>
              </w:rPr>
            </w:pPr>
          </w:p>
        </w:tc>
        <w:tc>
          <w:tcPr>
            <w:tcW w:w="55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F06DE61">
            <w:pPr>
              <w:jc w:val="center"/>
              <w:rPr>
                <w:rFonts w:ascii="宋体" w:hAnsi="宋体" w:eastAsia="宋体" w:cs="宋体"/>
                <w:sz w:val="18"/>
                <w:szCs w:val="18"/>
              </w:rPr>
            </w:pPr>
          </w:p>
        </w:tc>
        <w:tc>
          <w:tcPr>
            <w:tcW w:w="48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7E450FDE">
            <w:pPr>
              <w:jc w:val="center"/>
              <w:rPr>
                <w:rFonts w:ascii="宋体" w:hAnsi="宋体" w:eastAsia="宋体" w:cs="宋体"/>
                <w:sz w:val="18"/>
                <w:szCs w:val="18"/>
              </w:rPr>
            </w:pPr>
          </w:p>
        </w:tc>
        <w:tc>
          <w:tcPr>
            <w:tcW w:w="49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76B2BEC">
            <w:pPr>
              <w:jc w:val="center"/>
              <w:rPr>
                <w:rFonts w:ascii="宋体" w:hAnsi="宋体" w:eastAsia="宋体" w:cs="宋体"/>
                <w:sz w:val="18"/>
                <w:szCs w:val="18"/>
              </w:rPr>
            </w:pPr>
          </w:p>
        </w:tc>
        <w:tc>
          <w:tcPr>
            <w:tcW w:w="46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1B831B3">
            <w:pPr>
              <w:jc w:val="center"/>
              <w:rPr>
                <w:rFonts w:ascii="宋体" w:hAnsi="宋体" w:eastAsia="宋体" w:cs="宋体"/>
                <w:sz w:val="18"/>
                <w:szCs w:val="18"/>
              </w:rPr>
            </w:pPr>
          </w:p>
        </w:tc>
        <w:tc>
          <w:tcPr>
            <w:tcW w:w="53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5D20744">
            <w:pPr>
              <w:jc w:val="center"/>
              <w:rPr>
                <w:rFonts w:ascii="宋体" w:hAnsi="宋体" w:eastAsia="宋体" w:cs="宋体"/>
                <w:sz w:val="18"/>
                <w:szCs w:val="18"/>
              </w:rPr>
            </w:pPr>
          </w:p>
        </w:tc>
        <w:tc>
          <w:tcPr>
            <w:tcW w:w="49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AE5CDF1">
            <w:pPr>
              <w:jc w:val="center"/>
              <w:rPr>
                <w:rFonts w:ascii="宋体" w:hAnsi="宋体" w:eastAsia="宋体" w:cs="宋体"/>
                <w:sz w:val="18"/>
                <w:szCs w:val="18"/>
              </w:rPr>
            </w:pPr>
          </w:p>
        </w:tc>
        <w:tc>
          <w:tcPr>
            <w:tcW w:w="4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61131C">
            <w:pPr>
              <w:jc w:val="center"/>
              <w:rPr>
                <w:rFonts w:ascii="宋体" w:hAnsi="宋体" w:eastAsia="宋体" w:cs="宋体"/>
                <w:sz w:val="18"/>
                <w:szCs w:val="18"/>
              </w:rPr>
            </w:pPr>
          </w:p>
        </w:tc>
        <w:tc>
          <w:tcPr>
            <w:tcW w:w="51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623125C">
            <w:pPr>
              <w:jc w:val="center"/>
              <w:rPr>
                <w:rFonts w:ascii="宋体" w:hAnsi="宋体" w:eastAsia="宋体" w:cs="宋体"/>
                <w:sz w:val="18"/>
                <w:szCs w:val="18"/>
              </w:rPr>
            </w:pPr>
          </w:p>
        </w:tc>
        <w:tc>
          <w:tcPr>
            <w:tcW w:w="56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30921A6">
            <w:pPr>
              <w:jc w:val="center"/>
              <w:rPr>
                <w:rFonts w:ascii="宋体" w:hAnsi="宋体" w:eastAsia="宋体" w:cs="宋体"/>
                <w:sz w:val="18"/>
                <w:szCs w:val="18"/>
              </w:rPr>
            </w:pPr>
          </w:p>
        </w:tc>
        <w:tc>
          <w:tcPr>
            <w:tcW w:w="50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5A632EA">
            <w:pPr>
              <w:jc w:val="center"/>
              <w:rPr>
                <w:rFonts w:ascii="宋体" w:hAnsi="宋体" w:eastAsia="宋体" w:cs="宋体"/>
                <w:sz w:val="18"/>
                <w:szCs w:val="18"/>
              </w:rPr>
            </w:pPr>
            <w:r>
              <w:rPr>
                <w:rFonts w:hint="eastAsia" w:ascii="宋体" w:hAnsi="宋体" w:eastAsia="宋体" w:cs="宋体"/>
                <w:sz w:val="18"/>
                <w:szCs w:val="18"/>
              </w:rPr>
              <w:t>16</w:t>
            </w:r>
          </w:p>
        </w:tc>
        <w:tc>
          <w:tcPr>
            <w:tcW w:w="75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D830383">
            <w:pPr>
              <w:jc w:val="center"/>
              <w:rPr>
                <w:rFonts w:ascii="宋体" w:hAnsi="宋体" w:eastAsia="宋体" w:cs="宋体"/>
                <w:sz w:val="18"/>
                <w:szCs w:val="18"/>
              </w:rPr>
            </w:pPr>
            <w:r>
              <w:rPr>
                <w:rFonts w:hint="eastAsia" w:ascii="宋体" w:hAnsi="宋体" w:eastAsia="宋体" w:cs="宋体"/>
                <w:sz w:val="18"/>
                <w:szCs w:val="18"/>
              </w:rPr>
              <w:t>16</w:t>
            </w:r>
          </w:p>
        </w:tc>
      </w:tr>
      <w:tr w14:paraId="59AAEB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9" w:hRule="atLeast"/>
          <w:jc w:val="center"/>
        </w:trPr>
        <w:tc>
          <w:tcPr>
            <w:tcW w:w="2607" w:type="dxa"/>
            <w:tcBorders>
              <w:top w:val="single" w:color="auto" w:sz="4" w:space="0"/>
              <w:left w:val="single" w:color="auto" w:sz="4" w:space="0"/>
              <w:bottom w:val="single" w:color="auto" w:sz="4" w:space="0"/>
              <w:right w:val="single" w:color="auto" w:sz="4" w:space="0"/>
            </w:tcBorders>
            <w:vAlign w:val="center"/>
          </w:tcPr>
          <w:p w14:paraId="694AA87A">
            <w:pPr>
              <w:rPr>
                <w:rFonts w:ascii="宋体" w:hAnsi="宋体" w:eastAsia="宋体" w:cs="宋体"/>
                <w:sz w:val="18"/>
                <w:szCs w:val="18"/>
              </w:rPr>
            </w:pPr>
            <w:r>
              <w:rPr>
                <w:rFonts w:hint="eastAsia" w:ascii="宋体" w:hAnsi="宋体" w:eastAsia="宋体" w:cs="宋体"/>
                <w:sz w:val="18"/>
                <w:szCs w:val="18"/>
              </w:rPr>
              <w:t>考试</w:t>
            </w:r>
          </w:p>
        </w:tc>
        <w:tc>
          <w:tcPr>
            <w:tcW w:w="5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BE4DA6D">
            <w:pPr>
              <w:jc w:val="center"/>
              <w:rPr>
                <w:rFonts w:ascii="宋体" w:hAnsi="宋体" w:eastAsia="宋体" w:cs="宋体"/>
                <w:sz w:val="18"/>
                <w:szCs w:val="18"/>
              </w:rPr>
            </w:pPr>
            <w:r>
              <w:rPr>
                <w:rFonts w:hint="eastAsia" w:ascii="宋体" w:hAnsi="宋体" w:eastAsia="宋体" w:cs="宋体"/>
                <w:sz w:val="18"/>
                <w:szCs w:val="18"/>
              </w:rPr>
              <w:t>1</w:t>
            </w:r>
          </w:p>
        </w:tc>
        <w:tc>
          <w:tcPr>
            <w:tcW w:w="55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50D3E7C">
            <w:pPr>
              <w:jc w:val="center"/>
              <w:rPr>
                <w:rFonts w:ascii="宋体" w:hAnsi="宋体" w:eastAsia="宋体" w:cs="宋体"/>
                <w:sz w:val="18"/>
                <w:szCs w:val="18"/>
              </w:rPr>
            </w:pPr>
            <w:r>
              <w:rPr>
                <w:rFonts w:hint="eastAsia" w:ascii="宋体" w:hAnsi="宋体" w:eastAsia="宋体" w:cs="宋体"/>
                <w:sz w:val="18"/>
                <w:szCs w:val="18"/>
              </w:rPr>
              <w:t>1</w:t>
            </w:r>
          </w:p>
        </w:tc>
        <w:tc>
          <w:tcPr>
            <w:tcW w:w="48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F3DD21C">
            <w:pPr>
              <w:jc w:val="center"/>
              <w:rPr>
                <w:rFonts w:ascii="宋体" w:hAnsi="宋体" w:eastAsia="宋体" w:cs="宋体"/>
                <w:sz w:val="18"/>
                <w:szCs w:val="18"/>
              </w:rPr>
            </w:pPr>
          </w:p>
        </w:tc>
        <w:tc>
          <w:tcPr>
            <w:tcW w:w="49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13B3761">
            <w:pPr>
              <w:jc w:val="center"/>
              <w:rPr>
                <w:rFonts w:ascii="宋体" w:hAnsi="宋体" w:eastAsia="宋体" w:cs="宋体"/>
                <w:sz w:val="18"/>
                <w:szCs w:val="18"/>
              </w:rPr>
            </w:pPr>
            <w:r>
              <w:rPr>
                <w:rFonts w:hint="eastAsia" w:ascii="宋体" w:hAnsi="宋体" w:eastAsia="宋体" w:cs="宋体"/>
                <w:sz w:val="18"/>
                <w:szCs w:val="18"/>
              </w:rPr>
              <w:t>1</w:t>
            </w:r>
          </w:p>
        </w:tc>
        <w:tc>
          <w:tcPr>
            <w:tcW w:w="46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BB3BD37">
            <w:pPr>
              <w:jc w:val="center"/>
              <w:rPr>
                <w:rFonts w:ascii="宋体" w:hAnsi="宋体" w:eastAsia="宋体" w:cs="宋体"/>
                <w:sz w:val="18"/>
                <w:szCs w:val="18"/>
              </w:rPr>
            </w:pPr>
            <w:r>
              <w:rPr>
                <w:rFonts w:hint="eastAsia" w:ascii="宋体" w:hAnsi="宋体" w:eastAsia="宋体" w:cs="宋体"/>
                <w:sz w:val="18"/>
                <w:szCs w:val="18"/>
              </w:rPr>
              <w:t>1</w:t>
            </w:r>
          </w:p>
        </w:tc>
        <w:tc>
          <w:tcPr>
            <w:tcW w:w="53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B35845F">
            <w:pPr>
              <w:jc w:val="center"/>
              <w:rPr>
                <w:rFonts w:ascii="宋体" w:hAnsi="宋体" w:eastAsia="宋体" w:cs="宋体"/>
                <w:sz w:val="18"/>
                <w:szCs w:val="18"/>
              </w:rPr>
            </w:pPr>
          </w:p>
        </w:tc>
        <w:tc>
          <w:tcPr>
            <w:tcW w:w="49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B63B848">
            <w:pPr>
              <w:jc w:val="center"/>
              <w:rPr>
                <w:rFonts w:ascii="宋体" w:hAnsi="宋体" w:eastAsia="宋体" w:cs="宋体"/>
                <w:sz w:val="18"/>
                <w:szCs w:val="18"/>
              </w:rPr>
            </w:pPr>
            <w:r>
              <w:rPr>
                <w:rFonts w:hint="eastAsia" w:ascii="宋体" w:hAnsi="宋体" w:eastAsia="宋体" w:cs="宋体"/>
                <w:sz w:val="18"/>
                <w:szCs w:val="18"/>
              </w:rPr>
              <w:t>1</w:t>
            </w:r>
          </w:p>
        </w:tc>
        <w:tc>
          <w:tcPr>
            <w:tcW w:w="4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6D72B1C">
            <w:pPr>
              <w:jc w:val="center"/>
              <w:rPr>
                <w:rFonts w:ascii="宋体" w:hAnsi="宋体" w:eastAsia="宋体" w:cs="宋体"/>
                <w:sz w:val="18"/>
                <w:szCs w:val="18"/>
              </w:rPr>
            </w:pPr>
            <w:r>
              <w:rPr>
                <w:rFonts w:hint="eastAsia" w:ascii="宋体" w:hAnsi="宋体" w:eastAsia="宋体" w:cs="宋体"/>
                <w:sz w:val="18"/>
                <w:szCs w:val="18"/>
              </w:rPr>
              <w:t>1</w:t>
            </w:r>
          </w:p>
        </w:tc>
        <w:tc>
          <w:tcPr>
            <w:tcW w:w="51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5EC2225B">
            <w:pPr>
              <w:jc w:val="center"/>
              <w:rPr>
                <w:rFonts w:ascii="宋体" w:hAnsi="宋体" w:eastAsia="宋体" w:cs="宋体"/>
                <w:sz w:val="18"/>
                <w:szCs w:val="18"/>
              </w:rPr>
            </w:pPr>
          </w:p>
        </w:tc>
        <w:tc>
          <w:tcPr>
            <w:tcW w:w="56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D3C30D8">
            <w:pPr>
              <w:jc w:val="center"/>
              <w:rPr>
                <w:rFonts w:ascii="宋体" w:hAnsi="宋体" w:eastAsia="宋体" w:cs="宋体"/>
                <w:sz w:val="18"/>
                <w:szCs w:val="18"/>
              </w:rPr>
            </w:pPr>
            <w:r>
              <w:rPr>
                <w:rFonts w:hint="eastAsia" w:ascii="宋体" w:hAnsi="宋体" w:eastAsia="宋体" w:cs="宋体"/>
                <w:sz w:val="18"/>
                <w:szCs w:val="18"/>
              </w:rPr>
              <w:t>1</w:t>
            </w:r>
          </w:p>
        </w:tc>
        <w:tc>
          <w:tcPr>
            <w:tcW w:w="50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05621201">
            <w:pPr>
              <w:jc w:val="center"/>
              <w:rPr>
                <w:rFonts w:ascii="宋体" w:hAnsi="宋体" w:eastAsia="宋体" w:cs="宋体"/>
                <w:sz w:val="18"/>
                <w:szCs w:val="18"/>
              </w:rPr>
            </w:pPr>
            <w:r>
              <w:rPr>
                <w:rFonts w:hint="eastAsia" w:ascii="宋体" w:hAnsi="宋体" w:eastAsia="宋体" w:cs="宋体"/>
                <w:sz w:val="18"/>
                <w:szCs w:val="18"/>
              </w:rPr>
              <w:t>2</w:t>
            </w:r>
          </w:p>
        </w:tc>
        <w:tc>
          <w:tcPr>
            <w:tcW w:w="75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DDED42A">
            <w:pPr>
              <w:jc w:val="center"/>
              <w:rPr>
                <w:rFonts w:ascii="宋体" w:hAnsi="宋体" w:eastAsia="宋体" w:cs="宋体"/>
                <w:sz w:val="18"/>
                <w:szCs w:val="18"/>
              </w:rPr>
            </w:pPr>
            <w:r>
              <w:rPr>
                <w:rFonts w:hint="eastAsia" w:ascii="宋体" w:hAnsi="宋体" w:eastAsia="宋体" w:cs="宋体"/>
                <w:sz w:val="18"/>
                <w:szCs w:val="18"/>
              </w:rPr>
              <w:t>9</w:t>
            </w:r>
          </w:p>
        </w:tc>
      </w:tr>
      <w:tr w14:paraId="2094F8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2607" w:type="dxa"/>
            <w:tcBorders>
              <w:top w:val="single" w:color="auto" w:sz="4" w:space="0"/>
              <w:left w:val="single" w:color="auto" w:sz="4" w:space="0"/>
              <w:bottom w:val="single" w:color="auto" w:sz="4" w:space="0"/>
              <w:right w:val="single" w:color="auto" w:sz="4" w:space="0"/>
            </w:tcBorders>
            <w:vAlign w:val="center"/>
          </w:tcPr>
          <w:p w14:paraId="44EB83A6">
            <w:pPr>
              <w:rPr>
                <w:rFonts w:ascii="宋体" w:hAnsi="宋体" w:eastAsia="宋体" w:cs="宋体"/>
                <w:sz w:val="18"/>
                <w:szCs w:val="18"/>
              </w:rPr>
            </w:pPr>
            <w:r>
              <w:rPr>
                <w:rFonts w:hint="eastAsia" w:ascii="宋体" w:hAnsi="宋体" w:eastAsia="宋体" w:cs="宋体"/>
                <w:sz w:val="18"/>
                <w:szCs w:val="18"/>
              </w:rPr>
              <w:t>合计</w:t>
            </w:r>
          </w:p>
        </w:tc>
        <w:tc>
          <w:tcPr>
            <w:tcW w:w="57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B95C074">
            <w:pPr>
              <w:jc w:val="center"/>
              <w:rPr>
                <w:rFonts w:ascii="宋体" w:hAnsi="宋体" w:eastAsia="宋体" w:cs="宋体"/>
                <w:sz w:val="18"/>
                <w:szCs w:val="18"/>
              </w:rPr>
            </w:pPr>
            <w:r>
              <w:rPr>
                <w:rFonts w:hint="eastAsia" w:ascii="宋体" w:hAnsi="宋体" w:eastAsia="宋体" w:cs="宋体"/>
                <w:sz w:val="18"/>
                <w:szCs w:val="18"/>
              </w:rPr>
              <w:t>20</w:t>
            </w:r>
          </w:p>
        </w:tc>
        <w:tc>
          <w:tcPr>
            <w:tcW w:w="55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B025A4">
            <w:pPr>
              <w:jc w:val="center"/>
              <w:rPr>
                <w:rFonts w:ascii="宋体" w:hAnsi="宋体" w:eastAsia="宋体" w:cs="宋体"/>
                <w:sz w:val="18"/>
                <w:szCs w:val="18"/>
              </w:rPr>
            </w:pPr>
            <w:r>
              <w:rPr>
                <w:rFonts w:hint="eastAsia" w:ascii="宋体" w:hAnsi="宋体" w:eastAsia="宋体" w:cs="宋体"/>
                <w:sz w:val="18"/>
                <w:szCs w:val="18"/>
              </w:rPr>
              <w:t>20</w:t>
            </w:r>
          </w:p>
        </w:tc>
        <w:tc>
          <w:tcPr>
            <w:tcW w:w="48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A465F61">
            <w:pPr>
              <w:jc w:val="center"/>
              <w:rPr>
                <w:rFonts w:ascii="宋体" w:hAnsi="宋体" w:eastAsia="宋体" w:cs="宋体"/>
                <w:sz w:val="18"/>
                <w:szCs w:val="18"/>
              </w:rPr>
            </w:pPr>
            <w:r>
              <w:rPr>
                <w:rFonts w:hint="eastAsia" w:ascii="宋体" w:hAnsi="宋体" w:eastAsia="宋体" w:cs="宋体"/>
                <w:sz w:val="18"/>
                <w:szCs w:val="18"/>
              </w:rPr>
              <w:t>3</w:t>
            </w:r>
          </w:p>
        </w:tc>
        <w:tc>
          <w:tcPr>
            <w:tcW w:w="49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4CD7D8B5">
            <w:pPr>
              <w:jc w:val="center"/>
              <w:rPr>
                <w:rFonts w:ascii="宋体" w:hAnsi="宋体" w:eastAsia="宋体" w:cs="宋体"/>
                <w:sz w:val="18"/>
                <w:szCs w:val="18"/>
              </w:rPr>
            </w:pPr>
            <w:r>
              <w:rPr>
                <w:rFonts w:hint="eastAsia" w:ascii="宋体" w:hAnsi="宋体" w:eastAsia="宋体" w:cs="宋体"/>
                <w:sz w:val="18"/>
                <w:szCs w:val="18"/>
              </w:rPr>
              <w:t>20</w:t>
            </w:r>
          </w:p>
        </w:tc>
        <w:tc>
          <w:tcPr>
            <w:tcW w:w="46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2E38249">
            <w:pPr>
              <w:jc w:val="center"/>
              <w:rPr>
                <w:rFonts w:ascii="宋体" w:hAnsi="宋体" w:eastAsia="宋体" w:cs="宋体"/>
                <w:sz w:val="18"/>
                <w:szCs w:val="18"/>
              </w:rPr>
            </w:pPr>
            <w:r>
              <w:rPr>
                <w:rFonts w:hint="eastAsia" w:ascii="宋体" w:hAnsi="宋体" w:eastAsia="宋体" w:cs="宋体"/>
                <w:sz w:val="18"/>
                <w:szCs w:val="18"/>
              </w:rPr>
              <w:t>20</w:t>
            </w:r>
          </w:p>
        </w:tc>
        <w:tc>
          <w:tcPr>
            <w:tcW w:w="531"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20941D40">
            <w:pPr>
              <w:jc w:val="center"/>
              <w:rPr>
                <w:rFonts w:ascii="宋体" w:hAnsi="宋体" w:eastAsia="宋体" w:cs="宋体"/>
                <w:sz w:val="18"/>
                <w:szCs w:val="18"/>
              </w:rPr>
            </w:pPr>
            <w:r>
              <w:rPr>
                <w:rFonts w:hint="eastAsia" w:ascii="宋体" w:hAnsi="宋体" w:eastAsia="宋体" w:cs="宋体"/>
                <w:sz w:val="18"/>
                <w:szCs w:val="18"/>
              </w:rPr>
              <w:t>0</w:t>
            </w:r>
          </w:p>
        </w:tc>
        <w:tc>
          <w:tcPr>
            <w:tcW w:w="49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8F38769">
            <w:pPr>
              <w:jc w:val="center"/>
              <w:rPr>
                <w:rFonts w:ascii="宋体" w:hAnsi="宋体" w:eastAsia="宋体" w:cs="宋体"/>
                <w:sz w:val="18"/>
                <w:szCs w:val="18"/>
              </w:rPr>
            </w:pPr>
            <w:r>
              <w:rPr>
                <w:rFonts w:hint="eastAsia" w:ascii="宋体" w:hAnsi="宋体" w:eastAsia="宋体" w:cs="宋体"/>
                <w:sz w:val="18"/>
                <w:szCs w:val="18"/>
              </w:rPr>
              <w:t>20</w:t>
            </w:r>
          </w:p>
        </w:tc>
        <w:tc>
          <w:tcPr>
            <w:tcW w:w="480"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3400C94E">
            <w:pPr>
              <w:jc w:val="center"/>
              <w:rPr>
                <w:rFonts w:ascii="宋体" w:hAnsi="宋体" w:eastAsia="宋体" w:cs="宋体"/>
                <w:sz w:val="18"/>
                <w:szCs w:val="18"/>
              </w:rPr>
            </w:pPr>
            <w:r>
              <w:rPr>
                <w:rFonts w:hint="eastAsia" w:ascii="宋体" w:hAnsi="宋体" w:eastAsia="宋体" w:cs="宋体"/>
                <w:sz w:val="18"/>
                <w:szCs w:val="18"/>
              </w:rPr>
              <w:t>20</w:t>
            </w:r>
          </w:p>
        </w:tc>
        <w:tc>
          <w:tcPr>
            <w:tcW w:w="518"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956F823">
            <w:pPr>
              <w:jc w:val="center"/>
              <w:rPr>
                <w:rFonts w:ascii="宋体" w:hAnsi="宋体" w:eastAsia="宋体" w:cs="宋体"/>
                <w:sz w:val="18"/>
                <w:szCs w:val="18"/>
              </w:rPr>
            </w:pPr>
            <w:r>
              <w:rPr>
                <w:rFonts w:hint="eastAsia" w:ascii="宋体" w:hAnsi="宋体" w:eastAsia="宋体" w:cs="宋体"/>
                <w:sz w:val="18"/>
                <w:szCs w:val="18"/>
              </w:rPr>
              <w:t>0</w:t>
            </w:r>
          </w:p>
        </w:tc>
        <w:tc>
          <w:tcPr>
            <w:tcW w:w="564"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10825D5">
            <w:pPr>
              <w:jc w:val="center"/>
              <w:rPr>
                <w:rFonts w:ascii="宋体" w:hAnsi="宋体" w:eastAsia="宋体" w:cs="宋体"/>
                <w:sz w:val="18"/>
                <w:szCs w:val="18"/>
              </w:rPr>
            </w:pPr>
            <w:r>
              <w:rPr>
                <w:rFonts w:hint="eastAsia" w:ascii="宋体" w:hAnsi="宋体" w:eastAsia="宋体" w:cs="宋体"/>
                <w:sz w:val="18"/>
                <w:szCs w:val="18"/>
              </w:rPr>
              <w:t>20</w:t>
            </w:r>
          </w:p>
        </w:tc>
        <w:tc>
          <w:tcPr>
            <w:tcW w:w="507"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19C57096">
            <w:pPr>
              <w:jc w:val="center"/>
              <w:rPr>
                <w:rFonts w:ascii="宋体" w:hAnsi="宋体" w:eastAsia="宋体" w:cs="宋体"/>
                <w:sz w:val="18"/>
                <w:szCs w:val="18"/>
              </w:rPr>
            </w:pPr>
            <w:r>
              <w:rPr>
                <w:rFonts w:hint="eastAsia" w:ascii="宋体" w:hAnsi="宋体" w:eastAsia="宋体" w:cs="宋体"/>
                <w:sz w:val="18"/>
                <w:szCs w:val="18"/>
              </w:rPr>
              <w:t>18</w:t>
            </w:r>
          </w:p>
        </w:tc>
        <w:tc>
          <w:tcPr>
            <w:tcW w:w="756" w:type="dxa"/>
            <w:tcBorders>
              <w:top w:val="single" w:color="auto" w:sz="4" w:space="0"/>
              <w:left w:val="single" w:color="auto" w:sz="4" w:space="0"/>
              <w:bottom w:val="single" w:color="auto" w:sz="4" w:space="0"/>
              <w:right w:val="single" w:color="auto" w:sz="4" w:space="0"/>
            </w:tcBorders>
            <w:tcMar>
              <w:left w:w="0" w:type="dxa"/>
              <w:right w:w="0" w:type="dxa"/>
            </w:tcMar>
            <w:vAlign w:val="center"/>
          </w:tcPr>
          <w:p w14:paraId="6FB6A9E9">
            <w:pPr>
              <w:jc w:val="center"/>
              <w:rPr>
                <w:rFonts w:ascii="宋体" w:hAnsi="宋体" w:eastAsia="宋体" w:cs="宋体"/>
                <w:sz w:val="18"/>
                <w:szCs w:val="18"/>
              </w:rPr>
            </w:pPr>
            <w:r>
              <w:rPr>
                <w:rFonts w:hint="eastAsia" w:ascii="宋体" w:hAnsi="宋体" w:eastAsia="宋体" w:cs="宋体"/>
                <w:sz w:val="18"/>
                <w:szCs w:val="18"/>
              </w:rPr>
              <w:t>161</w:t>
            </w:r>
          </w:p>
        </w:tc>
      </w:tr>
    </w:tbl>
    <w:p w14:paraId="4361C0C7">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备注:军事技能训练一般在开学前完成。</w:t>
      </w:r>
    </w:p>
    <w:p w14:paraId="7040DA8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8.6.2课程数据统计一览表</w:t>
      </w:r>
    </w:p>
    <w:tbl>
      <w:tblPr>
        <w:tblStyle w:val="13"/>
        <w:tblW w:w="85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605"/>
        <w:gridCol w:w="591"/>
        <w:gridCol w:w="554"/>
        <w:gridCol w:w="600"/>
        <w:gridCol w:w="665"/>
        <w:gridCol w:w="720"/>
        <w:gridCol w:w="646"/>
        <w:gridCol w:w="720"/>
        <w:gridCol w:w="729"/>
        <w:gridCol w:w="591"/>
        <w:gridCol w:w="720"/>
        <w:gridCol w:w="644"/>
      </w:tblGrid>
      <w:tr w14:paraId="59E85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77" w:type="dxa"/>
            <w:vMerge w:val="restart"/>
            <w:vAlign w:val="center"/>
          </w:tcPr>
          <w:p w14:paraId="7AEA6FCB">
            <w:pPr>
              <w:widowControl/>
              <w:rPr>
                <w:rFonts w:ascii="宋体" w:hAnsi="宋体" w:eastAsia="宋体" w:cs="宋体"/>
                <w:b/>
                <w:color w:val="auto"/>
                <w:kern w:val="0"/>
                <w:sz w:val="18"/>
                <w:szCs w:val="18"/>
              </w:rPr>
            </w:pPr>
            <w:bookmarkStart w:id="35" w:name="_Toc32750"/>
            <w:bookmarkStart w:id="36" w:name="_Toc4806"/>
            <w:bookmarkStart w:id="37" w:name="_Toc20760"/>
            <w:r>
              <w:rPr>
                <w:rFonts w:hint="eastAsia" w:ascii="宋体" w:hAnsi="宋体" w:eastAsia="宋体" w:cs="宋体"/>
                <w:b/>
                <w:color w:val="auto"/>
                <w:kern w:val="0"/>
                <w:sz w:val="18"/>
                <w:szCs w:val="18"/>
              </w:rPr>
              <w:t>课程</w:t>
            </w:r>
          </w:p>
          <w:p w14:paraId="0CEB2CEC">
            <w:pPr>
              <w:widowControl/>
              <w:rPr>
                <w:rFonts w:ascii="宋体" w:hAnsi="宋体" w:eastAsia="宋体" w:cs="宋体"/>
                <w:b/>
                <w:color w:val="auto"/>
                <w:kern w:val="0"/>
                <w:sz w:val="18"/>
                <w:szCs w:val="18"/>
              </w:rPr>
            </w:pPr>
            <w:r>
              <w:rPr>
                <w:rFonts w:hint="eastAsia" w:ascii="宋体" w:hAnsi="宋体" w:eastAsia="宋体" w:cs="宋体"/>
                <w:b/>
                <w:color w:val="auto"/>
                <w:kern w:val="0"/>
                <w:sz w:val="18"/>
                <w:szCs w:val="18"/>
              </w:rPr>
              <w:t>类别</w:t>
            </w:r>
          </w:p>
        </w:tc>
        <w:tc>
          <w:tcPr>
            <w:tcW w:w="2350" w:type="dxa"/>
            <w:gridSpan w:val="4"/>
            <w:vAlign w:val="center"/>
          </w:tcPr>
          <w:p w14:paraId="084691D5">
            <w:pPr>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必修选修学分统计</w:t>
            </w:r>
          </w:p>
        </w:tc>
        <w:tc>
          <w:tcPr>
            <w:tcW w:w="2751" w:type="dxa"/>
            <w:gridSpan w:val="4"/>
            <w:vAlign w:val="center"/>
          </w:tcPr>
          <w:p w14:paraId="7FEE52B3">
            <w:pPr>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理论实践学分统计</w:t>
            </w:r>
          </w:p>
        </w:tc>
        <w:tc>
          <w:tcPr>
            <w:tcW w:w="2684" w:type="dxa"/>
            <w:gridSpan w:val="4"/>
            <w:vAlign w:val="center"/>
          </w:tcPr>
          <w:p w14:paraId="363A69AD">
            <w:pPr>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理论实践学时统计</w:t>
            </w:r>
          </w:p>
        </w:tc>
      </w:tr>
      <w:tr w14:paraId="396B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77" w:type="dxa"/>
            <w:vMerge w:val="continue"/>
            <w:vAlign w:val="center"/>
          </w:tcPr>
          <w:p w14:paraId="3CC4B841">
            <w:pPr>
              <w:widowControl/>
              <w:ind w:firstLine="361" w:firstLineChars="200"/>
              <w:rPr>
                <w:rFonts w:ascii="宋体" w:hAnsi="宋体" w:eastAsia="宋体" w:cs="宋体"/>
                <w:b/>
                <w:color w:val="auto"/>
                <w:kern w:val="0"/>
                <w:sz w:val="18"/>
                <w:szCs w:val="18"/>
              </w:rPr>
            </w:pPr>
          </w:p>
        </w:tc>
        <w:tc>
          <w:tcPr>
            <w:tcW w:w="605" w:type="dxa"/>
            <w:vAlign w:val="center"/>
          </w:tcPr>
          <w:p w14:paraId="198FC2B8">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必修</w:t>
            </w:r>
          </w:p>
          <w:p w14:paraId="096572CE">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 xml:space="preserve">学分 </w:t>
            </w:r>
          </w:p>
        </w:tc>
        <w:tc>
          <w:tcPr>
            <w:tcW w:w="591" w:type="dxa"/>
            <w:vAlign w:val="center"/>
          </w:tcPr>
          <w:p w14:paraId="409F7CC5">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占总学分比例</w:t>
            </w:r>
          </w:p>
          <w:p w14:paraId="2DCF976F">
            <w:pPr>
              <w:widowControl/>
              <w:rPr>
                <w:rFonts w:ascii="宋体" w:hAnsi="宋体" w:eastAsia="宋体" w:cs="宋体"/>
                <w:b/>
                <w:color w:val="auto"/>
                <w:kern w:val="0"/>
                <w:sz w:val="18"/>
                <w:szCs w:val="18"/>
              </w:rPr>
            </w:pPr>
            <w:r>
              <w:rPr>
                <w:rFonts w:hint="eastAsia" w:ascii="宋体" w:hAnsi="宋体" w:eastAsia="宋体" w:cs="宋体"/>
                <w:b/>
                <w:color w:val="auto"/>
                <w:kern w:val="0"/>
                <w:sz w:val="18"/>
                <w:szCs w:val="18"/>
              </w:rPr>
              <w:t>（%）</w:t>
            </w:r>
          </w:p>
        </w:tc>
        <w:tc>
          <w:tcPr>
            <w:tcW w:w="554" w:type="dxa"/>
            <w:vAlign w:val="center"/>
          </w:tcPr>
          <w:p w14:paraId="76DDE890">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选修</w:t>
            </w:r>
          </w:p>
          <w:p w14:paraId="7EBBF809">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 xml:space="preserve">学分 </w:t>
            </w:r>
          </w:p>
        </w:tc>
        <w:tc>
          <w:tcPr>
            <w:tcW w:w="600" w:type="dxa"/>
            <w:vAlign w:val="center"/>
          </w:tcPr>
          <w:p w14:paraId="1B1D962C">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占总学分比例</w:t>
            </w:r>
          </w:p>
          <w:p w14:paraId="2C494494">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w:t>
            </w:r>
          </w:p>
        </w:tc>
        <w:tc>
          <w:tcPr>
            <w:tcW w:w="665" w:type="dxa"/>
            <w:vAlign w:val="center"/>
          </w:tcPr>
          <w:p w14:paraId="5918A60F">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理论</w:t>
            </w:r>
          </w:p>
          <w:p w14:paraId="615BDB9E">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 xml:space="preserve">学分 </w:t>
            </w:r>
          </w:p>
        </w:tc>
        <w:tc>
          <w:tcPr>
            <w:tcW w:w="720" w:type="dxa"/>
            <w:vAlign w:val="center"/>
          </w:tcPr>
          <w:p w14:paraId="2CE678F6">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占总学分比例（%）</w:t>
            </w:r>
          </w:p>
        </w:tc>
        <w:tc>
          <w:tcPr>
            <w:tcW w:w="646" w:type="dxa"/>
            <w:vAlign w:val="center"/>
          </w:tcPr>
          <w:p w14:paraId="44DFA7A3">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实践</w:t>
            </w:r>
          </w:p>
          <w:p w14:paraId="6B1B5EAD">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学分</w:t>
            </w:r>
          </w:p>
        </w:tc>
        <w:tc>
          <w:tcPr>
            <w:tcW w:w="720" w:type="dxa"/>
            <w:vAlign w:val="center"/>
          </w:tcPr>
          <w:p w14:paraId="3E82414F">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占总学分比例</w:t>
            </w:r>
          </w:p>
          <w:p w14:paraId="292A83CB">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w:t>
            </w:r>
          </w:p>
        </w:tc>
        <w:tc>
          <w:tcPr>
            <w:tcW w:w="729" w:type="dxa"/>
            <w:vAlign w:val="center"/>
          </w:tcPr>
          <w:p w14:paraId="1F6985D9">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理论</w:t>
            </w:r>
          </w:p>
          <w:p w14:paraId="5602A00A">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 xml:space="preserve">学时 </w:t>
            </w:r>
          </w:p>
        </w:tc>
        <w:tc>
          <w:tcPr>
            <w:tcW w:w="591" w:type="dxa"/>
            <w:vAlign w:val="center"/>
          </w:tcPr>
          <w:p w14:paraId="5CCB3416">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占总学时比例</w:t>
            </w:r>
          </w:p>
          <w:p w14:paraId="011374CF">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w:t>
            </w:r>
          </w:p>
        </w:tc>
        <w:tc>
          <w:tcPr>
            <w:tcW w:w="720" w:type="dxa"/>
            <w:vAlign w:val="center"/>
          </w:tcPr>
          <w:p w14:paraId="0CDF7BA2">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实践</w:t>
            </w:r>
          </w:p>
          <w:p w14:paraId="1CA23C3A">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学时</w:t>
            </w:r>
          </w:p>
        </w:tc>
        <w:tc>
          <w:tcPr>
            <w:tcW w:w="644" w:type="dxa"/>
            <w:vAlign w:val="center"/>
          </w:tcPr>
          <w:p w14:paraId="5C0D8565">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占总学时比例</w:t>
            </w:r>
          </w:p>
          <w:p w14:paraId="540F6E01">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w:t>
            </w:r>
          </w:p>
        </w:tc>
      </w:tr>
      <w:tr w14:paraId="4DB3F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7" w:type="dxa"/>
            <w:vAlign w:val="center"/>
          </w:tcPr>
          <w:p w14:paraId="24C36544">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通识教育课</w:t>
            </w:r>
          </w:p>
        </w:tc>
        <w:tc>
          <w:tcPr>
            <w:tcW w:w="605" w:type="dxa"/>
            <w:shd w:val="clear" w:color="auto" w:fill="auto"/>
            <w:vAlign w:val="center"/>
          </w:tcPr>
          <w:p w14:paraId="7E925C58">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6</w:t>
            </w:r>
            <w:r>
              <w:rPr>
                <w:rFonts w:hint="eastAsia" w:ascii="宋体" w:hAnsi="宋体" w:eastAsia="宋体" w:cs="宋体"/>
                <w:color w:val="auto"/>
                <w:sz w:val="15"/>
                <w:szCs w:val="15"/>
                <w:lang w:val="en-US" w:eastAsia="zh-CN"/>
              </w:rPr>
              <w:t>2</w:t>
            </w:r>
            <w:r>
              <w:rPr>
                <w:rFonts w:hint="eastAsia" w:ascii="宋体" w:hAnsi="宋体" w:eastAsia="宋体" w:cs="宋体"/>
                <w:color w:val="auto"/>
                <w:sz w:val="15"/>
                <w:szCs w:val="15"/>
              </w:rPr>
              <w:t>.5</w:t>
            </w:r>
          </w:p>
        </w:tc>
        <w:tc>
          <w:tcPr>
            <w:tcW w:w="591" w:type="dxa"/>
            <w:shd w:val="clear" w:color="auto" w:fill="auto"/>
            <w:vAlign w:val="center"/>
          </w:tcPr>
          <w:p w14:paraId="71BAFDE5">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lang w:val="en-US" w:eastAsia="zh-CN"/>
              </w:rPr>
              <w:t>36.76</w:t>
            </w:r>
          </w:p>
        </w:tc>
        <w:tc>
          <w:tcPr>
            <w:tcW w:w="554" w:type="dxa"/>
            <w:shd w:val="clear" w:color="auto" w:fill="auto"/>
            <w:vAlign w:val="center"/>
          </w:tcPr>
          <w:p w14:paraId="28A6244D">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10</w:t>
            </w:r>
          </w:p>
        </w:tc>
        <w:tc>
          <w:tcPr>
            <w:tcW w:w="600" w:type="dxa"/>
            <w:shd w:val="clear" w:color="auto" w:fill="auto"/>
            <w:vAlign w:val="center"/>
          </w:tcPr>
          <w:p w14:paraId="09114566">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5.</w:t>
            </w:r>
            <w:r>
              <w:rPr>
                <w:rFonts w:hint="eastAsia" w:ascii="宋体" w:hAnsi="宋体" w:eastAsia="宋体" w:cs="宋体"/>
                <w:color w:val="auto"/>
                <w:sz w:val="15"/>
                <w:szCs w:val="15"/>
                <w:lang w:val="en-US" w:eastAsia="zh-CN"/>
              </w:rPr>
              <w:t>88</w:t>
            </w:r>
          </w:p>
        </w:tc>
        <w:tc>
          <w:tcPr>
            <w:tcW w:w="665" w:type="dxa"/>
            <w:shd w:val="clear" w:color="auto" w:fill="auto"/>
            <w:vAlign w:val="center"/>
          </w:tcPr>
          <w:p w14:paraId="53198336">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lang w:val="en-US" w:eastAsia="zh-CN"/>
              </w:rPr>
              <w:t>58</w:t>
            </w:r>
            <w:r>
              <w:rPr>
                <w:rFonts w:hint="eastAsia" w:ascii="宋体" w:hAnsi="宋体" w:eastAsia="宋体" w:cs="宋体"/>
                <w:color w:val="auto"/>
                <w:sz w:val="15"/>
                <w:szCs w:val="15"/>
              </w:rPr>
              <w:t>.5</w:t>
            </w:r>
          </w:p>
        </w:tc>
        <w:tc>
          <w:tcPr>
            <w:tcW w:w="720" w:type="dxa"/>
            <w:shd w:val="clear" w:color="auto" w:fill="auto"/>
            <w:vAlign w:val="center"/>
          </w:tcPr>
          <w:p w14:paraId="3B615DC7">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lang w:val="en-US" w:eastAsia="zh-CN"/>
              </w:rPr>
              <w:t>34.41</w:t>
            </w:r>
          </w:p>
        </w:tc>
        <w:tc>
          <w:tcPr>
            <w:tcW w:w="646" w:type="dxa"/>
            <w:shd w:val="clear" w:color="auto" w:fill="auto"/>
            <w:vAlign w:val="center"/>
          </w:tcPr>
          <w:p w14:paraId="2ABD6FA3">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14</w:t>
            </w:r>
          </w:p>
        </w:tc>
        <w:tc>
          <w:tcPr>
            <w:tcW w:w="720" w:type="dxa"/>
            <w:shd w:val="clear" w:color="auto" w:fill="auto"/>
            <w:vAlign w:val="center"/>
          </w:tcPr>
          <w:p w14:paraId="2D0D53CB">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8.</w:t>
            </w:r>
            <w:r>
              <w:rPr>
                <w:rFonts w:hint="eastAsia" w:ascii="宋体" w:hAnsi="宋体" w:eastAsia="宋体" w:cs="宋体"/>
                <w:color w:val="auto"/>
                <w:sz w:val="15"/>
                <w:szCs w:val="15"/>
                <w:lang w:val="en-US" w:eastAsia="zh-CN"/>
              </w:rPr>
              <w:t>24</w:t>
            </w:r>
          </w:p>
        </w:tc>
        <w:tc>
          <w:tcPr>
            <w:tcW w:w="729" w:type="dxa"/>
            <w:shd w:val="clear" w:color="auto" w:fill="auto"/>
            <w:vAlign w:val="center"/>
          </w:tcPr>
          <w:p w14:paraId="0F47DDA5">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9</w:t>
            </w:r>
            <w:r>
              <w:rPr>
                <w:rFonts w:hint="eastAsia" w:ascii="宋体" w:hAnsi="宋体" w:eastAsia="宋体" w:cs="宋体"/>
                <w:color w:val="auto"/>
                <w:sz w:val="15"/>
                <w:szCs w:val="15"/>
                <w:lang w:val="en-US" w:eastAsia="zh-CN"/>
              </w:rPr>
              <w:t>64</w:t>
            </w:r>
          </w:p>
        </w:tc>
        <w:tc>
          <w:tcPr>
            <w:tcW w:w="591" w:type="dxa"/>
            <w:shd w:val="clear" w:color="auto" w:fill="auto"/>
            <w:vAlign w:val="center"/>
          </w:tcPr>
          <w:p w14:paraId="12778762">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lang w:val="en-US" w:eastAsia="zh-CN"/>
              </w:rPr>
              <w:t>25.82</w:t>
            </w:r>
          </w:p>
        </w:tc>
        <w:tc>
          <w:tcPr>
            <w:tcW w:w="720" w:type="dxa"/>
            <w:shd w:val="clear" w:color="auto" w:fill="auto"/>
            <w:vAlign w:val="center"/>
          </w:tcPr>
          <w:p w14:paraId="6EC21A66">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lang w:val="en-US" w:eastAsia="zh-CN"/>
              </w:rPr>
              <w:t>416</w:t>
            </w:r>
          </w:p>
        </w:tc>
        <w:tc>
          <w:tcPr>
            <w:tcW w:w="644" w:type="dxa"/>
            <w:shd w:val="clear" w:color="auto" w:fill="auto"/>
            <w:vAlign w:val="center"/>
          </w:tcPr>
          <w:p w14:paraId="65991D1E">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11.</w:t>
            </w:r>
            <w:r>
              <w:rPr>
                <w:rFonts w:hint="eastAsia" w:ascii="宋体" w:hAnsi="宋体" w:eastAsia="宋体" w:cs="宋体"/>
                <w:color w:val="auto"/>
                <w:sz w:val="15"/>
                <w:szCs w:val="15"/>
                <w:lang w:val="en-US" w:eastAsia="zh-CN"/>
              </w:rPr>
              <w:t>14</w:t>
            </w:r>
          </w:p>
        </w:tc>
      </w:tr>
      <w:tr w14:paraId="2B8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7" w:type="dxa"/>
            <w:vAlign w:val="center"/>
          </w:tcPr>
          <w:p w14:paraId="058E5F18">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专业基础课</w:t>
            </w:r>
          </w:p>
        </w:tc>
        <w:tc>
          <w:tcPr>
            <w:tcW w:w="605" w:type="dxa"/>
            <w:shd w:val="clear" w:color="auto" w:fill="auto"/>
            <w:vAlign w:val="center"/>
          </w:tcPr>
          <w:p w14:paraId="60962655">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27.5</w:t>
            </w:r>
          </w:p>
        </w:tc>
        <w:tc>
          <w:tcPr>
            <w:tcW w:w="591" w:type="dxa"/>
            <w:shd w:val="clear" w:color="auto" w:fill="auto"/>
            <w:vAlign w:val="center"/>
          </w:tcPr>
          <w:p w14:paraId="1C2485D9">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16.</w:t>
            </w:r>
            <w:r>
              <w:rPr>
                <w:rFonts w:hint="eastAsia" w:ascii="宋体" w:hAnsi="宋体" w:eastAsia="宋体" w:cs="宋体"/>
                <w:color w:val="auto"/>
                <w:sz w:val="15"/>
                <w:szCs w:val="15"/>
                <w:lang w:val="en-US" w:eastAsia="zh-CN"/>
              </w:rPr>
              <w:t>18</w:t>
            </w:r>
          </w:p>
        </w:tc>
        <w:tc>
          <w:tcPr>
            <w:tcW w:w="554" w:type="dxa"/>
            <w:shd w:val="clear" w:color="auto" w:fill="auto"/>
            <w:vAlign w:val="center"/>
          </w:tcPr>
          <w:p w14:paraId="3B6D5242">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600" w:type="dxa"/>
            <w:shd w:val="clear" w:color="auto" w:fill="auto"/>
            <w:vAlign w:val="center"/>
          </w:tcPr>
          <w:p w14:paraId="3F3D2553">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665" w:type="dxa"/>
            <w:shd w:val="clear" w:color="auto" w:fill="auto"/>
            <w:vAlign w:val="center"/>
          </w:tcPr>
          <w:p w14:paraId="12944C89">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16.5</w:t>
            </w:r>
          </w:p>
        </w:tc>
        <w:tc>
          <w:tcPr>
            <w:tcW w:w="720" w:type="dxa"/>
            <w:shd w:val="clear" w:color="auto" w:fill="auto"/>
            <w:vAlign w:val="center"/>
          </w:tcPr>
          <w:p w14:paraId="4349A7F8">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9.</w:t>
            </w:r>
            <w:r>
              <w:rPr>
                <w:rFonts w:hint="eastAsia" w:ascii="宋体" w:hAnsi="宋体" w:eastAsia="宋体" w:cs="宋体"/>
                <w:color w:val="auto"/>
                <w:sz w:val="15"/>
                <w:szCs w:val="15"/>
                <w:lang w:val="en-US" w:eastAsia="zh-CN"/>
              </w:rPr>
              <w:t>71</w:t>
            </w:r>
          </w:p>
        </w:tc>
        <w:tc>
          <w:tcPr>
            <w:tcW w:w="646" w:type="dxa"/>
            <w:shd w:val="clear" w:color="auto" w:fill="auto"/>
            <w:vAlign w:val="center"/>
          </w:tcPr>
          <w:p w14:paraId="23E93C2D">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11</w:t>
            </w:r>
          </w:p>
        </w:tc>
        <w:tc>
          <w:tcPr>
            <w:tcW w:w="720" w:type="dxa"/>
            <w:shd w:val="clear" w:color="auto" w:fill="auto"/>
            <w:vAlign w:val="center"/>
          </w:tcPr>
          <w:p w14:paraId="632817B8">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6.</w:t>
            </w:r>
            <w:r>
              <w:rPr>
                <w:rFonts w:hint="eastAsia" w:ascii="宋体" w:hAnsi="宋体" w:eastAsia="宋体" w:cs="宋体"/>
                <w:color w:val="auto"/>
                <w:sz w:val="15"/>
                <w:szCs w:val="15"/>
                <w:lang w:val="en-US" w:eastAsia="zh-CN"/>
              </w:rPr>
              <w:t>47</w:t>
            </w:r>
          </w:p>
        </w:tc>
        <w:tc>
          <w:tcPr>
            <w:tcW w:w="729" w:type="dxa"/>
            <w:shd w:val="clear" w:color="auto" w:fill="auto"/>
            <w:vAlign w:val="center"/>
          </w:tcPr>
          <w:p w14:paraId="393605BB">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272</w:t>
            </w:r>
          </w:p>
        </w:tc>
        <w:tc>
          <w:tcPr>
            <w:tcW w:w="591" w:type="dxa"/>
            <w:shd w:val="clear" w:color="auto" w:fill="auto"/>
            <w:vAlign w:val="center"/>
          </w:tcPr>
          <w:p w14:paraId="366BF6EF">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7.</w:t>
            </w:r>
            <w:r>
              <w:rPr>
                <w:rFonts w:hint="eastAsia" w:ascii="宋体" w:hAnsi="宋体" w:eastAsia="宋体" w:cs="宋体"/>
                <w:color w:val="auto"/>
                <w:sz w:val="15"/>
                <w:szCs w:val="15"/>
                <w:lang w:val="en-US" w:eastAsia="zh-CN"/>
              </w:rPr>
              <w:t>28</w:t>
            </w:r>
          </w:p>
        </w:tc>
        <w:tc>
          <w:tcPr>
            <w:tcW w:w="720" w:type="dxa"/>
            <w:shd w:val="clear" w:color="auto" w:fill="auto"/>
            <w:vAlign w:val="center"/>
          </w:tcPr>
          <w:p w14:paraId="2ABF02AB">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324</w:t>
            </w:r>
          </w:p>
        </w:tc>
        <w:tc>
          <w:tcPr>
            <w:tcW w:w="644" w:type="dxa"/>
            <w:shd w:val="clear" w:color="auto" w:fill="auto"/>
            <w:vAlign w:val="center"/>
          </w:tcPr>
          <w:p w14:paraId="0E614E32">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8.</w:t>
            </w:r>
            <w:r>
              <w:rPr>
                <w:rFonts w:hint="eastAsia" w:ascii="宋体" w:hAnsi="宋体" w:eastAsia="宋体" w:cs="宋体"/>
                <w:color w:val="auto"/>
                <w:sz w:val="15"/>
                <w:szCs w:val="15"/>
                <w:lang w:val="en-US" w:eastAsia="zh-CN"/>
              </w:rPr>
              <w:t>68</w:t>
            </w:r>
          </w:p>
        </w:tc>
      </w:tr>
      <w:tr w14:paraId="26FB8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7" w:type="dxa"/>
            <w:vAlign w:val="center"/>
          </w:tcPr>
          <w:p w14:paraId="11182F16">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专业课</w:t>
            </w:r>
          </w:p>
        </w:tc>
        <w:tc>
          <w:tcPr>
            <w:tcW w:w="605" w:type="dxa"/>
            <w:shd w:val="clear" w:color="auto" w:fill="auto"/>
            <w:vAlign w:val="center"/>
          </w:tcPr>
          <w:p w14:paraId="511ED054">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58</w:t>
            </w:r>
          </w:p>
        </w:tc>
        <w:tc>
          <w:tcPr>
            <w:tcW w:w="591" w:type="dxa"/>
            <w:shd w:val="clear" w:color="auto" w:fill="auto"/>
            <w:vAlign w:val="center"/>
          </w:tcPr>
          <w:p w14:paraId="2B99BFAC">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34.</w:t>
            </w:r>
            <w:r>
              <w:rPr>
                <w:rFonts w:hint="eastAsia" w:ascii="宋体" w:hAnsi="宋体" w:eastAsia="宋体" w:cs="宋体"/>
                <w:color w:val="auto"/>
                <w:sz w:val="15"/>
                <w:szCs w:val="15"/>
                <w:lang w:val="en-US" w:eastAsia="zh-CN"/>
              </w:rPr>
              <w:t>12</w:t>
            </w:r>
          </w:p>
        </w:tc>
        <w:tc>
          <w:tcPr>
            <w:tcW w:w="554" w:type="dxa"/>
            <w:shd w:val="clear" w:color="auto" w:fill="auto"/>
            <w:vAlign w:val="center"/>
          </w:tcPr>
          <w:p w14:paraId="34A9EAFA">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600" w:type="dxa"/>
            <w:shd w:val="clear" w:color="auto" w:fill="auto"/>
            <w:vAlign w:val="center"/>
          </w:tcPr>
          <w:p w14:paraId="3A351F66">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665" w:type="dxa"/>
            <w:shd w:val="clear" w:color="auto" w:fill="auto"/>
            <w:vAlign w:val="center"/>
          </w:tcPr>
          <w:p w14:paraId="571D067F">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28</w:t>
            </w:r>
          </w:p>
        </w:tc>
        <w:tc>
          <w:tcPr>
            <w:tcW w:w="720" w:type="dxa"/>
            <w:shd w:val="clear" w:color="auto" w:fill="auto"/>
            <w:vAlign w:val="center"/>
          </w:tcPr>
          <w:p w14:paraId="046CAA16">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16.</w:t>
            </w:r>
            <w:r>
              <w:rPr>
                <w:rFonts w:hint="eastAsia" w:ascii="宋体" w:hAnsi="宋体" w:eastAsia="宋体" w:cs="宋体"/>
                <w:color w:val="auto"/>
                <w:sz w:val="15"/>
                <w:szCs w:val="15"/>
                <w:lang w:val="en-US" w:eastAsia="zh-CN"/>
              </w:rPr>
              <w:t>47</w:t>
            </w:r>
          </w:p>
        </w:tc>
        <w:tc>
          <w:tcPr>
            <w:tcW w:w="646" w:type="dxa"/>
            <w:shd w:val="clear" w:color="auto" w:fill="auto"/>
            <w:vAlign w:val="center"/>
          </w:tcPr>
          <w:p w14:paraId="11154D60">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30</w:t>
            </w:r>
          </w:p>
        </w:tc>
        <w:tc>
          <w:tcPr>
            <w:tcW w:w="720" w:type="dxa"/>
            <w:shd w:val="clear" w:color="auto" w:fill="auto"/>
            <w:vAlign w:val="center"/>
          </w:tcPr>
          <w:p w14:paraId="2386081F">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17.</w:t>
            </w:r>
            <w:r>
              <w:rPr>
                <w:rFonts w:hint="eastAsia" w:ascii="宋体" w:hAnsi="宋体" w:eastAsia="宋体" w:cs="宋体"/>
                <w:color w:val="auto"/>
                <w:sz w:val="15"/>
                <w:szCs w:val="15"/>
                <w:lang w:val="en-US" w:eastAsia="zh-CN"/>
              </w:rPr>
              <w:t>65</w:t>
            </w:r>
          </w:p>
        </w:tc>
        <w:tc>
          <w:tcPr>
            <w:tcW w:w="729" w:type="dxa"/>
            <w:shd w:val="clear" w:color="auto" w:fill="auto"/>
            <w:vAlign w:val="center"/>
          </w:tcPr>
          <w:p w14:paraId="313E3F5D">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450</w:t>
            </w:r>
          </w:p>
        </w:tc>
        <w:tc>
          <w:tcPr>
            <w:tcW w:w="591" w:type="dxa"/>
            <w:shd w:val="clear" w:color="auto" w:fill="auto"/>
            <w:vAlign w:val="center"/>
          </w:tcPr>
          <w:p w14:paraId="35D70893">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12.</w:t>
            </w:r>
            <w:r>
              <w:rPr>
                <w:rFonts w:hint="eastAsia" w:ascii="宋体" w:hAnsi="宋体" w:eastAsia="宋体" w:cs="宋体"/>
                <w:color w:val="auto"/>
                <w:sz w:val="15"/>
                <w:szCs w:val="15"/>
                <w:lang w:val="en-US" w:eastAsia="zh-CN"/>
              </w:rPr>
              <w:t>05</w:t>
            </w:r>
          </w:p>
        </w:tc>
        <w:tc>
          <w:tcPr>
            <w:tcW w:w="720" w:type="dxa"/>
            <w:shd w:val="clear" w:color="auto" w:fill="auto"/>
            <w:vAlign w:val="center"/>
          </w:tcPr>
          <w:p w14:paraId="4A5C7259">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1116</w:t>
            </w:r>
          </w:p>
        </w:tc>
        <w:tc>
          <w:tcPr>
            <w:tcW w:w="644" w:type="dxa"/>
            <w:shd w:val="clear" w:color="auto" w:fill="auto"/>
            <w:vAlign w:val="center"/>
          </w:tcPr>
          <w:p w14:paraId="6BD4313E">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lang w:val="en-US" w:eastAsia="zh-CN"/>
              </w:rPr>
              <w:t>29.89</w:t>
            </w:r>
          </w:p>
        </w:tc>
      </w:tr>
      <w:tr w14:paraId="7D583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7" w:type="dxa"/>
            <w:vAlign w:val="center"/>
          </w:tcPr>
          <w:p w14:paraId="2B549F14">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专业拓展课</w:t>
            </w:r>
          </w:p>
        </w:tc>
        <w:tc>
          <w:tcPr>
            <w:tcW w:w="605" w:type="dxa"/>
            <w:shd w:val="clear" w:color="auto" w:fill="auto"/>
            <w:vAlign w:val="center"/>
          </w:tcPr>
          <w:p w14:paraId="53841588">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591" w:type="dxa"/>
            <w:shd w:val="clear" w:color="auto" w:fill="auto"/>
            <w:vAlign w:val="center"/>
          </w:tcPr>
          <w:p w14:paraId="24A03A8F">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w:t>
            </w:r>
          </w:p>
        </w:tc>
        <w:tc>
          <w:tcPr>
            <w:tcW w:w="554" w:type="dxa"/>
            <w:shd w:val="clear" w:color="auto" w:fill="auto"/>
            <w:vAlign w:val="center"/>
          </w:tcPr>
          <w:p w14:paraId="4FCD3D0B">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12</w:t>
            </w:r>
          </w:p>
        </w:tc>
        <w:tc>
          <w:tcPr>
            <w:tcW w:w="600" w:type="dxa"/>
            <w:shd w:val="clear" w:color="auto" w:fill="auto"/>
            <w:vAlign w:val="center"/>
          </w:tcPr>
          <w:p w14:paraId="267BBBEF">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7.</w:t>
            </w:r>
            <w:r>
              <w:rPr>
                <w:rFonts w:hint="eastAsia" w:ascii="宋体" w:hAnsi="宋体" w:eastAsia="宋体" w:cs="宋体"/>
                <w:color w:val="auto"/>
                <w:sz w:val="15"/>
                <w:szCs w:val="15"/>
                <w:lang w:val="en-US" w:eastAsia="zh-CN"/>
              </w:rPr>
              <w:t>06</w:t>
            </w:r>
          </w:p>
        </w:tc>
        <w:tc>
          <w:tcPr>
            <w:tcW w:w="665" w:type="dxa"/>
            <w:shd w:val="clear" w:color="auto" w:fill="auto"/>
            <w:vAlign w:val="center"/>
          </w:tcPr>
          <w:p w14:paraId="33B085DB">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11.5</w:t>
            </w:r>
          </w:p>
        </w:tc>
        <w:tc>
          <w:tcPr>
            <w:tcW w:w="720" w:type="dxa"/>
            <w:shd w:val="clear" w:color="auto" w:fill="auto"/>
            <w:vAlign w:val="center"/>
          </w:tcPr>
          <w:p w14:paraId="6336A14C">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6.</w:t>
            </w:r>
            <w:r>
              <w:rPr>
                <w:rFonts w:hint="eastAsia" w:ascii="宋体" w:hAnsi="宋体" w:eastAsia="宋体" w:cs="宋体"/>
                <w:color w:val="auto"/>
                <w:sz w:val="15"/>
                <w:szCs w:val="15"/>
                <w:lang w:val="en-US" w:eastAsia="zh-CN"/>
              </w:rPr>
              <w:t>76</w:t>
            </w:r>
          </w:p>
        </w:tc>
        <w:tc>
          <w:tcPr>
            <w:tcW w:w="646" w:type="dxa"/>
            <w:shd w:val="clear" w:color="auto" w:fill="auto"/>
            <w:vAlign w:val="center"/>
          </w:tcPr>
          <w:p w14:paraId="63149216">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0.5</w:t>
            </w:r>
          </w:p>
        </w:tc>
        <w:tc>
          <w:tcPr>
            <w:tcW w:w="720" w:type="dxa"/>
            <w:shd w:val="clear" w:color="auto" w:fill="auto"/>
            <w:vAlign w:val="center"/>
          </w:tcPr>
          <w:p w14:paraId="13480A98">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0.</w:t>
            </w:r>
            <w:r>
              <w:rPr>
                <w:rFonts w:hint="eastAsia" w:ascii="宋体" w:hAnsi="宋体" w:eastAsia="宋体" w:cs="宋体"/>
                <w:color w:val="auto"/>
                <w:sz w:val="15"/>
                <w:szCs w:val="15"/>
                <w:lang w:val="en-US" w:eastAsia="zh-CN"/>
              </w:rPr>
              <w:t>29</w:t>
            </w:r>
          </w:p>
        </w:tc>
        <w:tc>
          <w:tcPr>
            <w:tcW w:w="729" w:type="dxa"/>
            <w:shd w:val="clear" w:color="auto" w:fill="auto"/>
            <w:vAlign w:val="center"/>
          </w:tcPr>
          <w:p w14:paraId="0E5E9AB0">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176</w:t>
            </w:r>
          </w:p>
        </w:tc>
        <w:tc>
          <w:tcPr>
            <w:tcW w:w="591" w:type="dxa"/>
            <w:shd w:val="clear" w:color="auto" w:fill="auto"/>
            <w:vAlign w:val="center"/>
          </w:tcPr>
          <w:p w14:paraId="5ACFE016">
            <w:pPr>
              <w:widowControl/>
              <w:jc w:val="center"/>
              <w:textAlignment w:val="center"/>
              <w:rPr>
                <w:rFonts w:hint="default" w:ascii="宋体" w:hAnsi="宋体" w:eastAsia="宋体" w:cs="宋体"/>
                <w:color w:val="auto"/>
                <w:sz w:val="15"/>
                <w:szCs w:val="15"/>
                <w:lang w:val="en-US" w:eastAsia="zh-CN"/>
              </w:rPr>
            </w:pPr>
            <w:r>
              <w:rPr>
                <w:rFonts w:hint="eastAsia" w:ascii="宋体" w:hAnsi="宋体" w:eastAsia="宋体" w:cs="宋体"/>
                <w:color w:val="auto"/>
                <w:sz w:val="15"/>
                <w:szCs w:val="15"/>
              </w:rPr>
              <w:t>4.</w:t>
            </w:r>
            <w:r>
              <w:rPr>
                <w:rFonts w:hint="eastAsia" w:ascii="宋体" w:hAnsi="宋体" w:eastAsia="宋体" w:cs="宋体"/>
                <w:color w:val="auto"/>
                <w:sz w:val="15"/>
                <w:szCs w:val="15"/>
                <w:lang w:val="en-US" w:eastAsia="zh-CN"/>
              </w:rPr>
              <w:t>71</w:t>
            </w:r>
          </w:p>
        </w:tc>
        <w:tc>
          <w:tcPr>
            <w:tcW w:w="720" w:type="dxa"/>
            <w:shd w:val="clear" w:color="auto" w:fill="auto"/>
            <w:vAlign w:val="center"/>
          </w:tcPr>
          <w:p w14:paraId="7E693218">
            <w:pPr>
              <w:widowControl/>
              <w:jc w:val="center"/>
              <w:textAlignment w:val="center"/>
              <w:rPr>
                <w:rFonts w:ascii="宋体" w:hAnsi="宋体" w:eastAsia="宋体" w:cs="宋体"/>
                <w:color w:val="auto"/>
                <w:sz w:val="15"/>
                <w:szCs w:val="15"/>
              </w:rPr>
            </w:pPr>
            <w:r>
              <w:rPr>
                <w:rFonts w:hint="eastAsia" w:ascii="宋体" w:hAnsi="宋体" w:eastAsia="宋体" w:cs="宋体"/>
                <w:color w:val="auto"/>
                <w:sz w:val="15"/>
                <w:szCs w:val="15"/>
              </w:rPr>
              <w:t>16</w:t>
            </w:r>
          </w:p>
        </w:tc>
        <w:tc>
          <w:tcPr>
            <w:tcW w:w="644" w:type="dxa"/>
            <w:shd w:val="clear" w:color="auto" w:fill="auto"/>
            <w:vAlign w:val="center"/>
          </w:tcPr>
          <w:p w14:paraId="5C9B16F6">
            <w:pPr>
              <w:widowControl/>
              <w:jc w:val="center"/>
              <w:textAlignment w:val="center"/>
              <w:rPr>
                <w:rFonts w:hint="eastAsia" w:ascii="宋体" w:hAnsi="宋体" w:eastAsia="宋体" w:cs="宋体"/>
                <w:color w:val="auto"/>
                <w:sz w:val="15"/>
                <w:szCs w:val="15"/>
                <w:lang w:eastAsia="zh-CN"/>
              </w:rPr>
            </w:pPr>
            <w:r>
              <w:rPr>
                <w:rFonts w:hint="eastAsia" w:ascii="宋体" w:hAnsi="宋体" w:eastAsia="宋体" w:cs="宋体"/>
                <w:color w:val="auto"/>
                <w:sz w:val="15"/>
                <w:szCs w:val="15"/>
              </w:rPr>
              <w:t>0.4</w:t>
            </w:r>
            <w:r>
              <w:rPr>
                <w:rFonts w:hint="eastAsia" w:ascii="宋体" w:hAnsi="宋体" w:eastAsia="宋体" w:cs="宋体"/>
                <w:color w:val="auto"/>
                <w:sz w:val="15"/>
                <w:szCs w:val="15"/>
                <w:lang w:val="en-US" w:eastAsia="zh-CN"/>
              </w:rPr>
              <w:t>2</w:t>
            </w:r>
          </w:p>
        </w:tc>
      </w:tr>
      <w:tr w14:paraId="5285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777" w:type="dxa"/>
            <w:vAlign w:val="center"/>
          </w:tcPr>
          <w:p w14:paraId="0CA72FCE">
            <w:pPr>
              <w:widowControl/>
              <w:jc w:val="center"/>
              <w:rPr>
                <w:rFonts w:ascii="宋体" w:hAnsi="宋体" w:eastAsia="宋体" w:cs="宋体"/>
                <w:b/>
                <w:color w:val="auto"/>
                <w:kern w:val="0"/>
                <w:sz w:val="18"/>
                <w:szCs w:val="18"/>
              </w:rPr>
            </w:pPr>
            <w:r>
              <w:rPr>
                <w:rFonts w:hint="eastAsia" w:ascii="宋体" w:hAnsi="宋体" w:eastAsia="宋体" w:cs="宋体"/>
                <w:b/>
                <w:color w:val="auto"/>
                <w:kern w:val="0"/>
                <w:sz w:val="18"/>
                <w:szCs w:val="18"/>
              </w:rPr>
              <w:t>合  计</w:t>
            </w:r>
          </w:p>
        </w:tc>
        <w:tc>
          <w:tcPr>
            <w:tcW w:w="605" w:type="dxa"/>
            <w:shd w:val="clear" w:color="auto" w:fill="auto"/>
            <w:vAlign w:val="center"/>
          </w:tcPr>
          <w:p w14:paraId="3793B412">
            <w:pPr>
              <w:widowControl/>
              <w:jc w:val="center"/>
              <w:textAlignment w:val="center"/>
              <w:rPr>
                <w:rFonts w:hint="eastAsia" w:ascii="宋体" w:hAnsi="宋体" w:eastAsia="宋体" w:cs="宋体"/>
                <w:color w:val="auto"/>
                <w:sz w:val="15"/>
                <w:szCs w:val="15"/>
                <w:highlight w:val="none"/>
                <w:lang w:eastAsia="zh-CN"/>
              </w:rPr>
            </w:pPr>
            <w:r>
              <w:rPr>
                <w:rFonts w:hint="eastAsia" w:ascii="宋体" w:hAnsi="宋体" w:eastAsia="宋体" w:cs="宋体"/>
                <w:color w:val="auto"/>
                <w:sz w:val="15"/>
                <w:szCs w:val="15"/>
                <w:highlight w:val="none"/>
              </w:rPr>
              <w:t>14</w:t>
            </w:r>
            <w:r>
              <w:rPr>
                <w:rFonts w:hint="eastAsia" w:ascii="宋体" w:hAnsi="宋体" w:eastAsia="宋体" w:cs="宋体"/>
                <w:color w:val="auto"/>
                <w:sz w:val="15"/>
                <w:szCs w:val="15"/>
                <w:highlight w:val="none"/>
                <w:lang w:val="en-US" w:eastAsia="zh-CN"/>
              </w:rPr>
              <w:t>8</w:t>
            </w:r>
          </w:p>
        </w:tc>
        <w:tc>
          <w:tcPr>
            <w:tcW w:w="591" w:type="dxa"/>
            <w:shd w:val="clear" w:color="auto" w:fill="auto"/>
            <w:vAlign w:val="center"/>
          </w:tcPr>
          <w:p w14:paraId="774948B5">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87.06</w:t>
            </w:r>
          </w:p>
        </w:tc>
        <w:tc>
          <w:tcPr>
            <w:tcW w:w="554" w:type="dxa"/>
            <w:shd w:val="clear" w:color="auto" w:fill="auto"/>
            <w:vAlign w:val="center"/>
          </w:tcPr>
          <w:p w14:paraId="5C1826C5">
            <w:pPr>
              <w:widowControl/>
              <w:jc w:val="center"/>
              <w:textAlignment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22</w:t>
            </w:r>
          </w:p>
        </w:tc>
        <w:tc>
          <w:tcPr>
            <w:tcW w:w="600" w:type="dxa"/>
            <w:shd w:val="clear" w:color="auto" w:fill="auto"/>
            <w:vAlign w:val="center"/>
          </w:tcPr>
          <w:p w14:paraId="64FDE187">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12.94</w:t>
            </w:r>
          </w:p>
        </w:tc>
        <w:tc>
          <w:tcPr>
            <w:tcW w:w="665" w:type="dxa"/>
            <w:shd w:val="clear" w:color="auto" w:fill="auto"/>
            <w:vAlign w:val="center"/>
          </w:tcPr>
          <w:p w14:paraId="69A33436">
            <w:pPr>
              <w:widowControl/>
              <w:jc w:val="center"/>
              <w:textAlignment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11</w:t>
            </w:r>
            <w:r>
              <w:rPr>
                <w:rFonts w:hint="eastAsia" w:ascii="宋体" w:hAnsi="宋体" w:eastAsia="宋体" w:cs="宋体"/>
                <w:color w:val="auto"/>
                <w:sz w:val="15"/>
                <w:szCs w:val="15"/>
                <w:highlight w:val="none"/>
                <w:lang w:val="en-US" w:eastAsia="zh-CN"/>
              </w:rPr>
              <w:t>4</w:t>
            </w:r>
            <w:r>
              <w:rPr>
                <w:rFonts w:hint="eastAsia" w:ascii="宋体" w:hAnsi="宋体" w:eastAsia="宋体" w:cs="宋体"/>
                <w:color w:val="auto"/>
                <w:sz w:val="15"/>
                <w:szCs w:val="15"/>
                <w:highlight w:val="none"/>
              </w:rPr>
              <w:t>.5</w:t>
            </w:r>
          </w:p>
        </w:tc>
        <w:tc>
          <w:tcPr>
            <w:tcW w:w="720" w:type="dxa"/>
            <w:shd w:val="clear" w:color="auto" w:fill="auto"/>
            <w:vAlign w:val="center"/>
          </w:tcPr>
          <w:p w14:paraId="1BD419F8">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67.35</w:t>
            </w:r>
          </w:p>
        </w:tc>
        <w:tc>
          <w:tcPr>
            <w:tcW w:w="646" w:type="dxa"/>
            <w:shd w:val="clear" w:color="auto" w:fill="auto"/>
            <w:vAlign w:val="center"/>
          </w:tcPr>
          <w:p w14:paraId="6BFF24E9">
            <w:pPr>
              <w:widowControl/>
              <w:jc w:val="center"/>
              <w:textAlignment w:val="center"/>
              <w:rPr>
                <w:rFonts w:ascii="宋体" w:hAnsi="宋体" w:eastAsia="宋体" w:cs="宋体"/>
                <w:color w:val="auto"/>
                <w:sz w:val="15"/>
                <w:szCs w:val="15"/>
                <w:highlight w:val="none"/>
              </w:rPr>
            </w:pPr>
            <w:r>
              <w:rPr>
                <w:rFonts w:hint="eastAsia" w:ascii="宋体" w:hAnsi="宋体" w:eastAsia="宋体" w:cs="宋体"/>
                <w:color w:val="auto"/>
                <w:sz w:val="15"/>
                <w:szCs w:val="15"/>
                <w:highlight w:val="none"/>
              </w:rPr>
              <w:t>55.5</w:t>
            </w:r>
          </w:p>
        </w:tc>
        <w:tc>
          <w:tcPr>
            <w:tcW w:w="720" w:type="dxa"/>
            <w:shd w:val="clear" w:color="auto" w:fill="auto"/>
            <w:vAlign w:val="center"/>
          </w:tcPr>
          <w:p w14:paraId="7B75E44E">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32.65</w:t>
            </w:r>
          </w:p>
        </w:tc>
        <w:tc>
          <w:tcPr>
            <w:tcW w:w="729" w:type="dxa"/>
            <w:shd w:val="clear" w:color="auto" w:fill="auto"/>
            <w:vAlign w:val="center"/>
          </w:tcPr>
          <w:p w14:paraId="1418D0B0">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1862</w:t>
            </w:r>
          </w:p>
        </w:tc>
        <w:tc>
          <w:tcPr>
            <w:tcW w:w="591" w:type="dxa"/>
            <w:shd w:val="clear" w:color="auto" w:fill="auto"/>
            <w:vAlign w:val="center"/>
          </w:tcPr>
          <w:p w14:paraId="037BE90E">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49.86</w:t>
            </w:r>
          </w:p>
        </w:tc>
        <w:tc>
          <w:tcPr>
            <w:tcW w:w="720" w:type="dxa"/>
            <w:shd w:val="clear" w:color="auto" w:fill="auto"/>
            <w:vAlign w:val="center"/>
          </w:tcPr>
          <w:p w14:paraId="3B38D860">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rPr>
              <w:t>18</w:t>
            </w:r>
            <w:r>
              <w:rPr>
                <w:rFonts w:hint="eastAsia" w:ascii="宋体" w:hAnsi="宋体" w:eastAsia="宋体" w:cs="宋体"/>
                <w:color w:val="auto"/>
                <w:sz w:val="15"/>
                <w:szCs w:val="15"/>
                <w:highlight w:val="none"/>
                <w:lang w:val="en-US" w:eastAsia="zh-CN"/>
              </w:rPr>
              <w:t>72</w:t>
            </w:r>
          </w:p>
        </w:tc>
        <w:tc>
          <w:tcPr>
            <w:tcW w:w="644" w:type="dxa"/>
            <w:shd w:val="clear" w:color="auto" w:fill="auto"/>
            <w:vAlign w:val="center"/>
          </w:tcPr>
          <w:p w14:paraId="3C8EC990">
            <w:pPr>
              <w:widowControl/>
              <w:jc w:val="center"/>
              <w:textAlignment w:val="center"/>
              <w:rPr>
                <w:rFonts w:hint="default" w:ascii="宋体" w:hAnsi="宋体" w:eastAsia="宋体" w:cs="宋体"/>
                <w:color w:val="auto"/>
                <w:sz w:val="15"/>
                <w:szCs w:val="15"/>
                <w:highlight w:val="none"/>
                <w:lang w:val="en-US" w:eastAsia="zh-CN"/>
              </w:rPr>
            </w:pPr>
            <w:r>
              <w:rPr>
                <w:rFonts w:hint="eastAsia" w:ascii="宋体" w:hAnsi="宋体" w:eastAsia="宋体" w:cs="宋体"/>
                <w:color w:val="auto"/>
                <w:sz w:val="15"/>
                <w:szCs w:val="15"/>
                <w:highlight w:val="none"/>
                <w:lang w:val="en-US" w:eastAsia="zh-CN"/>
              </w:rPr>
              <w:t>50.13</w:t>
            </w:r>
          </w:p>
        </w:tc>
      </w:tr>
    </w:tbl>
    <w:p w14:paraId="5FF0D92B">
      <w:pPr>
        <w:spacing w:line="500" w:lineRule="exact"/>
        <w:rPr>
          <w:rFonts w:ascii="黑体" w:hAnsi="黑体" w:eastAsia="黑体" w:cs="Courier New"/>
          <w:sz w:val="28"/>
          <w:szCs w:val="28"/>
        </w:rPr>
      </w:pPr>
      <w:r>
        <w:rPr>
          <w:rFonts w:hint="eastAsia" w:ascii="黑体" w:hAnsi="黑体" w:eastAsia="黑体" w:cs="Courier New"/>
          <w:sz w:val="28"/>
          <w:szCs w:val="28"/>
        </w:rPr>
        <w:t>9  师资队伍</w:t>
      </w:r>
      <w:bookmarkEnd w:id="35"/>
      <w:bookmarkEnd w:id="36"/>
      <w:bookmarkEnd w:id="37"/>
    </w:p>
    <w:p w14:paraId="579353E2">
      <w:pPr>
        <w:spacing w:line="500" w:lineRule="exact"/>
        <w:ind w:firstLine="480" w:firstLineChars="200"/>
        <w:rPr>
          <w:rFonts w:ascii="宋体" w:hAnsi="宋体" w:eastAsia="宋体" w:cs="Courier New"/>
          <w:sz w:val="24"/>
          <w:szCs w:val="24"/>
        </w:rPr>
      </w:pPr>
      <w:bookmarkStart w:id="38" w:name="_Toc6692"/>
      <w:bookmarkStart w:id="39" w:name="_Toc28410"/>
      <w:r>
        <w:rPr>
          <w:rFonts w:hint="eastAsia" w:ascii="宋体" w:hAnsi="宋体" w:eastAsia="宋体" w:cs="Courier New"/>
          <w:sz w:val="24"/>
          <w:szCs w:val="24"/>
        </w:rPr>
        <w:t>按照“四有好老师”“四个相统一”“四个引路人”的要求建设专业教师队伍，将师德师风作为教师队伍建设的第一标准。</w:t>
      </w:r>
    </w:p>
    <w:p w14:paraId="2B40EFC8">
      <w:pPr>
        <w:spacing w:line="500" w:lineRule="exact"/>
        <w:ind w:firstLine="480" w:firstLineChars="200"/>
        <w:rPr>
          <w:rFonts w:ascii="宋体" w:hAnsi="宋体" w:eastAsia="宋体" w:cs="Courier New"/>
          <w:sz w:val="24"/>
          <w:szCs w:val="24"/>
        </w:rPr>
      </w:pPr>
      <w:bookmarkStart w:id="40" w:name="_Toc16381"/>
      <w:r>
        <w:rPr>
          <w:rFonts w:hint="eastAsia" w:ascii="宋体" w:hAnsi="宋体" w:eastAsia="宋体" w:cs="Courier New"/>
          <w:sz w:val="24"/>
          <w:szCs w:val="24"/>
        </w:rPr>
        <w:t>9.1  队伍结构</w:t>
      </w:r>
      <w:bookmarkEnd w:id="38"/>
      <w:bookmarkEnd w:id="39"/>
      <w:bookmarkEnd w:id="40"/>
    </w:p>
    <w:p w14:paraId="15D5393C">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专业拥有一支结构合理、敬业爱生，具有较强职业教育教学、科研、社会服务能力的师资队伍。目前现有专任教师25人,</w:t>
      </w:r>
      <w:r>
        <w:rPr>
          <w:rFonts w:ascii="宋体" w:hAnsi="宋体" w:eastAsia="宋体" w:cs="Courier New"/>
          <w:sz w:val="24"/>
          <w:szCs w:val="24"/>
        </w:rPr>
        <w:t>与在校生人数之比达1:6.88</w:t>
      </w:r>
      <w:r>
        <w:rPr>
          <w:rFonts w:hint="eastAsia" w:ascii="宋体" w:hAnsi="宋体" w:eastAsia="宋体" w:cs="Courier New"/>
          <w:sz w:val="24"/>
          <w:szCs w:val="24"/>
        </w:rPr>
        <w:t>。其中教授3人，副教授（含高工）13人，高级职称教师比例占64%；具有研究生学位专任教师20人，占80%；具有博士研究生学位专任教师4人，占16%；双师型教师22人，占88%。兼职教师8人，高级职称占比62.5%。</w:t>
      </w:r>
    </w:p>
    <w:p w14:paraId="5EF5B4AC">
      <w:pPr>
        <w:spacing w:line="500" w:lineRule="exact"/>
        <w:ind w:firstLine="480" w:firstLineChars="200"/>
        <w:rPr>
          <w:rFonts w:ascii="宋体" w:hAnsi="宋体" w:eastAsia="宋体" w:cs="Courier New"/>
          <w:sz w:val="24"/>
          <w:szCs w:val="24"/>
        </w:rPr>
      </w:pPr>
      <w:bookmarkStart w:id="41" w:name="_Toc31912"/>
      <w:bookmarkStart w:id="42" w:name="_Toc23548"/>
      <w:r>
        <w:rPr>
          <w:rFonts w:hint="eastAsia" w:ascii="宋体" w:hAnsi="宋体" w:eastAsia="宋体" w:cs="Courier New"/>
          <w:sz w:val="24"/>
          <w:szCs w:val="24"/>
        </w:rPr>
        <w:t>能够整合校内外优质人才资源，选聘企业高级技术人员担任产业导师，组建校企合作、专兼结合的教师团队，建立定期开展专业（学科）教研机制。</w:t>
      </w:r>
    </w:p>
    <w:p w14:paraId="653E4A09">
      <w:pPr>
        <w:spacing w:line="500" w:lineRule="exact"/>
        <w:ind w:firstLine="480" w:firstLineChars="200"/>
        <w:rPr>
          <w:rFonts w:ascii="宋体" w:hAnsi="宋体" w:eastAsia="宋体" w:cs="Courier New"/>
          <w:sz w:val="24"/>
          <w:szCs w:val="24"/>
        </w:rPr>
      </w:pPr>
      <w:bookmarkStart w:id="43" w:name="_Toc25735"/>
      <w:r>
        <w:rPr>
          <w:rFonts w:hint="eastAsia" w:ascii="宋体" w:hAnsi="宋体" w:eastAsia="宋体" w:cs="Courier New"/>
          <w:sz w:val="24"/>
          <w:szCs w:val="24"/>
        </w:rPr>
        <w:t>9.2  专业带头人</w:t>
      </w:r>
      <w:bookmarkEnd w:id="41"/>
      <w:bookmarkEnd w:id="42"/>
      <w:bookmarkEnd w:id="43"/>
    </w:p>
    <w:p w14:paraId="5C90368B">
      <w:pPr>
        <w:spacing w:line="500" w:lineRule="exact"/>
        <w:ind w:firstLine="480" w:firstLineChars="200"/>
        <w:rPr>
          <w:rFonts w:ascii="宋体" w:hAnsi="宋体" w:eastAsia="宋体" w:cs="Courier New"/>
          <w:sz w:val="24"/>
          <w:szCs w:val="24"/>
        </w:rPr>
      </w:pPr>
      <w:r>
        <w:rPr>
          <w:rFonts w:ascii="宋体" w:hAnsi="宋体" w:eastAsia="宋体" w:cs="Courier New"/>
          <w:sz w:val="24"/>
          <w:szCs w:val="24"/>
        </w:rPr>
        <w:t>专业带头人</w:t>
      </w:r>
      <w:r>
        <w:rPr>
          <w:rFonts w:hint="eastAsia" w:ascii="宋体" w:hAnsi="宋体" w:eastAsia="宋体" w:cs="Courier New"/>
          <w:sz w:val="24"/>
          <w:szCs w:val="24"/>
          <w:lang w:val="en-US" w:eastAsia="zh-CN"/>
        </w:rPr>
        <w:t>具备</w:t>
      </w:r>
      <w:r>
        <w:rPr>
          <w:rFonts w:ascii="宋体" w:hAnsi="宋体" w:eastAsia="宋体" w:cs="Courier New"/>
          <w:sz w:val="24"/>
          <w:szCs w:val="24"/>
        </w:rPr>
        <w:t>教授</w:t>
      </w:r>
      <w:r>
        <w:rPr>
          <w:rFonts w:hint="eastAsia" w:ascii="宋体" w:hAnsi="宋体" w:eastAsia="宋体" w:cs="Courier New"/>
          <w:sz w:val="24"/>
          <w:szCs w:val="24"/>
          <w:lang w:val="en-US" w:eastAsia="zh-CN"/>
        </w:rPr>
        <w:t>职称</w:t>
      </w:r>
      <w:r>
        <w:rPr>
          <w:rFonts w:ascii="宋体" w:hAnsi="宋体" w:eastAsia="宋体" w:cs="Courier New"/>
          <w:sz w:val="24"/>
          <w:szCs w:val="24"/>
        </w:rPr>
        <w:t>，国家教学成果二等奖获得者，主编浙江省“十一五”重点教材《建筑识图与构造》、浙江省普通高校“十二五”优秀教材《建筑识图与构造》、浙江省普通高校“十三五”新形态教材《建筑识图与构造》，省级以上教育技术成果奖2项</w:t>
      </w:r>
      <w:r>
        <w:rPr>
          <w:rFonts w:hint="eastAsia" w:ascii="宋体" w:hAnsi="宋体" w:eastAsia="宋体" w:cs="Courier New"/>
          <w:sz w:val="24"/>
          <w:szCs w:val="24"/>
        </w:rPr>
        <w:t>，能够较好地把握国内外工程管理服务行业、专业发展，能广泛联系行业企业，了解行业企业对本专业人才的需求实际，主持专业建设、教学改革，教科研工作和社会服务能力强，在本区域或本领域具有一定的专业影响力。</w:t>
      </w:r>
    </w:p>
    <w:p w14:paraId="75B655A6">
      <w:pPr>
        <w:spacing w:line="500" w:lineRule="exact"/>
        <w:ind w:firstLine="480" w:firstLineChars="200"/>
        <w:rPr>
          <w:rFonts w:ascii="宋体" w:hAnsi="宋体" w:eastAsia="宋体" w:cs="Courier New"/>
          <w:sz w:val="24"/>
          <w:szCs w:val="24"/>
        </w:rPr>
      </w:pPr>
      <w:bookmarkStart w:id="44" w:name="_Toc4203"/>
      <w:bookmarkStart w:id="45" w:name="_Toc1974"/>
      <w:bookmarkStart w:id="46" w:name="_Toc14324"/>
      <w:r>
        <w:rPr>
          <w:rFonts w:hint="eastAsia" w:ascii="宋体" w:hAnsi="宋体" w:eastAsia="宋体" w:cs="Courier New"/>
          <w:sz w:val="24"/>
          <w:szCs w:val="24"/>
        </w:rPr>
        <w:t>9.3  专任教师</w:t>
      </w:r>
      <w:bookmarkEnd w:id="44"/>
      <w:bookmarkEnd w:id="45"/>
      <w:bookmarkEnd w:id="46"/>
    </w:p>
    <w:p w14:paraId="7F562654">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具有高校教师资格；具有工程造价、工程管理、土木工程等相关专业本科及以上学历；具有本专业扎实的相关理论功底和实践能力；能够落实课程思政要求，挖掘专业课程中的思政教育元素和资源；能够运用信息技术开展混合式教学等教法改革；能够跟踪新经济、新技术发展前沿，开展技术研发与社会服务；专业教师每年至少1个月在企业或实训基地实训，每5年累计不少于6个月的企业实践经历。</w:t>
      </w:r>
    </w:p>
    <w:p w14:paraId="2C3980F6">
      <w:pPr>
        <w:spacing w:line="500" w:lineRule="exact"/>
        <w:ind w:firstLine="480" w:firstLineChars="200"/>
        <w:rPr>
          <w:rFonts w:ascii="宋体" w:hAnsi="宋体" w:eastAsia="宋体" w:cs="Courier New"/>
          <w:sz w:val="24"/>
          <w:szCs w:val="24"/>
        </w:rPr>
      </w:pPr>
      <w:bookmarkStart w:id="47" w:name="_Toc14698"/>
      <w:bookmarkStart w:id="48" w:name="_Toc1727"/>
      <w:bookmarkStart w:id="49" w:name="_Toc14501"/>
      <w:r>
        <w:rPr>
          <w:rFonts w:hint="eastAsia" w:ascii="宋体" w:hAnsi="宋体" w:eastAsia="宋体" w:cs="Courier New"/>
          <w:sz w:val="24"/>
          <w:szCs w:val="24"/>
        </w:rPr>
        <w:t>9.4  兼职教师</w:t>
      </w:r>
      <w:bookmarkEnd w:id="47"/>
      <w:bookmarkEnd w:id="48"/>
      <w:bookmarkEnd w:id="49"/>
    </w:p>
    <w:p w14:paraId="6A6BE94E">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兼职教师主要从工程管理服务行业企业的高技术技能人才中聘任，具有坚实的专业知识和丰富的实际工作经验，本专业</w:t>
      </w:r>
      <w:r>
        <w:rPr>
          <w:rFonts w:ascii="宋体" w:hAnsi="宋体" w:eastAsia="宋体" w:cs="Courier New"/>
          <w:sz w:val="24"/>
          <w:szCs w:val="24"/>
        </w:rPr>
        <w:t>来自行业企业一线的兼职教师</w:t>
      </w:r>
      <w:r>
        <w:rPr>
          <w:rFonts w:hint="eastAsia" w:ascii="宋体" w:hAnsi="宋体" w:eastAsia="宋体" w:cs="Courier New"/>
          <w:sz w:val="24"/>
          <w:szCs w:val="24"/>
        </w:rPr>
        <w:t>共</w:t>
      </w:r>
      <w:r>
        <w:rPr>
          <w:rFonts w:ascii="宋体" w:hAnsi="宋体" w:eastAsia="宋体" w:cs="Courier New"/>
          <w:sz w:val="24"/>
          <w:szCs w:val="24"/>
        </w:rPr>
        <w:t>8人，其中高级职称5人，高级职称占比62.5%，</w:t>
      </w:r>
      <w:r>
        <w:rPr>
          <w:rFonts w:hint="eastAsia" w:ascii="宋体" w:hAnsi="宋体" w:eastAsia="宋体" w:cs="Courier New"/>
          <w:sz w:val="24"/>
          <w:szCs w:val="24"/>
        </w:rPr>
        <w:t>了解教育教学规律，能承担专业课程教学、实习实训指导和学生职业发展规划指导等实质性教学任务。本专业所有兼职教师</w:t>
      </w:r>
      <w:r>
        <w:rPr>
          <w:rFonts w:ascii="宋体" w:hAnsi="宋体" w:eastAsia="宋体" w:cs="Courier New"/>
          <w:sz w:val="24"/>
          <w:szCs w:val="24"/>
        </w:rPr>
        <w:t>均实质性承担专业教学任务，所承担的教学任务授课课时达到专业课总课时的20</w:t>
      </w:r>
      <w:r>
        <w:rPr>
          <w:rFonts w:hint="eastAsia" w:ascii="宋体" w:hAnsi="宋体" w:eastAsia="宋体" w:cs="Courier New"/>
          <w:sz w:val="24"/>
          <w:szCs w:val="24"/>
        </w:rPr>
        <w:t>.35</w:t>
      </w:r>
      <w:r>
        <w:rPr>
          <w:rFonts w:ascii="宋体" w:hAnsi="宋体" w:eastAsia="宋体" w:cs="Courier New"/>
          <w:sz w:val="24"/>
          <w:szCs w:val="24"/>
        </w:rPr>
        <w:t>%。</w:t>
      </w:r>
    </w:p>
    <w:p w14:paraId="36E15ADD">
      <w:pPr>
        <w:spacing w:line="500" w:lineRule="exact"/>
        <w:rPr>
          <w:rFonts w:ascii="黑体" w:hAnsi="黑体" w:eastAsia="黑体" w:cs="Courier New"/>
          <w:sz w:val="28"/>
          <w:szCs w:val="28"/>
        </w:rPr>
      </w:pPr>
      <w:bookmarkStart w:id="50" w:name="_Toc4854"/>
      <w:bookmarkStart w:id="51" w:name="_Toc20278"/>
      <w:bookmarkStart w:id="52" w:name="_Toc11168"/>
      <w:r>
        <w:rPr>
          <w:rFonts w:hint="eastAsia" w:ascii="黑体" w:hAnsi="黑体" w:eastAsia="黑体" w:cs="Courier New"/>
          <w:sz w:val="28"/>
          <w:szCs w:val="28"/>
        </w:rPr>
        <w:t>10 教学条件</w:t>
      </w:r>
      <w:bookmarkEnd w:id="50"/>
      <w:bookmarkEnd w:id="51"/>
      <w:bookmarkEnd w:id="52"/>
    </w:p>
    <w:p w14:paraId="2A16D055">
      <w:pPr>
        <w:spacing w:line="500" w:lineRule="exact"/>
        <w:ind w:firstLine="480" w:firstLineChars="200"/>
        <w:rPr>
          <w:rFonts w:ascii="宋体" w:hAnsi="宋体" w:eastAsia="宋体" w:cs="Courier New"/>
          <w:sz w:val="24"/>
          <w:szCs w:val="24"/>
        </w:rPr>
      </w:pPr>
      <w:bookmarkStart w:id="53" w:name="_Toc18169"/>
      <w:bookmarkStart w:id="54" w:name="_Toc32568"/>
      <w:bookmarkStart w:id="55" w:name="_Toc121"/>
      <w:r>
        <w:rPr>
          <w:rFonts w:hint="eastAsia" w:ascii="宋体" w:hAnsi="宋体" w:eastAsia="宋体" w:cs="Courier New"/>
          <w:sz w:val="24"/>
          <w:szCs w:val="24"/>
        </w:rPr>
        <w:t>10.1 教学设施</w:t>
      </w:r>
      <w:bookmarkEnd w:id="53"/>
      <w:bookmarkEnd w:id="54"/>
      <w:bookmarkEnd w:id="55"/>
    </w:p>
    <w:p w14:paraId="3B09B757">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专业具有国家级生产性实训基地、省教育厅“十三五”示范实训基地建设项目--建筑工程管理信息化协同创新中心，包含“虚拟技术实验教学中心”和“业税财协同创新中心”两个特色实验实训中心，建筑面积共3315平米，与建筑工程专业群共享建筑工程基础性实训室9222平米，下设实验实训室14个，总工位数465工位，建设工程管理专业教学仪器设备总值342余万元。建设工程管理专业现有在校生172人，</w:t>
      </w:r>
      <w:r>
        <w:rPr>
          <w:rFonts w:ascii="宋体" w:hAnsi="宋体" w:eastAsia="宋体" w:cs="Courier New"/>
          <w:sz w:val="24"/>
          <w:szCs w:val="24"/>
        </w:rPr>
        <w:t>生均教学科研仪器设备值</w:t>
      </w:r>
      <w:r>
        <w:rPr>
          <w:rFonts w:hint="eastAsia" w:ascii="宋体" w:hAnsi="宋体" w:eastAsia="宋体" w:cs="Courier New"/>
          <w:sz w:val="24"/>
          <w:szCs w:val="24"/>
        </w:rPr>
        <w:t>为1.99万元，能充分满足建设工程管理专业课程的实验实训教学及课外实践活动的开展。</w:t>
      </w:r>
    </w:p>
    <w:p w14:paraId="04BA4949">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10.1.1 专业教室基本要求</w:t>
      </w:r>
    </w:p>
    <w:p w14:paraId="58955ADD">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具备利用信息化手段开展混合式教学的条件。一般配备黑（白）板、多媒体计算机、投影设备、音响设备，互联网接入或无线网络环境，并具有网络安全防护措施。安装应急照明装置并保持良好状态，符合紧急疏散要求、标志明显、保持逃生通道畅通无阻。</w:t>
      </w:r>
    </w:p>
    <w:p w14:paraId="42F25B35">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10.1.2 校内外实训、实验场所基本要求</w:t>
      </w:r>
    </w:p>
    <w:p w14:paraId="22E06AE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实验、实训场所符合面积、安全、环境等方面的条件要求，实验、实训设施（含虚拟仿真实训场景等）先进，能够满足实验实训教学需求，齐备，实验、实训指导教师确定，能够满足开展房屋建筑学课程设计、工程力学课程设计、工程基础训练、建筑工程造价实训、建筑施工组织课程设计、全过程项目管理综合实训等实验实训活动的要求，实验实训管理及实施规章制度齐全。鼓励开发虚拟仿真实训项目，建设虚拟仿真实训基地。</w:t>
      </w:r>
    </w:p>
    <w:p w14:paraId="1ED651D8">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（1）1:1智能建筑工程实训室（实训基地）</w:t>
      </w:r>
    </w:p>
    <w:p w14:paraId="69978EA8">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1:1还原真实实体模型、电子学习屏、二维码，虚拟实训系统，互联网接入或Wi-Fi环境，配备无线终端（手机或PAD），配备建筑施工图、结构施工图、标准图集等设备（设施），理、实、虚一体化，用于房屋建筑学课程设计、工程基础训练、建筑工程施工技术、土木工程材料、工程力学、工程力学课程设计等的实训教学。</w:t>
      </w:r>
    </w:p>
    <w:p w14:paraId="5B18F9F6">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（2）建安工程计量与计价实验室</w:t>
      </w:r>
    </w:p>
    <w:p w14:paraId="59F2502C">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配备计算机、投影设备、音响设备、打印机、白板，安装Office办公软件、计价软件、AutoCAD等软件，互联网接入或Wi-Fi环境，配备无线终端（手机或PAD），配备建筑施工图、结构施工图、 标准图集、装订办公用具等设备（设施），用于计算建安工程量，编制工程量清单，编制招标工程量清单，编制概算、预算、结算等，能开展工程CAD、建筑工程计量与计价、安装工程计量与计价、精装修工程计量与计价、建筑工程造价BIM实训、工程招投标与合同管理等实训教学。</w:t>
      </w:r>
    </w:p>
    <w:p w14:paraId="635B977E">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（3）建筑工程数字化管理应用实训室（实训基地）</w:t>
      </w:r>
    </w:p>
    <w:p w14:paraId="33EB37D3">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配备计算机、投影设备、音响设备、打印机、白板，安装Office办公软件、AutoCAD、Revit、建筑工程BIM算量、安装工程BIM算量、BIM计价软件、BIM5D 等软件，互联网接入或Wi-Fi环境，配备无线终端（手机或PAD），配备建筑施工图、结构施工图及标准图集装订办公用具等设备（设施），用于建筑工程数字化管理与应用，BIM应用，开展BIM建筑工程计量与计价、工程造价控制与管理、全过程项目管理综合实训、企业技术实习、毕业设计（论文）等的实训教学。</w:t>
      </w:r>
    </w:p>
    <w:p w14:paraId="48942CD1">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（4）资料管理与大数据应用实训室（实训基地）</w:t>
      </w:r>
    </w:p>
    <w:p w14:paraId="2D457CA8">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配备计算机、投影设备、音响设备、打印机、白板，安装施工资料、数据库管理等软件，互联网接入或Wi-Fi环境，配备无线终端（手机或PAD），配备建筑施工图、结构施工图、 标准图集、装订办公用具等设备（设施），用于运用大数据手段对工程资料进行搜集、编制、整理、分析、保管等的实训教学。</w:t>
      </w:r>
    </w:p>
    <w:p w14:paraId="3E841511">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（5）招投标与合同管理实训室（实训基地）</w:t>
      </w:r>
    </w:p>
    <w:p w14:paraId="7C29065B">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计算机、投影设备、音响设备、打印机、白板，安装建安工程算量软件、计价软件（网络版），电子招标软件，招投标虚拟仿真平台，互联网接入或Wi-Fi环境，配备无线终端（手机或PAD），配备建筑施工图、结构施工图、 标准图集、装订办公用具等设备（设施），用于编制招标文件和编制投标文件，以及进行合同管理、建筑施工组织课程设计等的实训教学。</w:t>
      </w:r>
    </w:p>
    <w:p w14:paraId="39D54253">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（6）虚拟技术实验教学实训室（实训基地）</w:t>
      </w:r>
    </w:p>
    <w:p w14:paraId="1A332A2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配备计算机、投影设备、音响设备、打印机、白板，安装建筑识图虚拟仿真、建筑施工虚拟仿真、VR建造等软件，互联网接入或Wi-Fi环境，配备无线终端（手机或PAD），配备建筑施工图、结构施工图、 标准图集、装订办公用具等设备（设施），用于运用现代化技术手段进行进度控制、成本控制，开展建筑工程施工技术、工程力学课程设计、工程基础训练等的实训教学。</w:t>
      </w:r>
    </w:p>
    <w:p w14:paraId="7E0BA59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10.1.3 实习场所基本要求</w:t>
      </w:r>
    </w:p>
    <w:p w14:paraId="30B8FB6E">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086094ED">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根据本专业人才培养的需要和未来就业需求，实习基地应能提供工程建设项目策划与投资、招投标、施工管理、造价管理、合同管理、BIM+协同等全过程项目管理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43F31524">
      <w:pPr>
        <w:spacing w:line="500" w:lineRule="exact"/>
        <w:ind w:firstLine="480" w:firstLineChars="200"/>
        <w:rPr>
          <w:rFonts w:ascii="宋体" w:hAnsi="宋体" w:eastAsia="宋体" w:cs="Courier New"/>
          <w:sz w:val="24"/>
          <w:szCs w:val="24"/>
        </w:rPr>
      </w:pPr>
      <w:bookmarkStart w:id="56" w:name="_Toc4396"/>
      <w:bookmarkStart w:id="57" w:name="_Toc1332"/>
      <w:bookmarkStart w:id="58" w:name="_Toc28224"/>
      <w:r>
        <w:rPr>
          <w:rFonts w:hint="eastAsia" w:ascii="宋体" w:hAnsi="宋体" w:eastAsia="宋体" w:cs="Courier New"/>
          <w:sz w:val="24"/>
          <w:szCs w:val="24"/>
        </w:rPr>
        <w:t>10.2 教学资源</w:t>
      </w:r>
      <w:bookmarkEnd w:id="56"/>
      <w:bookmarkEnd w:id="57"/>
      <w:bookmarkEnd w:id="58"/>
    </w:p>
    <w:p w14:paraId="144BCCF2">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主要包括能够满足学生专业学习、教师专业教学研究和教学实施需要的教材、图书及数字化资源等。</w:t>
      </w:r>
    </w:p>
    <w:p w14:paraId="3C1FB4E7">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10.2.1  教材选用基本要求</w:t>
      </w:r>
    </w:p>
    <w:p w14:paraId="0B09CE4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按照国家规定，经过规范程序选用教材，优先选用国家规划教材和国家优秀教材。专业课程教材应体现本行业新技术、新规范、新标准、新形态。</w:t>
      </w:r>
    </w:p>
    <w:p w14:paraId="7B6487D8">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10.2.2 图书文献配备基本要求</w:t>
      </w:r>
    </w:p>
    <w:p w14:paraId="7C8F962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图书文献配备能满足人才培养、专业建设、教科研等工作的需要。专业类图书文献主要包括：《建设项目工程</w:t>
      </w:r>
      <w:r>
        <w:rPr>
          <w:rFonts w:ascii="宋体" w:hAnsi="宋体" w:eastAsia="宋体" w:cs="Courier New"/>
          <w:sz w:val="24"/>
          <w:szCs w:val="24"/>
        </w:rPr>
        <w:t>总承包管理规范</w:t>
      </w:r>
      <w:r>
        <w:rPr>
          <w:rFonts w:hint="eastAsia" w:ascii="宋体" w:hAnsi="宋体" w:eastAsia="宋体" w:cs="Courier New"/>
          <w:sz w:val="24"/>
          <w:szCs w:val="24"/>
        </w:rPr>
        <w:t>》、《建设工程项目管理规范》、《</w:t>
      </w:r>
      <w:r>
        <w:rPr>
          <w:rFonts w:ascii="宋体" w:hAnsi="宋体" w:eastAsia="宋体" w:cs="Courier New"/>
          <w:sz w:val="24"/>
          <w:szCs w:val="24"/>
        </w:rPr>
        <w:t>PMBOK》</w:t>
      </w:r>
      <w:r>
        <w:rPr>
          <w:rFonts w:hint="eastAsia" w:ascii="宋体" w:hAnsi="宋体" w:eastAsia="宋体" w:cs="Courier New"/>
          <w:sz w:val="24"/>
          <w:szCs w:val="24"/>
        </w:rPr>
        <w:t>、《全过程工程咨询服务标准》、《建筑工程施工质量验收统一标准》、《建筑施工安全检查标准》、《建设工程文件归档整理规范》、《建设工程造价咨询成果文件质量标准》、《建设工程造价鉴定指导标准》、《建设工程工程量清单计价规范》等。及时配置新经济、新技术、新工艺、新材料、新管理方式、新服务方式等相关的图书文献。</w:t>
      </w:r>
    </w:p>
    <w:p w14:paraId="481D0032">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10.2.3 数字教学资源配置基本要求</w:t>
      </w:r>
    </w:p>
    <w:p w14:paraId="4755C158">
      <w:pPr>
        <w:spacing w:line="500" w:lineRule="exact"/>
        <w:ind w:firstLine="480" w:firstLineChars="200"/>
        <w:rPr>
          <w:rFonts w:ascii="Times New Roman" w:hAnsi="Times New Roman" w:eastAsia="宋体" w:cs="宋体"/>
          <w:bCs/>
          <w:sz w:val="28"/>
          <w:szCs w:val="28"/>
        </w:rPr>
      </w:pPr>
      <w:r>
        <w:rPr>
          <w:rFonts w:hint="eastAsia" w:ascii="宋体" w:hAnsi="宋体" w:eastAsia="宋体" w:cs="Courier New"/>
          <w:sz w:val="24"/>
          <w:szCs w:val="24"/>
        </w:rPr>
        <w:t>建设、配备与本专业有关的音视频素材、教学课件、数字化教学案例库、虚拟仿真软件、数字教材等专业教学资源库，种类丰富、形式多样、使用便捷、动态更新、满足教学。专业教学资源库包括建设工程管理专业教学资源库、中国建筑知识仓库、国标电子图书库、中国经济社会大数据研究平台等。</w:t>
      </w:r>
    </w:p>
    <w:p w14:paraId="67A2BFFD">
      <w:pPr>
        <w:spacing w:line="500" w:lineRule="exact"/>
        <w:rPr>
          <w:rFonts w:ascii="黑体" w:hAnsi="黑体" w:eastAsia="黑体" w:cs="Courier New"/>
          <w:sz w:val="28"/>
          <w:szCs w:val="28"/>
        </w:rPr>
      </w:pPr>
      <w:bookmarkStart w:id="59" w:name="_Toc12962"/>
      <w:bookmarkStart w:id="60" w:name="_Toc25676"/>
      <w:bookmarkStart w:id="61" w:name="_Toc18922"/>
      <w:r>
        <w:rPr>
          <w:rFonts w:hint="eastAsia" w:ascii="黑体" w:hAnsi="黑体" w:eastAsia="黑体" w:cs="Courier New"/>
          <w:sz w:val="28"/>
          <w:szCs w:val="28"/>
        </w:rPr>
        <w:t>11 质量保障和毕业要求</w:t>
      </w:r>
      <w:bookmarkEnd w:id="59"/>
      <w:bookmarkEnd w:id="60"/>
      <w:bookmarkEnd w:id="61"/>
    </w:p>
    <w:p w14:paraId="740D6EF4">
      <w:pPr>
        <w:spacing w:line="500" w:lineRule="exact"/>
        <w:ind w:firstLine="480" w:firstLineChars="200"/>
        <w:rPr>
          <w:rFonts w:ascii="宋体" w:hAnsi="宋体" w:eastAsia="宋体" w:cs="Courier New"/>
          <w:sz w:val="24"/>
          <w:szCs w:val="24"/>
        </w:rPr>
      </w:pPr>
      <w:bookmarkStart w:id="62" w:name="_Toc17201"/>
      <w:bookmarkStart w:id="63" w:name="_Toc26403"/>
      <w:bookmarkStart w:id="64" w:name="_Toc12316"/>
      <w:r>
        <w:rPr>
          <w:rFonts w:hint="eastAsia" w:ascii="宋体" w:hAnsi="宋体" w:eastAsia="宋体" w:cs="Courier New"/>
          <w:sz w:val="24"/>
          <w:szCs w:val="24"/>
        </w:rPr>
        <w:t>11.1 质量保障</w:t>
      </w:r>
      <w:bookmarkEnd w:id="62"/>
      <w:bookmarkEnd w:id="63"/>
      <w:bookmarkEnd w:id="64"/>
    </w:p>
    <w:p w14:paraId="384AB338">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学校和二级学院建有专业人才培养质量保障机制和专业教学质量监控管理制度。专业层面，每年完善人才培养方案、课程标准、课堂评价、实验教学、实习实训、毕业设计以及资源建设等质量标准建设，通过教学实施、过程监控、质量评价和持续改进，达到人才培养规格要求。</w:t>
      </w:r>
    </w:p>
    <w:p w14:paraId="085B373A">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2）学校和二级学院建有完善的教学管理机制，按要求对日常教学进行组织与管理。二级学院能定期开展课程建设、日常教学、人才培养质量的诊断与改进，并定期组织专业教研室开展汇报课、公开课、示范课等，建有巡课、听课、评教、评学等制度。建有与企业联动的实践教学环节督导制度，严明教学纪律，强化教学组织功能，能定期开展各类教研活动。</w:t>
      </w:r>
    </w:p>
    <w:p w14:paraId="2BC7107D">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（3）专业教研室建有集体备课制度，每周组织召开教学研讨例会，利用评价分析结果有效改进专业教学，持续提高专业人才培养质量。</w:t>
      </w:r>
      <w:bookmarkStart w:id="65" w:name="_Toc2275"/>
      <w:bookmarkStart w:id="66" w:name="_Toc25202"/>
      <w:bookmarkStart w:id="67" w:name="_Toc9701"/>
    </w:p>
    <w:p w14:paraId="19233F3C">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4）由学校招就处和学院招就负责人共同管理毕业信息，校外毕业建立毕业生跟踪反馈机制及社会评价机制，并对生源情况、在校生学业水平、毕业生就业情况等进行分析，定期评价人才培养质量和培养目标达成情况</w:t>
      </w:r>
    </w:p>
    <w:p w14:paraId="65E2991F">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11.2 毕业要求</w:t>
      </w:r>
      <w:bookmarkEnd w:id="65"/>
      <w:bookmarkEnd w:id="66"/>
      <w:bookmarkEnd w:id="67"/>
    </w:p>
    <w:p w14:paraId="08CB83F7">
      <w:pPr>
        <w:spacing w:line="500" w:lineRule="exact"/>
        <w:ind w:firstLine="480" w:firstLineChars="200"/>
        <w:rPr>
          <w:rFonts w:ascii="宋体" w:hAnsi="宋体" w:eastAsia="宋体" w:cs="Courier New"/>
          <w:sz w:val="24"/>
          <w:szCs w:val="24"/>
        </w:rPr>
      </w:pPr>
      <w:r>
        <w:rPr>
          <w:rFonts w:hint="eastAsia" w:ascii="宋体" w:hAnsi="宋体" w:eastAsia="宋体" w:cs="Courier New"/>
          <w:sz w:val="24"/>
          <w:szCs w:val="24"/>
        </w:rPr>
        <w:t>根据专业人才培养方案确定的目标和培养规格，全部课程考核合格或修满学分，准予毕业。符合学位授予条件的按规定授予学位。</w:t>
      </w:r>
    </w:p>
    <w:p w14:paraId="248D9FC5">
      <w:pPr>
        <w:spacing w:line="500" w:lineRule="exact"/>
        <w:ind w:firstLine="480" w:firstLineChars="200"/>
        <w:rPr>
          <w:rFonts w:ascii="宋体" w:hAnsi="宋体" w:eastAsia="宋体" w:cs="Courier New"/>
          <w:sz w:val="24"/>
          <w:szCs w:val="24"/>
        </w:rPr>
      </w:pPr>
    </w:p>
    <w:sectPr>
      <w:pgSz w:w="11906" w:h="16838"/>
      <w:pgMar w:top="1440" w:right="1800" w:bottom="1440" w:left="1800" w:header="851" w:footer="992"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68F6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26A82">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jc w:val="center"/>
      <w:textAlignment w:val="auto"/>
      <w:rPr>
        <w:rFonts w:hint="default" w:ascii="宋体" w:hAnsi="宋体" w:eastAsia="宋体" w:cs="宋体"/>
        <w:u w:val="none"/>
        <w:lang w:val="en-US" w:eastAsia="zh-CN"/>
      </w:rPr>
    </w:pPr>
    <w:r>
      <w:rPr>
        <w:rFonts w:hint="eastAsia" w:ascii="宋体" w:hAnsi="宋体" w:eastAsia="宋体" w:cs="宋体"/>
        <w:u w:val="none"/>
      </w:rPr>
      <w:t>浙江广厦建设职业技术</w:t>
    </w:r>
    <w:r>
      <w:rPr>
        <w:rFonts w:hint="eastAsia" w:ascii="宋体" w:hAnsi="宋体" w:eastAsia="宋体" w:cs="宋体"/>
        <w:u w:val="none"/>
        <w:lang w:val="en-US" w:eastAsia="zh-CN"/>
      </w:rPr>
      <w:t>大学职业本科</w:t>
    </w:r>
    <w:r>
      <w:rPr>
        <w:rFonts w:hint="eastAsia" w:ascii="宋体" w:hAnsi="宋体" w:eastAsia="宋体" w:cs="宋体"/>
        <w:u w:val="none"/>
      </w:rPr>
      <w:t>20</w:t>
    </w:r>
    <w:r>
      <w:rPr>
        <w:rFonts w:hint="eastAsia" w:ascii="宋体" w:hAnsi="宋体" w:eastAsia="宋体" w:cs="宋体"/>
        <w:u w:val="none"/>
        <w:lang w:val="en-US" w:eastAsia="zh-CN"/>
      </w:rPr>
      <w:t>22</w:t>
    </w:r>
    <w:r>
      <w:rPr>
        <w:rFonts w:hint="eastAsia" w:ascii="宋体" w:hAnsi="宋体" w:eastAsia="宋体" w:cs="宋体"/>
        <w:u w:val="none"/>
      </w:rPr>
      <w:t>级（</w:t>
    </w:r>
    <w:r>
      <w:rPr>
        <w:rFonts w:hint="eastAsia" w:ascii="宋体" w:hAnsi="宋体" w:eastAsia="宋体" w:cs="宋体"/>
        <w:u w:val="none"/>
        <w:lang w:val="en-US" w:eastAsia="zh-CN"/>
      </w:rPr>
      <w:t>建设工程管理专业</w:t>
    </w:r>
    <w:r>
      <w:rPr>
        <w:rFonts w:hint="eastAsia" w:ascii="宋体" w:hAnsi="宋体" w:eastAsia="宋体" w:cs="宋体"/>
        <w:u w:val="none"/>
      </w:rPr>
      <w:t>）人才培养方案</w:t>
    </w:r>
  </w:p>
  <w:p w14:paraId="0082A019">
    <w:pPr>
      <w:tabs>
        <w:tab w:val="center" w:pos="4153"/>
        <w:tab w:val="right" w:pos="8306"/>
      </w:tabs>
      <w:snapToGrid w:val="0"/>
      <w:jc w:val="center"/>
      <w:rPr>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A4C30">
    <w:pPr>
      <w:tabs>
        <w:tab w:val="center" w:pos="4153"/>
        <w:tab w:val="right" w:pos="8306"/>
      </w:tabs>
      <w:snapToGrid w:val="0"/>
      <w:jc w:val="center"/>
      <w:rPr>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3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yNDViMmNiMjdiOWY4ODg0ZmUzNThhYmU0YjM4OTkifQ=="/>
  </w:docVars>
  <w:rsids>
    <w:rsidRoot w:val="00BA7934"/>
    <w:rsid w:val="000C2957"/>
    <w:rsid w:val="00105C5C"/>
    <w:rsid w:val="00202302"/>
    <w:rsid w:val="002148DF"/>
    <w:rsid w:val="002F2398"/>
    <w:rsid w:val="00303465"/>
    <w:rsid w:val="00320CE5"/>
    <w:rsid w:val="0044791E"/>
    <w:rsid w:val="004E023A"/>
    <w:rsid w:val="0066457B"/>
    <w:rsid w:val="006F46D6"/>
    <w:rsid w:val="00841699"/>
    <w:rsid w:val="008444B2"/>
    <w:rsid w:val="00AD4106"/>
    <w:rsid w:val="00BA7934"/>
    <w:rsid w:val="00E51EDC"/>
    <w:rsid w:val="01274B2B"/>
    <w:rsid w:val="01387A43"/>
    <w:rsid w:val="013E6232"/>
    <w:rsid w:val="018A5AFC"/>
    <w:rsid w:val="019E1E72"/>
    <w:rsid w:val="020853AE"/>
    <w:rsid w:val="0237073B"/>
    <w:rsid w:val="02BA5B1D"/>
    <w:rsid w:val="02CE6B21"/>
    <w:rsid w:val="02F07D1E"/>
    <w:rsid w:val="03511D53"/>
    <w:rsid w:val="038A7E20"/>
    <w:rsid w:val="03915456"/>
    <w:rsid w:val="03927007"/>
    <w:rsid w:val="03937BFE"/>
    <w:rsid w:val="03973D31"/>
    <w:rsid w:val="039E11BA"/>
    <w:rsid w:val="03F1442C"/>
    <w:rsid w:val="040C08DE"/>
    <w:rsid w:val="044B421E"/>
    <w:rsid w:val="045632C7"/>
    <w:rsid w:val="0474191F"/>
    <w:rsid w:val="0480526A"/>
    <w:rsid w:val="048B79F3"/>
    <w:rsid w:val="051C0803"/>
    <w:rsid w:val="051C2C53"/>
    <w:rsid w:val="05210F0A"/>
    <w:rsid w:val="053711C4"/>
    <w:rsid w:val="055D2E06"/>
    <w:rsid w:val="05866FCB"/>
    <w:rsid w:val="05951CB9"/>
    <w:rsid w:val="05BF52A7"/>
    <w:rsid w:val="05C94EB4"/>
    <w:rsid w:val="062C1BAC"/>
    <w:rsid w:val="06791DF0"/>
    <w:rsid w:val="06823913"/>
    <w:rsid w:val="06AF0930"/>
    <w:rsid w:val="070C181A"/>
    <w:rsid w:val="07257B57"/>
    <w:rsid w:val="07354433"/>
    <w:rsid w:val="074C1F66"/>
    <w:rsid w:val="076D04D8"/>
    <w:rsid w:val="079052BE"/>
    <w:rsid w:val="07B400F2"/>
    <w:rsid w:val="07BC027C"/>
    <w:rsid w:val="07F841DC"/>
    <w:rsid w:val="08022CFF"/>
    <w:rsid w:val="080454FC"/>
    <w:rsid w:val="085A0B3D"/>
    <w:rsid w:val="085C003D"/>
    <w:rsid w:val="08C5517E"/>
    <w:rsid w:val="09430F8A"/>
    <w:rsid w:val="095F57BE"/>
    <w:rsid w:val="09634FDD"/>
    <w:rsid w:val="097E1123"/>
    <w:rsid w:val="09861BDA"/>
    <w:rsid w:val="09930459"/>
    <w:rsid w:val="09B70666"/>
    <w:rsid w:val="09D20321"/>
    <w:rsid w:val="09F434D7"/>
    <w:rsid w:val="09FB5E13"/>
    <w:rsid w:val="0A5371A2"/>
    <w:rsid w:val="0A54437D"/>
    <w:rsid w:val="0A6206CE"/>
    <w:rsid w:val="0A7A38DB"/>
    <w:rsid w:val="0A987457"/>
    <w:rsid w:val="0ACE4A7B"/>
    <w:rsid w:val="0B1F72BA"/>
    <w:rsid w:val="0B2275B2"/>
    <w:rsid w:val="0B623619"/>
    <w:rsid w:val="0B7D4233"/>
    <w:rsid w:val="0B982DF6"/>
    <w:rsid w:val="0BA461B7"/>
    <w:rsid w:val="0BCC6210"/>
    <w:rsid w:val="0BE4725F"/>
    <w:rsid w:val="0BEA58E4"/>
    <w:rsid w:val="0BF81FE1"/>
    <w:rsid w:val="0BFF7254"/>
    <w:rsid w:val="0C1E1171"/>
    <w:rsid w:val="0C4F2B0F"/>
    <w:rsid w:val="0C64342C"/>
    <w:rsid w:val="0C6447D9"/>
    <w:rsid w:val="0CC31FCF"/>
    <w:rsid w:val="0CCC7170"/>
    <w:rsid w:val="0CED0739"/>
    <w:rsid w:val="0D085417"/>
    <w:rsid w:val="0D0C4BDD"/>
    <w:rsid w:val="0D305DAE"/>
    <w:rsid w:val="0D490AD3"/>
    <w:rsid w:val="0D5C3047"/>
    <w:rsid w:val="0D6E0FA4"/>
    <w:rsid w:val="0D8B6C53"/>
    <w:rsid w:val="0DDC300B"/>
    <w:rsid w:val="0DEF44F9"/>
    <w:rsid w:val="0E0A5F3B"/>
    <w:rsid w:val="0E4420E7"/>
    <w:rsid w:val="0EB022F6"/>
    <w:rsid w:val="0EB65D09"/>
    <w:rsid w:val="0EDD74D4"/>
    <w:rsid w:val="0F024CF3"/>
    <w:rsid w:val="0F044A3B"/>
    <w:rsid w:val="0F105C60"/>
    <w:rsid w:val="0F161B96"/>
    <w:rsid w:val="0F2650BA"/>
    <w:rsid w:val="0F5B439D"/>
    <w:rsid w:val="0F622B05"/>
    <w:rsid w:val="0F8823A3"/>
    <w:rsid w:val="0F916077"/>
    <w:rsid w:val="0F924FD5"/>
    <w:rsid w:val="0FA866A2"/>
    <w:rsid w:val="0FB04E7D"/>
    <w:rsid w:val="0FD836D4"/>
    <w:rsid w:val="0FF03051"/>
    <w:rsid w:val="0FF317A5"/>
    <w:rsid w:val="0FFE36C5"/>
    <w:rsid w:val="10042CED"/>
    <w:rsid w:val="100D1012"/>
    <w:rsid w:val="102C1046"/>
    <w:rsid w:val="103B301C"/>
    <w:rsid w:val="108C0BF0"/>
    <w:rsid w:val="109F2DCE"/>
    <w:rsid w:val="10B66730"/>
    <w:rsid w:val="10C966EE"/>
    <w:rsid w:val="1156149B"/>
    <w:rsid w:val="115C2971"/>
    <w:rsid w:val="1173012A"/>
    <w:rsid w:val="119C1389"/>
    <w:rsid w:val="11DF3E08"/>
    <w:rsid w:val="120959B2"/>
    <w:rsid w:val="125D6438"/>
    <w:rsid w:val="131B2707"/>
    <w:rsid w:val="133166CA"/>
    <w:rsid w:val="134479C3"/>
    <w:rsid w:val="136111CD"/>
    <w:rsid w:val="13611759"/>
    <w:rsid w:val="1373302C"/>
    <w:rsid w:val="138A23F4"/>
    <w:rsid w:val="13A73012"/>
    <w:rsid w:val="140D5BF4"/>
    <w:rsid w:val="14205054"/>
    <w:rsid w:val="143A01FA"/>
    <w:rsid w:val="1467797E"/>
    <w:rsid w:val="14963D62"/>
    <w:rsid w:val="1499575D"/>
    <w:rsid w:val="149A3BB7"/>
    <w:rsid w:val="14B2490D"/>
    <w:rsid w:val="14BE1B74"/>
    <w:rsid w:val="14E17710"/>
    <w:rsid w:val="14F3691F"/>
    <w:rsid w:val="150B3B9B"/>
    <w:rsid w:val="15307888"/>
    <w:rsid w:val="154565B5"/>
    <w:rsid w:val="155479FC"/>
    <w:rsid w:val="15745828"/>
    <w:rsid w:val="15994C3A"/>
    <w:rsid w:val="15BB61E8"/>
    <w:rsid w:val="15C30402"/>
    <w:rsid w:val="15C947BC"/>
    <w:rsid w:val="15D974E3"/>
    <w:rsid w:val="16500A3A"/>
    <w:rsid w:val="165135A8"/>
    <w:rsid w:val="1678048D"/>
    <w:rsid w:val="16B9038D"/>
    <w:rsid w:val="16E1518D"/>
    <w:rsid w:val="17102215"/>
    <w:rsid w:val="173A65E4"/>
    <w:rsid w:val="17604CAC"/>
    <w:rsid w:val="177A0E19"/>
    <w:rsid w:val="17887F43"/>
    <w:rsid w:val="178C5AA1"/>
    <w:rsid w:val="178D02FF"/>
    <w:rsid w:val="17BA287B"/>
    <w:rsid w:val="17CD33FC"/>
    <w:rsid w:val="17E530F7"/>
    <w:rsid w:val="17E910A6"/>
    <w:rsid w:val="17FF6273"/>
    <w:rsid w:val="1802167D"/>
    <w:rsid w:val="1808178D"/>
    <w:rsid w:val="183F31C6"/>
    <w:rsid w:val="184E0CCB"/>
    <w:rsid w:val="186B56B7"/>
    <w:rsid w:val="189664AC"/>
    <w:rsid w:val="189E3CDE"/>
    <w:rsid w:val="18B27B08"/>
    <w:rsid w:val="18D27248"/>
    <w:rsid w:val="18DA03D5"/>
    <w:rsid w:val="18F47413"/>
    <w:rsid w:val="190C3CCF"/>
    <w:rsid w:val="191F1540"/>
    <w:rsid w:val="19257A99"/>
    <w:rsid w:val="1934425D"/>
    <w:rsid w:val="1961344C"/>
    <w:rsid w:val="19863DC5"/>
    <w:rsid w:val="1A425B53"/>
    <w:rsid w:val="1A4A5A53"/>
    <w:rsid w:val="1A6F4312"/>
    <w:rsid w:val="1A700F3D"/>
    <w:rsid w:val="1A7052B7"/>
    <w:rsid w:val="1AAA181A"/>
    <w:rsid w:val="1AC647B0"/>
    <w:rsid w:val="1AD62337"/>
    <w:rsid w:val="1AD81212"/>
    <w:rsid w:val="1AF5395E"/>
    <w:rsid w:val="1AF9757C"/>
    <w:rsid w:val="1B3A5191"/>
    <w:rsid w:val="1B831DDF"/>
    <w:rsid w:val="1BA80A24"/>
    <w:rsid w:val="1BAF2871"/>
    <w:rsid w:val="1BE37C5A"/>
    <w:rsid w:val="1BF71D1A"/>
    <w:rsid w:val="1C1778FA"/>
    <w:rsid w:val="1C271CF0"/>
    <w:rsid w:val="1C376D53"/>
    <w:rsid w:val="1C557472"/>
    <w:rsid w:val="1C6D6CFC"/>
    <w:rsid w:val="1C9B0535"/>
    <w:rsid w:val="1CDF4ABD"/>
    <w:rsid w:val="1CE00E52"/>
    <w:rsid w:val="1CE4207F"/>
    <w:rsid w:val="1D7001E2"/>
    <w:rsid w:val="1DA066D3"/>
    <w:rsid w:val="1DB83C54"/>
    <w:rsid w:val="1E201E9C"/>
    <w:rsid w:val="1E34479D"/>
    <w:rsid w:val="1E9C7240"/>
    <w:rsid w:val="1EA57C94"/>
    <w:rsid w:val="1EB43193"/>
    <w:rsid w:val="1EC57074"/>
    <w:rsid w:val="1EF12DBC"/>
    <w:rsid w:val="1F06228E"/>
    <w:rsid w:val="1F321506"/>
    <w:rsid w:val="1F3F5AEF"/>
    <w:rsid w:val="1F543CB0"/>
    <w:rsid w:val="1F64480B"/>
    <w:rsid w:val="1F647EC7"/>
    <w:rsid w:val="1F681363"/>
    <w:rsid w:val="1FBD4921"/>
    <w:rsid w:val="1FC87DDA"/>
    <w:rsid w:val="1FE22CAD"/>
    <w:rsid w:val="1FE73BFC"/>
    <w:rsid w:val="1FF86288"/>
    <w:rsid w:val="202E08BB"/>
    <w:rsid w:val="20427D4C"/>
    <w:rsid w:val="2046237C"/>
    <w:rsid w:val="206C46C2"/>
    <w:rsid w:val="207429B0"/>
    <w:rsid w:val="20C73143"/>
    <w:rsid w:val="20DB75CF"/>
    <w:rsid w:val="20ED3C2C"/>
    <w:rsid w:val="21073433"/>
    <w:rsid w:val="21472F26"/>
    <w:rsid w:val="21545837"/>
    <w:rsid w:val="21C11086"/>
    <w:rsid w:val="21D340C4"/>
    <w:rsid w:val="21DA755C"/>
    <w:rsid w:val="220805E3"/>
    <w:rsid w:val="22126738"/>
    <w:rsid w:val="22135E72"/>
    <w:rsid w:val="22515385"/>
    <w:rsid w:val="22965A26"/>
    <w:rsid w:val="22A4091B"/>
    <w:rsid w:val="22C14937"/>
    <w:rsid w:val="22C735B9"/>
    <w:rsid w:val="22FE0DCD"/>
    <w:rsid w:val="230D6F67"/>
    <w:rsid w:val="233419B1"/>
    <w:rsid w:val="23474A93"/>
    <w:rsid w:val="236F3C69"/>
    <w:rsid w:val="23820151"/>
    <w:rsid w:val="23CF606C"/>
    <w:rsid w:val="23E55370"/>
    <w:rsid w:val="242209A1"/>
    <w:rsid w:val="24623A60"/>
    <w:rsid w:val="247955FF"/>
    <w:rsid w:val="24BC425A"/>
    <w:rsid w:val="24C866B0"/>
    <w:rsid w:val="24EA5D81"/>
    <w:rsid w:val="24ED647A"/>
    <w:rsid w:val="24FC3B26"/>
    <w:rsid w:val="25031B15"/>
    <w:rsid w:val="25053E71"/>
    <w:rsid w:val="251800A0"/>
    <w:rsid w:val="251847EB"/>
    <w:rsid w:val="25790261"/>
    <w:rsid w:val="257B0F03"/>
    <w:rsid w:val="25802B8C"/>
    <w:rsid w:val="258466AB"/>
    <w:rsid w:val="258B7398"/>
    <w:rsid w:val="25A9774B"/>
    <w:rsid w:val="25AE3087"/>
    <w:rsid w:val="25D857E3"/>
    <w:rsid w:val="26174099"/>
    <w:rsid w:val="26296BB1"/>
    <w:rsid w:val="26487F97"/>
    <w:rsid w:val="264A51E0"/>
    <w:rsid w:val="26F23447"/>
    <w:rsid w:val="272916F4"/>
    <w:rsid w:val="2729330D"/>
    <w:rsid w:val="273B4978"/>
    <w:rsid w:val="274F2DB6"/>
    <w:rsid w:val="279D1605"/>
    <w:rsid w:val="27A17E0C"/>
    <w:rsid w:val="27C44B20"/>
    <w:rsid w:val="27CD0097"/>
    <w:rsid w:val="2802406A"/>
    <w:rsid w:val="28033511"/>
    <w:rsid w:val="281701C6"/>
    <w:rsid w:val="28197CE6"/>
    <w:rsid w:val="282E64C1"/>
    <w:rsid w:val="28371ADE"/>
    <w:rsid w:val="284B1832"/>
    <w:rsid w:val="28564120"/>
    <w:rsid w:val="2876748F"/>
    <w:rsid w:val="28A3786C"/>
    <w:rsid w:val="28DD6142"/>
    <w:rsid w:val="28E5317D"/>
    <w:rsid w:val="29321E8D"/>
    <w:rsid w:val="29466741"/>
    <w:rsid w:val="29590B39"/>
    <w:rsid w:val="297B7724"/>
    <w:rsid w:val="298A09A9"/>
    <w:rsid w:val="298F464C"/>
    <w:rsid w:val="29CB3900"/>
    <w:rsid w:val="29FE1482"/>
    <w:rsid w:val="2A614C80"/>
    <w:rsid w:val="2A854B80"/>
    <w:rsid w:val="2A877018"/>
    <w:rsid w:val="2A952A5C"/>
    <w:rsid w:val="2A9A11C8"/>
    <w:rsid w:val="2AFD4B6C"/>
    <w:rsid w:val="2B000BFC"/>
    <w:rsid w:val="2B1E480B"/>
    <w:rsid w:val="2B406DB7"/>
    <w:rsid w:val="2B712A22"/>
    <w:rsid w:val="2B827A49"/>
    <w:rsid w:val="2B8B04BD"/>
    <w:rsid w:val="2B9730BD"/>
    <w:rsid w:val="2BD20054"/>
    <w:rsid w:val="2BDB43CF"/>
    <w:rsid w:val="2BF6607D"/>
    <w:rsid w:val="2C3A2D73"/>
    <w:rsid w:val="2C5A4A0A"/>
    <w:rsid w:val="2C5C6BE6"/>
    <w:rsid w:val="2C7F5A34"/>
    <w:rsid w:val="2CA350E4"/>
    <w:rsid w:val="2CAF37D3"/>
    <w:rsid w:val="2CC662D7"/>
    <w:rsid w:val="2CD87152"/>
    <w:rsid w:val="2CDF7FCA"/>
    <w:rsid w:val="2D0F7C99"/>
    <w:rsid w:val="2D17766F"/>
    <w:rsid w:val="2D323023"/>
    <w:rsid w:val="2D430A40"/>
    <w:rsid w:val="2D451822"/>
    <w:rsid w:val="2D5C314A"/>
    <w:rsid w:val="2D6E00AA"/>
    <w:rsid w:val="2D7832F7"/>
    <w:rsid w:val="2DAC713D"/>
    <w:rsid w:val="2DBF589B"/>
    <w:rsid w:val="2DF15975"/>
    <w:rsid w:val="2E4020EB"/>
    <w:rsid w:val="2F024E3E"/>
    <w:rsid w:val="2F407528"/>
    <w:rsid w:val="2F4659B1"/>
    <w:rsid w:val="2FA915C6"/>
    <w:rsid w:val="2FDD06F9"/>
    <w:rsid w:val="2FDF6689"/>
    <w:rsid w:val="2FE435A5"/>
    <w:rsid w:val="2FF63C50"/>
    <w:rsid w:val="304B1A43"/>
    <w:rsid w:val="30B57BA4"/>
    <w:rsid w:val="30C14E18"/>
    <w:rsid w:val="30C56073"/>
    <w:rsid w:val="30E038CF"/>
    <w:rsid w:val="30EF004F"/>
    <w:rsid w:val="31201E72"/>
    <w:rsid w:val="312F3CB4"/>
    <w:rsid w:val="313C5887"/>
    <w:rsid w:val="3153663C"/>
    <w:rsid w:val="31691D80"/>
    <w:rsid w:val="31775F50"/>
    <w:rsid w:val="31CB13EC"/>
    <w:rsid w:val="31DB43E0"/>
    <w:rsid w:val="31F15C66"/>
    <w:rsid w:val="324F265D"/>
    <w:rsid w:val="3267326A"/>
    <w:rsid w:val="32AF1C5E"/>
    <w:rsid w:val="32E4633A"/>
    <w:rsid w:val="32E91A7F"/>
    <w:rsid w:val="33095C20"/>
    <w:rsid w:val="33217283"/>
    <w:rsid w:val="33253871"/>
    <w:rsid w:val="332E2E13"/>
    <w:rsid w:val="33590B32"/>
    <w:rsid w:val="335C3195"/>
    <w:rsid w:val="33807A6C"/>
    <w:rsid w:val="33F23827"/>
    <w:rsid w:val="341A7079"/>
    <w:rsid w:val="34480B4A"/>
    <w:rsid w:val="347D7D34"/>
    <w:rsid w:val="349A4A3D"/>
    <w:rsid w:val="34B26929"/>
    <w:rsid w:val="34FA41C2"/>
    <w:rsid w:val="354457B6"/>
    <w:rsid w:val="356526F3"/>
    <w:rsid w:val="359142FD"/>
    <w:rsid w:val="35955B66"/>
    <w:rsid w:val="35986B68"/>
    <w:rsid w:val="35BC5A89"/>
    <w:rsid w:val="35DD4431"/>
    <w:rsid w:val="35E56479"/>
    <w:rsid w:val="35F95535"/>
    <w:rsid w:val="36103104"/>
    <w:rsid w:val="36227C9F"/>
    <w:rsid w:val="366F7EBE"/>
    <w:rsid w:val="370A3B00"/>
    <w:rsid w:val="371A0501"/>
    <w:rsid w:val="373F5830"/>
    <w:rsid w:val="37786A9F"/>
    <w:rsid w:val="37836298"/>
    <w:rsid w:val="37873738"/>
    <w:rsid w:val="387E6D1D"/>
    <w:rsid w:val="38F709B0"/>
    <w:rsid w:val="39473206"/>
    <w:rsid w:val="39527917"/>
    <w:rsid w:val="39606D76"/>
    <w:rsid w:val="39822409"/>
    <w:rsid w:val="39AF4035"/>
    <w:rsid w:val="39B40217"/>
    <w:rsid w:val="39DE1E66"/>
    <w:rsid w:val="3A225261"/>
    <w:rsid w:val="3A237ECB"/>
    <w:rsid w:val="3A365407"/>
    <w:rsid w:val="3A595374"/>
    <w:rsid w:val="3C1C554F"/>
    <w:rsid w:val="3C1F0424"/>
    <w:rsid w:val="3C7D30E8"/>
    <w:rsid w:val="3C943752"/>
    <w:rsid w:val="3CA03842"/>
    <w:rsid w:val="3CA21B7E"/>
    <w:rsid w:val="3D061EA6"/>
    <w:rsid w:val="3D1566D7"/>
    <w:rsid w:val="3D180E56"/>
    <w:rsid w:val="3D2B19A6"/>
    <w:rsid w:val="3D9E7BA9"/>
    <w:rsid w:val="3E5446D2"/>
    <w:rsid w:val="3E6E56B9"/>
    <w:rsid w:val="3E6E73FF"/>
    <w:rsid w:val="3EC03D94"/>
    <w:rsid w:val="3EC606C6"/>
    <w:rsid w:val="3EDC4938"/>
    <w:rsid w:val="3F13491A"/>
    <w:rsid w:val="3F1A6800"/>
    <w:rsid w:val="3F5B5BD6"/>
    <w:rsid w:val="3FD33FBA"/>
    <w:rsid w:val="3FE67B95"/>
    <w:rsid w:val="3FEF4EAD"/>
    <w:rsid w:val="405E3844"/>
    <w:rsid w:val="40617EF0"/>
    <w:rsid w:val="4070745F"/>
    <w:rsid w:val="40766731"/>
    <w:rsid w:val="40A71027"/>
    <w:rsid w:val="4171348E"/>
    <w:rsid w:val="41B810BD"/>
    <w:rsid w:val="41BB6963"/>
    <w:rsid w:val="421279AF"/>
    <w:rsid w:val="42292A75"/>
    <w:rsid w:val="424C0714"/>
    <w:rsid w:val="42545A13"/>
    <w:rsid w:val="42BE41E1"/>
    <w:rsid w:val="42E74B18"/>
    <w:rsid w:val="42E77EEE"/>
    <w:rsid w:val="431F77A2"/>
    <w:rsid w:val="4325056C"/>
    <w:rsid w:val="43257B35"/>
    <w:rsid w:val="43624679"/>
    <w:rsid w:val="4395695E"/>
    <w:rsid w:val="43B81424"/>
    <w:rsid w:val="43D06C37"/>
    <w:rsid w:val="43F55521"/>
    <w:rsid w:val="44110E0C"/>
    <w:rsid w:val="447301CE"/>
    <w:rsid w:val="44942808"/>
    <w:rsid w:val="44BB57F6"/>
    <w:rsid w:val="44C93B3C"/>
    <w:rsid w:val="44F85A93"/>
    <w:rsid w:val="4507089B"/>
    <w:rsid w:val="45246175"/>
    <w:rsid w:val="45282679"/>
    <w:rsid w:val="45313C91"/>
    <w:rsid w:val="4584404E"/>
    <w:rsid w:val="459F6CA2"/>
    <w:rsid w:val="45C860BB"/>
    <w:rsid w:val="45CF035F"/>
    <w:rsid w:val="461E170B"/>
    <w:rsid w:val="469C0E85"/>
    <w:rsid w:val="46E30367"/>
    <w:rsid w:val="46EC39ED"/>
    <w:rsid w:val="4707464B"/>
    <w:rsid w:val="47445335"/>
    <w:rsid w:val="474E63F6"/>
    <w:rsid w:val="47894B65"/>
    <w:rsid w:val="47A54C81"/>
    <w:rsid w:val="47B15F47"/>
    <w:rsid w:val="47B5794A"/>
    <w:rsid w:val="47D166D1"/>
    <w:rsid w:val="47D950F6"/>
    <w:rsid w:val="47E12099"/>
    <w:rsid w:val="47E427D0"/>
    <w:rsid w:val="47FA4741"/>
    <w:rsid w:val="480654D3"/>
    <w:rsid w:val="48127F4A"/>
    <w:rsid w:val="4832149E"/>
    <w:rsid w:val="489D46DA"/>
    <w:rsid w:val="48A0797D"/>
    <w:rsid w:val="48A95C17"/>
    <w:rsid w:val="48AB319D"/>
    <w:rsid w:val="48DE6017"/>
    <w:rsid w:val="490D0CB1"/>
    <w:rsid w:val="490E2AE3"/>
    <w:rsid w:val="49233B47"/>
    <w:rsid w:val="492C01BD"/>
    <w:rsid w:val="49410D11"/>
    <w:rsid w:val="49553535"/>
    <w:rsid w:val="499503ED"/>
    <w:rsid w:val="49BC3172"/>
    <w:rsid w:val="4A0E4605"/>
    <w:rsid w:val="4A5D4A76"/>
    <w:rsid w:val="4A605908"/>
    <w:rsid w:val="4A857061"/>
    <w:rsid w:val="4AF2226F"/>
    <w:rsid w:val="4B3628A1"/>
    <w:rsid w:val="4B844381"/>
    <w:rsid w:val="4B90739A"/>
    <w:rsid w:val="4BA243AA"/>
    <w:rsid w:val="4BA34342"/>
    <w:rsid w:val="4BDB32DF"/>
    <w:rsid w:val="4C0D6074"/>
    <w:rsid w:val="4C184525"/>
    <w:rsid w:val="4C9F2617"/>
    <w:rsid w:val="4C9F4957"/>
    <w:rsid w:val="4CA40325"/>
    <w:rsid w:val="4CE03712"/>
    <w:rsid w:val="4D374D7D"/>
    <w:rsid w:val="4DA90934"/>
    <w:rsid w:val="4DDF5C24"/>
    <w:rsid w:val="4DE5055D"/>
    <w:rsid w:val="4E15069C"/>
    <w:rsid w:val="4E4143D1"/>
    <w:rsid w:val="4E617C74"/>
    <w:rsid w:val="4E6277D1"/>
    <w:rsid w:val="4E6B4604"/>
    <w:rsid w:val="4E6D2DEF"/>
    <w:rsid w:val="4E937B6E"/>
    <w:rsid w:val="4E951F74"/>
    <w:rsid w:val="4EB3158A"/>
    <w:rsid w:val="4F400BE4"/>
    <w:rsid w:val="4F715B21"/>
    <w:rsid w:val="4F7F146C"/>
    <w:rsid w:val="4F9C0964"/>
    <w:rsid w:val="4FA27EC8"/>
    <w:rsid w:val="4FCD3152"/>
    <w:rsid w:val="500857B4"/>
    <w:rsid w:val="511014F7"/>
    <w:rsid w:val="51184597"/>
    <w:rsid w:val="51281C0D"/>
    <w:rsid w:val="515553A7"/>
    <w:rsid w:val="5167650E"/>
    <w:rsid w:val="51725975"/>
    <w:rsid w:val="518851A6"/>
    <w:rsid w:val="51A11220"/>
    <w:rsid w:val="51B02697"/>
    <w:rsid w:val="51B36B02"/>
    <w:rsid w:val="51BA69C0"/>
    <w:rsid w:val="51FD1C8F"/>
    <w:rsid w:val="51FE7540"/>
    <w:rsid w:val="52090DA4"/>
    <w:rsid w:val="520A02BC"/>
    <w:rsid w:val="52164F74"/>
    <w:rsid w:val="526B3F2A"/>
    <w:rsid w:val="528D7868"/>
    <w:rsid w:val="52A02F5E"/>
    <w:rsid w:val="52B27D61"/>
    <w:rsid w:val="53130849"/>
    <w:rsid w:val="535424B5"/>
    <w:rsid w:val="53924908"/>
    <w:rsid w:val="53BB01C2"/>
    <w:rsid w:val="53EA226D"/>
    <w:rsid w:val="548F5A95"/>
    <w:rsid w:val="54C87412"/>
    <w:rsid w:val="54E06151"/>
    <w:rsid w:val="54E857AF"/>
    <w:rsid w:val="550B1D8A"/>
    <w:rsid w:val="552933BF"/>
    <w:rsid w:val="557B15C4"/>
    <w:rsid w:val="557F73CD"/>
    <w:rsid w:val="55B53018"/>
    <w:rsid w:val="55CD1BAD"/>
    <w:rsid w:val="55E62370"/>
    <w:rsid w:val="55FF4EC5"/>
    <w:rsid w:val="56262642"/>
    <w:rsid w:val="566F78AD"/>
    <w:rsid w:val="568C1DF9"/>
    <w:rsid w:val="56A70089"/>
    <w:rsid w:val="56E05A88"/>
    <w:rsid w:val="571526B6"/>
    <w:rsid w:val="575C1F9F"/>
    <w:rsid w:val="577E025B"/>
    <w:rsid w:val="57BD4CE2"/>
    <w:rsid w:val="57C66DBC"/>
    <w:rsid w:val="582339E4"/>
    <w:rsid w:val="58450AD5"/>
    <w:rsid w:val="584531A6"/>
    <w:rsid w:val="58540BA3"/>
    <w:rsid w:val="58551DC2"/>
    <w:rsid w:val="58624509"/>
    <w:rsid w:val="586A681F"/>
    <w:rsid w:val="58EA5FEA"/>
    <w:rsid w:val="59084281"/>
    <w:rsid w:val="591C7D2C"/>
    <w:rsid w:val="593B5134"/>
    <w:rsid w:val="5944183F"/>
    <w:rsid w:val="59480F39"/>
    <w:rsid w:val="59932CB2"/>
    <w:rsid w:val="59B929AB"/>
    <w:rsid w:val="59D51F75"/>
    <w:rsid w:val="59E60D66"/>
    <w:rsid w:val="5A4A3C66"/>
    <w:rsid w:val="5A742E4E"/>
    <w:rsid w:val="5AAF2C25"/>
    <w:rsid w:val="5AEE3CFA"/>
    <w:rsid w:val="5B0171D9"/>
    <w:rsid w:val="5B72469A"/>
    <w:rsid w:val="5C03007D"/>
    <w:rsid w:val="5C184F69"/>
    <w:rsid w:val="5C226553"/>
    <w:rsid w:val="5CEE22D1"/>
    <w:rsid w:val="5CF95BAB"/>
    <w:rsid w:val="5D192AF7"/>
    <w:rsid w:val="5D1A213D"/>
    <w:rsid w:val="5D252425"/>
    <w:rsid w:val="5D4F53F9"/>
    <w:rsid w:val="5D7059AA"/>
    <w:rsid w:val="5DAD5179"/>
    <w:rsid w:val="5DEF594E"/>
    <w:rsid w:val="5DFB43B4"/>
    <w:rsid w:val="5DFF399C"/>
    <w:rsid w:val="5E256241"/>
    <w:rsid w:val="5E6E2779"/>
    <w:rsid w:val="5E712106"/>
    <w:rsid w:val="5E7303EE"/>
    <w:rsid w:val="5E795397"/>
    <w:rsid w:val="5EC717F7"/>
    <w:rsid w:val="5F11073C"/>
    <w:rsid w:val="5F1871E8"/>
    <w:rsid w:val="5F1F39D5"/>
    <w:rsid w:val="5F233E5D"/>
    <w:rsid w:val="5F546472"/>
    <w:rsid w:val="5F593A88"/>
    <w:rsid w:val="5F7A5CA3"/>
    <w:rsid w:val="602F2A3B"/>
    <w:rsid w:val="603258B2"/>
    <w:rsid w:val="603A5878"/>
    <w:rsid w:val="60645474"/>
    <w:rsid w:val="60835FA5"/>
    <w:rsid w:val="60927865"/>
    <w:rsid w:val="60C122DA"/>
    <w:rsid w:val="60CC2038"/>
    <w:rsid w:val="60CF1610"/>
    <w:rsid w:val="60D15599"/>
    <w:rsid w:val="60DD3C0D"/>
    <w:rsid w:val="60F82E2D"/>
    <w:rsid w:val="61177A12"/>
    <w:rsid w:val="613A3445"/>
    <w:rsid w:val="6152645D"/>
    <w:rsid w:val="61671523"/>
    <w:rsid w:val="61683FE9"/>
    <w:rsid w:val="619C4C4D"/>
    <w:rsid w:val="61E621D8"/>
    <w:rsid w:val="61FE26C5"/>
    <w:rsid w:val="620E2B02"/>
    <w:rsid w:val="62343463"/>
    <w:rsid w:val="623675C1"/>
    <w:rsid w:val="627501BC"/>
    <w:rsid w:val="627D44C1"/>
    <w:rsid w:val="62A41BB8"/>
    <w:rsid w:val="62BE0272"/>
    <w:rsid w:val="62C96846"/>
    <w:rsid w:val="63105F98"/>
    <w:rsid w:val="6319199D"/>
    <w:rsid w:val="631B4915"/>
    <w:rsid w:val="63460281"/>
    <w:rsid w:val="63743ADA"/>
    <w:rsid w:val="639B0DC3"/>
    <w:rsid w:val="63A805DB"/>
    <w:rsid w:val="641F75BA"/>
    <w:rsid w:val="646513CD"/>
    <w:rsid w:val="64C45FB1"/>
    <w:rsid w:val="64F25DE5"/>
    <w:rsid w:val="65052EB2"/>
    <w:rsid w:val="6506581C"/>
    <w:rsid w:val="650940C6"/>
    <w:rsid w:val="65115FCC"/>
    <w:rsid w:val="65246856"/>
    <w:rsid w:val="6529118E"/>
    <w:rsid w:val="653C5C32"/>
    <w:rsid w:val="654F4C33"/>
    <w:rsid w:val="65695E49"/>
    <w:rsid w:val="657A1DCF"/>
    <w:rsid w:val="65DE7E1A"/>
    <w:rsid w:val="65F82806"/>
    <w:rsid w:val="661E3A1F"/>
    <w:rsid w:val="664B0556"/>
    <w:rsid w:val="66507267"/>
    <w:rsid w:val="666917FC"/>
    <w:rsid w:val="669F269F"/>
    <w:rsid w:val="66CE6BEC"/>
    <w:rsid w:val="66E413AD"/>
    <w:rsid w:val="66E6755F"/>
    <w:rsid w:val="66F60F84"/>
    <w:rsid w:val="67095D94"/>
    <w:rsid w:val="674566A0"/>
    <w:rsid w:val="676F11B6"/>
    <w:rsid w:val="676F6C77"/>
    <w:rsid w:val="67933932"/>
    <w:rsid w:val="67FA392E"/>
    <w:rsid w:val="684C7363"/>
    <w:rsid w:val="68875BE6"/>
    <w:rsid w:val="688C5446"/>
    <w:rsid w:val="68C402A6"/>
    <w:rsid w:val="68C83A2C"/>
    <w:rsid w:val="68F02FB6"/>
    <w:rsid w:val="69222FFA"/>
    <w:rsid w:val="69285C72"/>
    <w:rsid w:val="695F00A8"/>
    <w:rsid w:val="696E0130"/>
    <w:rsid w:val="696F0A6D"/>
    <w:rsid w:val="69E421A0"/>
    <w:rsid w:val="69FE0314"/>
    <w:rsid w:val="6A221F79"/>
    <w:rsid w:val="6A381179"/>
    <w:rsid w:val="6A6C4DEB"/>
    <w:rsid w:val="6A7D5415"/>
    <w:rsid w:val="6A85281B"/>
    <w:rsid w:val="6ABE0955"/>
    <w:rsid w:val="6ADC556D"/>
    <w:rsid w:val="6ADC58ED"/>
    <w:rsid w:val="6AFE1A00"/>
    <w:rsid w:val="6B0D3FD2"/>
    <w:rsid w:val="6B3B475E"/>
    <w:rsid w:val="6B430339"/>
    <w:rsid w:val="6B56168B"/>
    <w:rsid w:val="6B89378D"/>
    <w:rsid w:val="6BCE1B75"/>
    <w:rsid w:val="6BDC1633"/>
    <w:rsid w:val="6BE530BA"/>
    <w:rsid w:val="6C0754BD"/>
    <w:rsid w:val="6C566A60"/>
    <w:rsid w:val="6CC524A5"/>
    <w:rsid w:val="6CFC3CA5"/>
    <w:rsid w:val="6D126C7F"/>
    <w:rsid w:val="6D1944FE"/>
    <w:rsid w:val="6D1968AD"/>
    <w:rsid w:val="6D397216"/>
    <w:rsid w:val="6DCE5641"/>
    <w:rsid w:val="6E363056"/>
    <w:rsid w:val="6E3D300E"/>
    <w:rsid w:val="6E670C46"/>
    <w:rsid w:val="6E8865A5"/>
    <w:rsid w:val="6E89625C"/>
    <w:rsid w:val="6EBB4965"/>
    <w:rsid w:val="6EEF0A2D"/>
    <w:rsid w:val="6F151769"/>
    <w:rsid w:val="6F6E6A9D"/>
    <w:rsid w:val="6F7808D1"/>
    <w:rsid w:val="6F86043E"/>
    <w:rsid w:val="6F9823A1"/>
    <w:rsid w:val="6FCC1FD3"/>
    <w:rsid w:val="6FD445BE"/>
    <w:rsid w:val="6FEC32B3"/>
    <w:rsid w:val="6FFC3E77"/>
    <w:rsid w:val="700E7DE3"/>
    <w:rsid w:val="701A6073"/>
    <w:rsid w:val="702127E6"/>
    <w:rsid w:val="70231E59"/>
    <w:rsid w:val="70381543"/>
    <w:rsid w:val="704A49E6"/>
    <w:rsid w:val="704F1142"/>
    <w:rsid w:val="70543A9C"/>
    <w:rsid w:val="70657DB3"/>
    <w:rsid w:val="70B3444F"/>
    <w:rsid w:val="70EC1125"/>
    <w:rsid w:val="70FE6A9E"/>
    <w:rsid w:val="71126F1E"/>
    <w:rsid w:val="712B3381"/>
    <w:rsid w:val="716D4631"/>
    <w:rsid w:val="719A0F60"/>
    <w:rsid w:val="71AF7F38"/>
    <w:rsid w:val="71B1701F"/>
    <w:rsid w:val="71EA4937"/>
    <w:rsid w:val="722A5E6C"/>
    <w:rsid w:val="72365F17"/>
    <w:rsid w:val="72783020"/>
    <w:rsid w:val="729C62F9"/>
    <w:rsid w:val="732A7E86"/>
    <w:rsid w:val="733C5F15"/>
    <w:rsid w:val="73596DBD"/>
    <w:rsid w:val="738176FA"/>
    <w:rsid w:val="73B8305A"/>
    <w:rsid w:val="73BF1D5D"/>
    <w:rsid w:val="74400175"/>
    <w:rsid w:val="74536777"/>
    <w:rsid w:val="748A400E"/>
    <w:rsid w:val="74BF6ACE"/>
    <w:rsid w:val="75036EBB"/>
    <w:rsid w:val="7510399D"/>
    <w:rsid w:val="75281F68"/>
    <w:rsid w:val="75330CA9"/>
    <w:rsid w:val="757E6601"/>
    <w:rsid w:val="757F0661"/>
    <w:rsid w:val="758C20BB"/>
    <w:rsid w:val="75BD6703"/>
    <w:rsid w:val="75C15A8B"/>
    <w:rsid w:val="75DA74BA"/>
    <w:rsid w:val="760703D7"/>
    <w:rsid w:val="765F6743"/>
    <w:rsid w:val="766C1B0F"/>
    <w:rsid w:val="76872831"/>
    <w:rsid w:val="769B77F0"/>
    <w:rsid w:val="76AD76EF"/>
    <w:rsid w:val="76B152FB"/>
    <w:rsid w:val="76B70610"/>
    <w:rsid w:val="76B707CD"/>
    <w:rsid w:val="76BF4814"/>
    <w:rsid w:val="76D5320D"/>
    <w:rsid w:val="771F1078"/>
    <w:rsid w:val="772D520E"/>
    <w:rsid w:val="77502B77"/>
    <w:rsid w:val="77914043"/>
    <w:rsid w:val="7792521F"/>
    <w:rsid w:val="77B133BA"/>
    <w:rsid w:val="77C96022"/>
    <w:rsid w:val="77ED6F2E"/>
    <w:rsid w:val="77FF289B"/>
    <w:rsid w:val="7861680F"/>
    <w:rsid w:val="787A74E7"/>
    <w:rsid w:val="7899684C"/>
    <w:rsid w:val="78A5005E"/>
    <w:rsid w:val="78AE162F"/>
    <w:rsid w:val="78B9071D"/>
    <w:rsid w:val="78C9409E"/>
    <w:rsid w:val="78F41C7C"/>
    <w:rsid w:val="797B2327"/>
    <w:rsid w:val="7987700F"/>
    <w:rsid w:val="79C31958"/>
    <w:rsid w:val="79EA1A55"/>
    <w:rsid w:val="79F76EAE"/>
    <w:rsid w:val="7A11306A"/>
    <w:rsid w:val="7A6B4218"/>
    <w:rsid w:val="7A793B80"/>
    <w:rsid w:val="7A7E3C6D"/>
    <w:rsid w:val="7AA30BB1"/>
    <w:rsid w:val="7AC5601E"/>
    <w:rsid w:val="7AF30F94"/>
    <w:rsid w:val="7B390258"/>
    <w:rsid w:val="7B4D42CB"/>
    <w:rsid w:val="7B691BB3"/>
    <w:rsid w:val="7B804ED2"/>
    <w:rsid w:val="7BA733E4"/>
    <w:rsid w:val="7BBE6CA4"/>
    <w:rsid w:val="7C0046A1"/>
    <w:rsid w:val="7C1216D8"/>
    <w:rsid w:val="7C312A3D"/>
    <w:rsid w:val="7C5A5602"/>
    <w:rsid w:val="7C8D4919"/>
    <w:rsid w:val="7CE34D76"/>
    <w:rsid w:val="7D162228"/>
    <w:rsid w:val="7D494CEA"/>
    <w:rsid w:val="7D6D2395"/>
    <w:rsid w:val="7D936371"/>
    <w:rsid w:val="7DDA6385"/>
    <w:rsid w:val="7DE625CA"/>
    <w:rsid w:val="7DFC5FAB"/>
    <w:rsid w:val="7E2E5AA0"/>
    <w:rsid w:val="7E56414A"/>
    <w:rsid w:val="7E5971A9"/>
    <w:rsid w:val="7E826CA7"/>
    <w:rsid w:val="7E995D72"/>
    <w:rsid w:val="7EB04E11"/>
    <w:rsid w:val="7ECB50AE"/>
    <w:rsid w:val="7EFB6C0F"/>
    <w:rsid w:val="7F3354D1"/>
    <w:rsid w:val="7F3379FA"/>
    <w:rsid w:val="7F3A6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2"/>
      <w:sz w:val="32"/>
      <w:lang w:val="en-US" w:eastAsia="zh-CN" w:bidi="ar-SA"/>
    </w:rPr>
  </w:style>
  <w:style w:type="paragraph" w:styleId="2">
    <w:name w:val="heading 1"/>
    <w:basedOn w:val="1"/>
    <w:next w:val="1"/>
    <w:qFormat/>
    <w:uiPriority w:val="0"/>
    <w:pPr>
      <w:keepNext/>
      <w:keepLines/>
      <w:spacing w:beforeLines="50" w:afterLines="50"/>
      <w:ind w:firstLine="800" w:firstLineChars="200"/>
      <w:outlineLvl w:val="0"/>
    </w:pPr>
    <w:rPr>
      <w:rFonts w:ascii="Times New Roman" w:hAnsi="Times New Roman" w:eastAsia="黑体"/>
      <w:b/>
      <w:bCs/>
      <w:kern w:val="44"/>
      <w:sz w:val="30"/>
      <w:szCs w:val="44"/>
    </w:rPr>
  </w:style>
  <w:style w:type="paragraph" w:styleId="3">
    <w:name w:val="heading 2"/>
    <w:basedOn w:val="1"/>
    <w:next w:val="1"/>
    <w:unhideWhenUsed/>
    <w:qFormat/>
    <w:uiPriority w:val="0"/>
    <w:pPr>
      <w:keepNext/>
      <w:keepLines/>
      <w:ind w:firstLine="800" w:firstLineChars="200"/>
      <w:outlineLvl w:val="1"/>
    </w:pPr>
    <w:rPr>
      <w:rFonts w:ascii="Times New Roman" w:hAnsi="Times New Roman" w:eastAsia="黑体"/>
      <w:b/>
      <w:sz w:val="28"/>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rFonts w:ascii="Times New Roman" w:hAnsi="Times New Roman" w:eastAsia="宋体"/>
      <w:kern w:val="0"/>
      <w:sz w:val="20"/>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Normal (Web)"/>
    <w:basedOn w:val="1"/>
    <w:qFormat/>
    <w:uiPriority w:val="0"/>
    <w:pPr>
      <w:widowControl/>
      <w:spacing w:before="100" w:beforeAutospacing="1" w:after="100" w:afterAutospacing="1"/>
      <w:jc w:val="left"/>
    </w:pPr>
    <w:rPr>
      <w:rFonts w:ascii="宋体" w:hAnsi="宋体"/>
      <w:kern w:val="0"/>
      <w:sz w:val="24"/>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6">
    <w:name w:val="Emphasis"/>
    <w:basedOn w:val="15"/>
    <w:qFormat/>
    <w:uiPriority w:val="0"/>
    <w:rPr>
      <w:i/>
    </w:rPr>
  </w:style>
  <w:style w:type="character" w:styleId="17">
    <w:name w:val="annotation reference"/>
    <w:basedOn w:val="15"/>
    <w:unhideWhenUsed/>
    <w:qFormat/>
    <w:uiPriority w:val="99"/>
    <w:rPr>
      <w:sz w:val="21"/>
      <w:szCs w:val="21"/>
    </w:rPr>
  </w:style>
  <w:style w:type="character" w:customStyle="1" w:styleId="18">
    <w:name w:val="批注框文本 字符"/>
    <w:basedOn w:val="15"/>
    <w:link w:val="7"/>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18</Pages>
  <Words>2246</Words>
  <Characters>2302</Characters>
  <Lines>126</Lines>
  <Paragraphs>35</Paragraphs>
  <TotalTime>17</TotalTime>
  <ScaleCrop>false</ScaleCrop>
  <LinksUpToDate>false</LinksUpToDate>
  <CharactersWithSpaces>2319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2021-10-01T11:58:00Z</dcterms:created>
  <dc:creator>66449</dc:creator>
  <cp:lastModifiedBy>独揽大权</cp:lastModifiedBy>
  <cp:lastPrinted>2022-05-26T04:07:00Z</cp:lastPrinted>
  <dcterms:modified xsi:type="dcterms:W3CDTF">2025-09-19T04:20:11Z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5083215F6B634D7D87B9E9F39712E320_13</vt:lpwstr>
  </property>
  <property fmtid="{D5CDD505-2E9C-101B-9397-08002B2CF9AE}" pid="4" name="KSOTemplateDocerSaveRecord">
    <vt:lpwstr>eyJoZGlkIjoiNTNlYzU2NDZlZWRhZGY1YzdjNGExMDUwNGJjODllMjkiLCJ1c2VySWQiOiI3MjU5NTQxNjEifQ==</vt:lpwstr>
  </property>
</Properties>
</file>